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2" w:rsidRPr="007E6418" w:rsidRDefault="00EC7182" w:rsidP="00C46DD6">
      <w:pPr>
        <w:jc w:val="center"/>
        <w:rPr>
          <w:sz w:val="24"/>
          <w:szCs w:val="24"/>
        </w:rPr>
      </w:pPr>
      <w:r w:rsidRPr="007E6418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36085"/>
            <wp:effectExtent l="19050" t="0" r="190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1102" w:rsidRPr="007E6418" w:rsidRDefault="00EC718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133350</wp:posOffset>
            </wp:positionV>
            <wp:extent cx="807720" cy="111633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1102" w:rsidRPr="007E6418">
        <w:rPr>
          <w:rFonts w:ascii="Arial" w:hAnsi="Arial" w:cs="Arial"/>
          <w:b/>
          <w:sz w:val="24"/>
          <w:szCs w:val="24"/>
        </w:rPr>
        <w:t xml:space="preserve">Instructions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Use </w:t>
      </w:r>
      <w:r w:rsidRPr="007E6418">
        <w:rPr>
          <w:rFonts w:ascii="Arial" w:hAnsi="Arial" w:cs="Arial"/>
          <w:b/>
          <w:sz w:val="22"/>
          <w:szCs w:val="22"/>
        </w:rPr>
        <w:t>black</w:t>
      </w:r>
      <w:r w:rsidRPr="007E6418">
        <w:rPr>
          <w:rFonts w:ascii="Arial" w:hAnsi="Arial" w:cs="Arial"/>
          <w:sz w:val="22"/>
          <w:szCs w:val="22"/>
        </w:rPr>
        <w:t xml:space="preserve"> ink or ball-point pen.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Fill in the boxes</w:t>
      </w:r>
      <w:r w:rsidRPr="007E6418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7E6418">
        <w:rPr>
          <w:rFonts w:ascii="Arial" w:hAnsi="Arial" w:cs="Arial"/>
          <w:sz w:val="22"/>
          <w:szCs w:val="22"/>
        </w:rPr>
        <w:t>,</w:t>
      </w:r>
      <w:proofErr w:type="gramEnd"/>
      <w:r w:rsidRPr="007E6418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Answer </w:t>
      </w:r>
      <w:r w:rsidRPr="007E6418">
        <w:rPr>
          <w:rFonts w:ascii="Arial" w:hAnsi="Arial" w:cs="Arial"/>
          <w:b/>
          <w:sz w:val="22"/>
          <w:szCs w:val="22"/>
        </w:rPr>
        <w:t>all</w:t>
      </w:r>
      <w:r w:rsidRPr="007E6418">
        <w:rPr>
          <w:rFonts w:ascii="Arial" w:hAnsi="Arial" w:cs="Arial"/>
          <w:sz w:val="22"/>
          <w:szCs w:val="22"/>
        </w:rPr>
        <w:t xml:space="preserve"> questions.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Answer the questions in the spaces provided</w:t>
      </w:r>
    </w:p>
    <w:p w:rsidR="00411102" w:rsidRPr="007E6418" w:rsidRDefault="00411102" w:rsidP="00C46DD6">
      <w:pPr>
        <w:ind w:firstLine="720"/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7E6418">
        <w:rPr>
          <w:rFonts w:ascii="Arial" w:hAnsi="Arial" w:cs="Arial"/>
          <w:i/>
          <w:sz w:val="22"/>
          <w:szCs w:val="22"/>
        </w:rPr>
        <w:t>there</w:t>
      </w:r>
      <w:proofErr w:type="gramEnd"/>
      <w:r w:rsidRPr="007E6418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7E6418">
        <w:rPr>
          <w:rFonts w:ascii="Arial" w:hAnsi="Arial" w:cs="Arial"/>
          <w:b/>
          <w:sz w:val="22"/>
          <w:szCs w:val="22"/>
        </w:rPr>
        <w:t>Calculators may be used.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If your calculator does not have a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button, take the value of </w:t>
      </w:r>
      <w:r w:rsidRPr="007E6418">
        <w:rPr>
          <w:rFonts w:ascii="Arial" w:hAnsi="Arial" w:cs="Arial"/>
          <w:i/>
          <w:sz w:val="22"/>
          <w:szCs w:val="22"/>
        </w:rPr>
        <w:t>π</w:t>
      </w:r>
      <w:r w:rsidRPr="007E6418">
        <w:rPr>
          <w:rFonts w:ascii="Arial" w:hAnsi="Arial" w:cs="Arial"/>
          <w:sz w:val="22"/>
          <w:szCs w:val="22"/>
        </w:rPr>
        <w:t xml:space="preserve"> to be </w:t>
      </w:r>
      <w:r w:rsidR="00EC7182" w:rsidRPr="007E6418">
        <w:rPr>
          <w:rFonts w:ascii="Arial" w:hAnsi="Arial" w:cs="Arial"/>
          <w:sz w:val="22"/>
          <w:szCs w:val="22"/>
        </w:rPr>
        <w:t>3.142</w:t>
      </w:r>
      <w:r w:rsidR="00EC7182" w:rsidRPr="007E6418">
        <w:rPr>
          <w:rFonts w:ascii="Arial" w:hAnsi="Arial" w:cs="Arial"/>
          <w:sz w:val="22"/>
          <w:szCs w:val="22"/>
        </w:rPr>
        <w:br/>
      </w:r>
      <w:r w:rsidRPr="007E6418">
        <w:rPr>
          <w:rFonts w:ascii="Arial" w:hAnsi="Arial" w:cs="Arial"/>
          <w:sz w:val="22"/>
          <w:szCs w:val="22"/>
        </w:rPr>
        <w:t>unless the question instructs otherwise.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Diagrams are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NOT </w:t>
      </w:r>
      <w:r w:rsidRPr="007E6418">
        <w:rPr>
          <w:rFonts w:ascii="Arial" w:hAnsi="Arial" w:cs="Arial"/>
          <w:sz w:val="22"/>
          <w:szCs w:val="22"/>
          <w:lang w:eastAsia="en-US"/>
        </w:rPr>
        <w:t xml:space="preserve">accurately drawn, unless otherwise indicated. </w:t>
      </w:r>
    </w:p>
    <w:p w:rsidR="00EC7182" w:rsidRPr="007E6418" w:rsidRDefault="00EC718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  <w:lang w:eastAsia="en-US"/>
        </w:rPr>
        <w:t xml:space="preserve">You must </w:t>
      </w:r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show all </w:t>
      </w:r>
      <w:proofErr w:type="gramStart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>your</w:t>
      </w:r>
      <w:proofErr w:type="gramEnd"/>
      <w:r w:rsidRPr="007E6418">
        <w:rPr>
          <w:rFonts w:ascii="Arial" w:hAnsi="Arial" w:cs="Arial"/>
          <w:b/>
          <w:bCs/>
          <w:sz w:val="22"/>
          <w:szCs w:val="22"/>
          <w:lang w:eastAsia="en-US"/>
        </w:rPr>
        <w:t xml:space="preserve"> working out</w:t>
      </w:r>
      <w:r w:rsidRPr="007E6418">
        <w:rPr>
          <w:rFonts w:ascii="Arial" w:hAnsi="Arial" w:cs="Arial"/>
          <w:sz w:val="22"/>
          <w:szCs w:val="22"/>
          <w:lang w:eastAsia="en-US"/>
        </w:rPr>
        <w:t>.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Information</w:t>
      </w:r>
    </w:p>
    <w:p w:rsidR="00411102" w:rsidRPr="007E6418" w:rsidRDefault="00411102" w:rsidP="00C46DD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The</w:t>
      </w:r>
      <w:r w:rsidR="00EC7182" w:rsidRPr="007E6418">
        <w:rPr>
          <w:rFonts w:ascii="Arial" w:hAnsi="Arial" w:cs="Arial"/>
          <w:sz w:val="22"/>
          <w:szCs w:val="22"/>
        </w:rPr>
        <w:t xml:space="preserve"> total mark for this paper is 8</w:t>
      </w:r>
      <w:r w:rsidRPr="007E6418">
        <w:rPr>
          <w:rFonts w:ascii="Arial" w:hAnsi="Arial" w:cs="Arial"/>
          <w:sz w:val="22"/>
          <w:szCs w:val="22"/>
        </w:rPr>
        <w:t>0</w:t>
      </w:r>
      <w:r w:rsidR="00EC7182" w:rsidRPr="007E6418">
        <w:rPr>
          <w:rFonts w:ascii="Arial" w:hAnsi="Arial" w:cs="Arial"/>
          <w:sz w:val="22"/>
          <w:szCs w:val="22"/>
        </w:rPr>
        <w:t>.</w:t>
      </w:r>
    </w:p>
    <w:p w:rsidR="00411102" w:rsidRPr="007E6418" w:rsidRDefault="00411102" w:rsidP="00474CD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The marks for </w:t>
      </w:r>
      <w:r w:rsidRPr="007E6418">
        <w:rPr>
          <w:rFonts w:ascii="Arial" w:hAnsi="Arial" w:cs="Arial"/>
          <w:b/>
          <w:sz w:val="22"/>
          <w:szCs w:val="22"/>
        </w:rPr>
        <w:t>each</w:t>
      </w:r>
      <w:r w:rsidRPr="007E6418">
        <w:rPr>
          <w:rFonts w:ascii="Arial" w:hAnsi="Arial" w:cs="Arial"/>
          <w:sz w:val="22"/>
          <w:szCs w:val="22"/>
        </w:rPr>
        <w:t xml:space="preserve"> question are shown in brackets</w:t>
      </w:r>
      <w:r w:rsidRPr="007E6418">
        <w:rPr>
          <w:rFonts w:ascii="Arial" w:hAnsi="Arial" w:cs="Arial"/>
          <w:sz w:val="22"/>
          <w:szCs w:val="22"/>
        </w:rPr>
        <w:br/>
        <w:t xml:space="preserve">– </w:t>
      </w:r>
      <w:r w:rsidRPr="007E6418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7E6418">
        <w:rPr>
          <w:rFonts w:ascii="Arial" w:hAnsi="Arial" w:cs="Arial"/>
          <w:sz w:val="22"/>
          <w:szCs w:val="22"/>
        </w:rPr>
        <w:t xml:space="preserve">. </w:t>
      </w:r>
    </w:p>
    <w:p w:rsidR="00411102" w:rsidRPr="007E6418" w:rsidRDefault="00411102" w:rsidP="00C46DD6">
      <w:pPr>
        <w:rPr>
          <w:rFonts w:ascii="Arial" w:hAnsi="Arial" w:cs="Arial"/>
          <w:sz w:val="22"/>
          <w:szCs w:val="22"/>
        </w:rPr>
      </w:pPr>
    </w:p>
    <w:p w:rsidR="00411102" w:rsidRPr="007E6418" w:rsidRDefault="00411102" w:rsidP="00C46D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6418">
        <w:rPr>
          <w:rFonts w:ascii="Arial" w:hAnsi="Arial" w:cs="Arial"/>
          <w:b/>
          <w:sz w:val="24"/>
          <w:szCs w:val="24"/>
        </w:rPr>
        <w:t>Advice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Keep an eye on the time.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 xml:space="preserve">Try to answer every question. </w:t>
      </w:r>
    </w:p>
    <w:p w:rsidR="00411102" w:rsidRPr="007E6418" w:rsidRDefault="00411102" w:rsidP="00C46DD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E6418">
        <w:rPr>
          <w:rFonts w:ascii="Arial" w:hAnsi="Arial" w:cs="Arial"/>
          <w:sz w:val="22"/>
          <w:szCs w:val="22"/>
        </w:rPr>
        <w:t>Check your answers if you have time at the end.</w:t>
      </w:r>
    </w:p>
    <w:p w:rsidR="00411102" w:rsidRPr="007E6418" w:rsidRDefault="00411102" w:rsidP="00C46DD6">
      <w:pPr>
        <w:tabs>
          <w:tab w:val="left" w:pos="4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br w:type="page"/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411102" w:rsidRPr="007E6418" w:rsidRDefault="00411102" w:rsidP="00EC7182">
      <w:pPr>
        <w:tabs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Write down the value of the 3 in 16.35</w:t>
      </w:r>
      <w:r w:rsidR="00A717A4">
        <w:rPr>
          <w:rFonts w:ascii="Times New Roman" w:hAnsi="Times New Roman"/>
          <w:sz w:val="24"/>
          <w:szCs w:val="24"/>
          <w:lang w:eastAsia="en-US"/>
        </w:rPr>
        <w:t>.</w:t>
      </w:r>
    </w:p>
    <w:p w:rsidR="00A717A4" w:rsidRPr="007E6418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</w:t>
      </w: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 is 1 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3715E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Here is a list of six numbers.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F40E8">
      <w:pPr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3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6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9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12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24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Which number in the list is 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not </w:t>
      </w:r>
      <w:r w:rsidRPr="007E6418">
        <w:rPr>
          <w:rFonts w:ascii="Times New Roman" w:hAnsi="Times New Roman"/>
          <w:sz w:val="24"/>
          <w:szCs w:val="24"/>
          <w:lang w:eastAsia="en-US"/>
        </w:rPr>
        <w:t>a factor of 24?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7E6418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 is 1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i/>
          <w:sz w:val="24"/>
          <w:szCs w:val="24"/>
          <w:lang w:eastAsia="en-US"/>
        </w:rPr>
        <w:t>___________________________________________________________________________</w:t>
      </w:r>
    </w:p>
    <w:p w:rsidR="007E6418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Write 0.21 as a fraction.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A717A4" w:rsidRPr="007E6418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3 is 1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i/>
          <w:sz w:val="24"/>
          <w:szCs w:val="24"/>
          <w:lang w:eastAsia="en-US"/>
        </w:rPr>
        <w:t>___________________________________________________________________________</w:t>
      </w:r>
    </w:p>
    <w:p w:rsidR="007E6418" w:rsidRPr="007E6418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A717A4">
        <w:rPr>
          <w:rFonts w:ascii="Times New Roman" w:hAnsi="Times New Roman"/>
          <w:sz w:val="24"/>
          <w:szCs w:val="24"/>
          <w:lang w:eastAsia="en-US"/>
        </w:rPr>
        <w:t>Simplify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5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7E6418">
        <w:rPr>
          <w:rFonts w:ascii="Times New Roman" w:hAnsi="Times New Roman"/>
          <w:sz w:val="24"/>
          <w:szCs w:val="24"/>
          <w:lang w:eastAsia="en-US"/>
        </w:rPr>
        <w:t>+ 2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f</w:t>
      </w:r>
    </w:p>
    <w:p w:rsidR="00A717A4" w:rsidRDefault="00A717A4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A717A4" w:rsidRPr="007E6418" w:rsidRDefault="00A717A4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C7182" w:rsidRPr="007E6418" w:rsidRDefault="00601ED6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Simplify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2 ×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m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×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× 8</w:t>
      </w:r>
    </w:p>
    <w:p w:rsidR="00A717A4" w:rsidRDefault="00A717A4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7E6418" w:rsidRDefault="00A717A4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A717A4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Simplify</w:t>
      </w:r>
      <w:r w:rsidR="00A717A4"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>t</w:t>
      </w:r>
      <w:r w:rsidR="00EC7182" w:rsidRPr="00A717A4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+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>t</w:t>
      </w:r>
      <w:r w:rsidR="00EC7182" w:rsidRPr="00A717A4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A717A4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717A4" w:rsidRPr="007E6418" w:rsidRDefault="00A717A4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4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A shop sells pens at different prices.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cheapest pens in the shop cost 27p each.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Lottie buys 18 pens from the shop.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She pays with a £10 note.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If Lottie buys 18 of the cheapest pens, how much change should Lottie get?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£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Instead of buying the cheapest pens, Lottie buys 18 of the more expensive pens.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She still pays with a £10 note.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How does this affect the amount of change she should get?</w:t>
      </w: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601ED6" w:rsidP="00EF4C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5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6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Michelle and Wayne have saved a total of £458 for their holiday.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Wayne saved £72 more than Michelle.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How much did Wayne save?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£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6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Work out 70% of £90</w:t>
      </w:r>
      <w:r w:rsidR="00EF4CC5">
        <w:rPr>
          <w:rFonts w:ascii="Times New Roman" w:hAnsi="Times New Roman"/>
          <w:sz w:val="24"/>
          <w:szCs w:val="24"/>
          <w:lang w:eastAsia="en-US"/>
        </w:rPr>
        <w:t>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£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7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Here are four fractions.</w:t>
      </w:r>
    </w:p>
    <w:p w:rsidR="00EF4CC5" w:rsidRDefault="00EF4CC5" w:rsidP="00EF4CC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EF4CC5">
      <w:pPr>
        <w:tabs>
          <w:tab w:val="left" w:pos="0"/>
          <w:tab w:val="left" w:pos="851"/>
          <w:tab w:val="left" w:pos="1701"/>
          <w:tab w:val="left" w:pos="2552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F4CC5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DSMT4" ShapeID="_x0000_i1025" DrawAspect="Content" ObjectID="_1509524023" r:id="rId10"/>
        </w:objec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EF4CC5">
        <w:rPr>
          <w:rFonts w:ascii="Times New Roman" w:hAnsi="Times New Roman"/>
          <w:position w:val="-24"/>
          <w:sz w:val="24"/>
          <w:szCs w:val="24"/>
          <w:lang w:eastAsia="en-US"/>
        </w:rPr>
        <w:object w:dxaOrig="360" w:dyaOrig="620">
          <v:shape id="_x0000_i1026" type="#_x0000_t75" style="width:18pt;height:30.75pt" o:ole="">
            <v:imagedata r:id="rId11" o:title=""/>
          </v:shape>
          <o:OLEObject Type="Embed" ProgID="Equation.DSMT4" ShapeID="_x0000_i1026" DrawAspect="Content" ObjectID="_1509524024" r:id="rId12"/>
        </w:objec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EF4CC5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DSMT4" ShapeID="_x0000_i1027" DrawAspect="Content" ObjectID="_1509524025" r:id="rId14"/>
        </w:objec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EF4CC5">
        <w:rPr>
          <w:rFonts w:ascii="Times New Roman" w:hAnsi="Times New Roman"/>
          <w:position w:val="-24"/>
          <w:sz w:val="24"/>
          <w:szCs w:val="24"/>
          <w:lang w:eastAsia="en-US"/>
        </w:rPr>
        <w:object w:dxaOrig="320" w:dyaOrig="620">
          <v:shape id="_x0000_i1028" type="#_x0000_t75" style="width:15.75pt;height:30.75pt" o:ole="">
            <v:imagedata r:id="rId15" o:title=""/>
          </v:shape>
          <o:OLEObject Type="Embed" ProgID="Equation.DSMT4" ShapeID="_x0000_i1028" DrawAspect="Content" ObjectID="_1509524026" r:id="rId16"/>
        </w:object>
      </w:r>
    </w:p>
    <w:p w:rsidR="00EF4CC5" w:rsidRPr="007E6418" w:rsidRDefault="00EF4CC5" w:rsidP="00EF4CC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Write these fractions in order of size.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Start with the smallest fraction.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8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DE2B66" w:rsidRDefault="00B3715E" w:rsidP="00EF4C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DE2B66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What percentage of this shape is shaded?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A40B91" w:rsidP="00EF4CC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925770" cy="15335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37" cy="15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9D51E4" w:rsidRDefault="009D51E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9D51E4" w:rsidRDefault="009D51E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9D51E4" w:rsidRDefault="009D51E4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 %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9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10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The manager of a clothes shop recorded the size of each dress sold one morning.</w:t>
      </w:r>
    </w:p>
    <w:p w:rsidR="00EF4CC5" w:rsidRDefault="00EF4CC5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10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10</w:t>
      </w: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12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12</w:t>
      </w: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14</w:t>
      </w: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16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16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16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16</w:t>
      </w: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18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18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18</w:t>
      </w:r>
    </w:p>
    <w:p w:rsidR="00EC7182" w:rsidRPr="007E6418" w:rsidRDefault="00EC7182" w:rsidP="00EF4CC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20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20</w:t>
      </w:r>
      <w:r w:rsidR="00EF4CC5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20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sizes of dresses are always even numbers.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mean size of the dresses sold that morning is 15.3</w:t>
      </w:r>
      <w:r w:rsidR="00DF40E8">
        <w:rPr>
          <w:rFonts w:ascii="Times New Roman" w:hAnsi="Times New Roman"/>
          <w:sz w:val="24"/>
          <w:szCs w:val="24"/>
          <w:lang w:eastAsia="en-US"/>
        </w:rPr>
        <w:t>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manager says,</w:t>
      </w:r>
    </w:p>
    <w:p w:rsidR="00EC7182" w:rsidRPr="007E6418" w:rsidRDefault="00EF4CC5" w:rsidP="00EF4CC5">
      <w:pPr>
        <w:tabs>
          <w:tab w:val="left" w:pos="0"/>
          <w:tab w:val="left" w:pos="198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“The mean size of the dresses is 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not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a very useful average.”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proofErr w:type="gramStart"/>
      <w:r w:rsidR="00EC7182" w:rsidRPr="007E6418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Explain why the manager is right.</w:t>
      </w: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Default="00601ED6" w:rsidP="00EF4C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F4CC5" w:rsidRPr="007E6418" w:rsidRDefault="00EF4CC5" w:rsidP="00EF4C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ii</w:t>
      </w:r>
      <w:r w:rsidR="00DE2B66">
        <w:rPr>
          <w:rFonts w:ascii="Times New Roman" w:hAnsi="Times New Roman"/>
          <w:sz w:val="24"/>
          <w:szCs w:val="24"/>
          <w:lang w:eastAsia="en-US"/>
        </w:rPr>
        <w:t>)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Which is the more useful average for the manager to know, the median or the mode?</w:t>
      </w:r>
    </w:p>
    <w:p w:rsidR="00EC7182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You must give a reason for your answer.</w:t>
      </w: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601ED6" w:rsidP="00EF4C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In a shop, the normal price of a coat is £65</w:t>
      </w:r>
      <w:r w:rsidR="00EF4CC5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shop has a sale.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In week 1 of the sale, the price of the coat is reduced by 20%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In week 2 of the sale, the price of the coat is reduced by a further £10</w:t>
      </w:r>
      <w:r w:rsidR="00EF4CC5">
        <w:rPr>
          <w:rFonts w:ascii="Times New Roman" w:hAnsi="Times New Roman"/>
          <w:sz w:val="24"/>
          <w:szCs w:val="24"/>
          <w:lang w:eastAsia="en-US"/>
        </w:rPr>
        <w:t>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Maria has £40</w:t>
      </w:r>
      <w:r w:rsidR="00EF4CC5">
        <w:rPr>
          <w:rFonts w:ascii="Times New Roman" w:hAnsi="Times New Roman"/>
          <w:sz w:val="24"/>
          <w:szCs w:val="24"/>
          <w:lang w:eastAsia="en-US"/>
        </w:rPr>
        <w:t>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Does Maria have enough money to buy the coat in week 2 of the sale?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F4CC5" w:rsidRPr="007E6418" w:rsidRDefault="00EF4CC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12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The length of a car is 3.6 metres.</w:t>
      </w: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Karl makes a scale model of the car.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He uses a scale of 1 cm to 30 cm.</w:t>
      </w: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Work out the length of the scale model of the car.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Give your answer in centimetres.</w:t>
      </w: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46C12" w:rsidRPr="007E6418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 cm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13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Here are the heights, in centimetres, of 15 children.</w:t>
      </w: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0"/>
        <w:gridCol w:w="1160"/>
        <w:gridCol w:w="1160"/>
        <w:gridCol w:w="1160"/>
        <w:gridCol w:w="1160"/>
      </w:tblGrid>
      <w:tr w:rsidR="00A40B91" w:rsidRPr="00A40B91" w:rsidTr="00A40B91">
        <w:trPr>
          <w:trHeight w:val="485"/>
          <w:jc w:val="center"/>
        </w:trPr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</w:tr>
      <w:tr w:rsidR="00A40B91" w:rsidRPr="00A40B91" w:rsidTr="00A40B91">
        <w:trPr>
          <w:trHeight w:val="485"/>
          <w:jc w:val="center"/>
        </w:trPr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</w:tr>
      <w:tr w:rsidR="00A40B91" w:rsidRPr="00A40B91" w:rsidTr="00A40B91">
        <w:trPr>
          <w:trHeight w:val="520"/>
          <w:jc w:val="center"/>
        </w:trPr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60" w:type="dxa"/>
            <w:vAlign w:val="center"/>
          </w:tcPr>
          <w:p w:rsidR="00A40B91" w:rsidRPr="00A40B91" w:rsidRDefault="00A40B91" w:rsidP="00A40B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0B91">
              <w:rPr>
                <w:rFonts w:ascii="Times New Roman" w:hAnsi="Times New Roman"/>
                <w:sz w:val="24"/>
                <w:szCs w:val="24"/>
                <w:lang w:eastAsia="en-US"/>
              </w:rPr>
              <w:t>151</w:t>
            </w:r>
          </w:p>
        </w:tc>
      </w:tr>
    </w:tbl>
    <w:p w:rsidR="00C46C12" w:rsidRDefault="00C46C1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Show this information in a stem and leaf diagram.</w:t>
      </w: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Pr="007E6418" w:rsidRDefault="00A40B91" w:rsidP="00A40B9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237254" cy="1472540"/>
            <wp:effectExtent l="19050" t="0" r="1246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300" cy="147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One of the children is chosen at random.</w:t>
      </w: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What is the probability that this child has a height greater than 140 cm?</w:t>
      </w: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40B91" w:rsidRPr="007E6418" w:rsidRDefault="00A40B91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13 is 5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14</w:t>
      </w:r>
    </w:p>
    <w:p w:rsidR="00DC2C00" w:rsidRPr="007E6418" w:rsidRDefault="00DC2C00" w:rsidP="00DC2C0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3129966" cy="3241838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66" cy="324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Write down the coordinates of point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>C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. ,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ABCD </w:t>
      </w:r>
      <w:r w:rsidRPr="007E6418">
        <w:rPr>
          <w:rFonts w:ascii="Times New Roman" w:hAnsi="Times New Roman"/>
          <w:sz w:val="24"/>
          <w:szCs w:val="24"/>
          <w:lang w:eastAsia="en-US"/>
        </w:rPr>
        <w:t>is a square.</w:t>
      </w: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On the grid, mark with a cross </w:t>
      </w: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X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the point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so that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ABCD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is a square.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Write down the coordinates of the midpoint of the line segment 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>BC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. ,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C2C0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Work out </w:t>
      </w:r>
      <w:r w:rsidR="00DC2C00" w:rsidRPr="00DC2C00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29" type="#_x0000_t75" style="width:12pt;height:30.75pt" o:ole="">
            <v:imagedata r:id="rId20" o:title=""/>
          </v:shape>
          <o:OLEObject Type="Embed" ProgID="Equation.DSMT4" ShapeID="_x0000_i1029" DrawAspect="Content" ObjectID="_1509524027" r:id="rId21"/>
        </w:object>
      </w:r>
      <w:r w:rsidR="00DC2C0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6418">
        <w:rPr>
          <w:rFonts w:ascii="Times New Roman" w:hAnsi="Times New Roman"/>
          <w:sz w:val="24"/>
          <w:szCs w:val="24"/>
          <w:lang w:eastAsia="en-US"/>
        </w:rPr>
        <w:t>of 210 cm.</w:t>
      </w:r>
      <w:proofErr w:type="gramEnd"/>
    </w:p>
    <w:p w:rsidR="00DC2C00" w:rsidRDefault="00DC2C00" w:rsidP="00DC2C0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C2C0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 cm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Work out </w:t>
      </w: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6 – 2.5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EC7182" w:rsidRPr="00DC2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+ </w:t>
      </w:r>
      <w:r w:rsidR="00DC2C00" w:rsidRPr="00DC2C00">
        <w:rPr>
          <w:rFonts w:ascii="Times New Roman" w:hAnsi="Times New Roman"/>
          <w:position w:val="-8"/>
          <w:sz w:val="24"/>
          <w:szCs w:val="24"/>
          <w:lang w:eastAsia="en-US"/>
        </w:rPr>
        <w:object w:dxaOrig="1460" w:dyaOrig="360">
          <v:shape id="_x0000_i1030" type="#_x0000_t75" style="width:72.75pt;height:18pt" o:ole="">
            <v:imagedata r:id="rId22" o:title=""/>
          </v:shape>
          <o:OLEObject Type="Embed" ProgID="Equation.DSMT4" ShapeID="_x0000_i1030" DrawAspect="Content" ObjectID="_1509524028" r:id="rId23"/>
        </w:object>
      </w:r>
      <w:r w:rsidR="00DC2C0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16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7E6418"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Solve</w:t>
      </w:r>
      <w:r w:rsidR="00DF40E8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4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7E6418">
        <w:rPr>
          <w:rFonts w:ascii="Times New Roman" w:hAnsi="Times New Roman"/>
          <w:sz w:val="24"/>
          <w:szCs w:val="24"/>
          <w:lang w:eastAsia="en-US"/>
        </w:rPr>
        <w:t>+ 5 = 11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Solve</w:t>
      </w:r>
      <w:r w:rsidR="00DF40E8"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5</w:t>
      </w: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e 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+ 7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= 20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e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Default="007E6418" w:rsidP="00DF40E8">
      <w:pPr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Simplify</w:t>
      </w:r>
      <w:r w:rsidR="00DF40E8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i/>
          <w:iCs/>
          <w:sz w:val="24"/>
          <w:szCs w:val="24"/>
          <w:lang w:eastAsia="en-US"/>
        </w:rPr>
        <w:t>m</w:t>
      </w:r>
      <w:r w:rsidR="00EC7182" w:rsidRPr="00DC2C00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EC7182" w:rsidRPr="00DC2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C2C00" w:rsidRPr="007E6418" w:rsidRDefault="00DC2C00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16 is 5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17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7E6418">
        <w:rPr>
          <w:rFonts w:ascii="Times New Roman" w:hAnsi="Times New Roman"/>
          <w:sz w:val="24"/>
          <w:szCs w:val="24"/>
          <w:lang w:eastAsia="en-US"/>
        </w:rPr>
        <w:t>is a right-angled triangle.</w:t>
      </w:r>
    </w:p>
    <w:p w:rsidR="00084E5E" w:rsidRDefault="00084E5E" w:rsidP="00084E5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084E5E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788121" cy="1990725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92" cy="199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E5E" w:rsidRPr="007E6418" w:rsidRDefault="00084E5E" w:rsidP="00084E5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is a point on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AB</w:t>
      </w:r>
      <w:r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Q </w:t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is a point on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AC.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AP </w:t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AQ.</w:t>
      </w: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Work out the size of angle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AQP</w:t>
      </w:r>
      <w:r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You must give a reason for each stage of your working.</w:t>
      </w: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84E5E" w:rsidRPr="007E6418" w:rsidRDefault="00084E5E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4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18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Here is a list of ingredients for making 16 mince pies.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150"/>
      </w:tblGrid>
      <w:tr w:rsidR="000D0625" w:rsidTr="00C743ED">
        <w:trPr>
          <w:trHeight w:val="542"/>
          <w:jc w:val="center"/>
        </w:trPr>
        <w:tc>
          <w:tcPr>
            <w:tcW w:w="3967" w:type="dxa"/>
            <w:gridSpan w:val="2"/>
            <w:vAlign w:val="center"/>
          </w:tcPr>
          <w:p w:rsidR="000D0625" w:rsidRPr="000D0625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E641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Ingredients for 16 mince pies</w:t>
            </w:r>
          </w:p>
        </w:tc>
      </w:tr>
      <w:tr w:rsidR="000D0625" w:rsidTr="00C743ED">
        <w:trPr>
          <w:trHeight w:val="1288"/>
          <w:jc w:val="center"/>
        </w:trPr>
        <w:tc>
          <w:tcPr>
            <w:tcW w:w="817" w:type="dxa"/>
            <w:vAlign w:val="center"/>
          </w:tcPr>
          <w:p w:rsidR="000D0625" w:rsidRPr="007E6418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  <w:vAlign w:val="center"/>
          </w:tcPr>
          <w:p w:rsidR="000D0625" w:rsidRPr="007E6418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418">
              <w:rPr>
                <w:rFonts w:ascii="Times New Roman" w:hAnsi="Times New Roman"/>
                <w:sz w:val="24"/>
                <w:szCs w:val="24"/>
                <w:lang w:eastAsia="en-US"/>
              </w:rPr>
              <w:t>240 g of butter</w:t>
            </w:r>
          </w:p>
          <w:p w:rsidR="000D0625" w:rsidRPr="007E6418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418">
              <w:rPr>
                <w:rFonts w:ascii="Times New Roman" w:hAnsi="Times New Roman"/>
                <w:sz w:val="24"/>
                <w:szCs w:val="24"/>
                <w:lang w:eastAsia="en-US"/>
              </w:rPr>
              <w:t>350 g of flour</w:t>
            </w:r>
          </w:p>
          <w:p w:rsidR="000D0625" w:rsidRPr="007E6418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418">
              <w:rPr>
                <w:rFonts w:ascii="Times New Roman" w:hAnsi="Times New Roman"/>
                <w:sz w:val="24"/>
                <w:szCs w:val="24"/>
                <w:lang w:eastAsia="en-US"/>
              </w:rPr>
              <w:t>100 g of sugar</w:t>
            </w:r>
          </w:p>
          <w:p w:rsidR="000D0625" w:rsidRPr="007E6418" w:rsidRDefault="000D0625" w:rsidP="000D0625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E6418">
              <w:rPr>
                <w:rFonts w:ascii="Times New Roman" w:hAnsi="Times New Roman"/>
                <w:sz w:val="24"/>
                <w:szCs w:val="24"/>
                <w:lang w:eastAsia="en-US"/>
              </w:rPr>
              <w:t>280 g of mincemeat</w:t>
            </w:r>
          </w:p>
        </w:tc>
      </w:tr>
    </w:tbl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Elaine wants to make 72 mince pies.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How much of each ingredient will Elaine need?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Pr="007E6418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E2B6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butter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g</w:t>
      </w:r>
      <w:proofErr w:type="gramEnd"/>
    </w:p>
    <w:p w:rsidR="00EC7182" w:rsidRPr="007E6418" w:rsidRDefault="00EC7182" w:rsidP="00DE2B6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flour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g</w:t>
      </w:r>
      <w:proofErr w:type="gramEnd"/>
    </w:p>
    <w:p w:rsidR="00EC7182" w:rsidRPr="007E6418" w:rsidRDefault="00EC7182" w:rsidP="00DE2B6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sugar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g</w:t>
      </w:r>
      <w:proofErr w:type="gramEnd"/>
    </w:p>
    <w:p w:rsidR="00EC7182" w:rsidRPr="007E6418" w:rsidRDefault="00EC7182" w:rsidP="00DE2B66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 xml:space="preserve">mincemeat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</w:t>
      </w:r>
      <w:r w:rsidRPr="007E6418">
        <w:rPr>
          <w:rFonts w:ascii="Times New Roman" w:hAnsi="Times New Roman"/>
          <w:sz w:val="24"/>
          <w:szCs w:val="24"/>
          <w:lang w:eastAsia="en-US"/>
        </w:rPr>
        <w:t>..............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g</w:t>
      </w:r>
      <w:proofErr w:type="gramEnd"/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proofErr w:type="spellStart"/>
      <w:r w:rsidR="000D0625">
        <w:rPr>
          <w:rFonts w:ascii="Times New Roman" w:hAnsi="Times New Roman"/>
          <w:sz w:val="24"/>
          <w:szCs w:val="24"/>
          <w:lang w:eastAsia="en-US"/>
        </w:rPr>
        <w:t>Lethna</w:t>
      </w:r>
      <w:proofErr w:type="spellEnd"/>
      <w:r w:rsidR="000D0625">
        <w:rPr>
          <w:rFonts w:ascii="Times New Roman" w:hAnsi="Times New Roman"/>
          <w:sz w:val="24"/>
          <w:szCs w:val="24"/>
          <w:lang w:eastAsia="en-US"/>
        </w:rPr>
        <w:t xml:space="preserve"> worked out</w:t>
      </w:r>
      <w:r w:rsidR="000D0625">
        <w:rPr>
          <w:rFonts w:ascii="Times New Roman" w:hAnsi="Times New Roman"/>
          <w:sz w:val="24"/>
          <w:szCs w:val="24"/>
          <w:lang w:eastAsia="en-US"/>
        </w:rPr>
        <w:tab/>
      </w:r>
      <w:r w:rsidR="000D0625"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600" w:dyaOrig="620">
          <v:shape id="_x0000_i1031" type="#_x0000_t75" style="width:30pt;height:30.75pt" o:ole="">
            <v:imagedata r:id="rId25" o:title=""/>
          </v:shape>
          <o:OLEObject Type="Embed" ProgID="Equation.DSMT4" ShapeID="_x0000_i1031" DrawAspect="Content" ObjectID="_1509524029" r:id="rId26"/>
        </w:object>
      </w:r>
      <w:r w:rsidR="000D062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She wrote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0D062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2060" w:dyaOrig="620">
          <v:shape id="_x0000_i1032" type="#_x0000_t75" style="width:102.75pt;height:30.75pt" o:ole="">
            <v:imagedata r:id="rId27" o:title=""/>
          </v:shape>
          <o:OLEObject Type="Embed" ProgID="Equation.DSMT4" ShapeID="_x0000_i1032" DrawAspect="Content" ObjectID="_1509524030" r:id="rId28"/>
        </w:objec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The answer of </w:t>
      </w:r>
      <w:r w:rsidR="00F74E76"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320" w:dyaOrig="620">
          <v:shape id="_x0000_i1033" type="#_x0000_t75" style="width:15.75pt;height:30.75pt" o:ole="">
            <v:imagedata r:id="rId29" o:title=""/>
          </v:shape>
          <o:OLEObject Type="Embed" ProgID="Equation.DSMT4" ShapeID="_x0000_i1033" DrawAspect="Content" ObjectID="_1509524031" r:id="rId30"/>
        </w:object>
      </w:r>
      <w:r>
        <w:rPr>
          <w:rFonts w:ascii="Times New Roman" w:hAnsi="Times New Roman"/>
          <w:sz w:val="24"/>
          <w:szCs w:val="24"/>
          <w:lang w:eastAsia="en-US"/>
        </w:rPr>
        <w:t xml:space="preserve"> is wrong.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Describe one mistake that </w:t>
      </w:r>
      <w:proofErr w:type="spellStart"/>
      <w:r w:rsidR="00EC7182" w:rsidRPr="007E6418">
        <w:rPr>
          <w:rFonts w:ascii="Times New Roman" w:hAnsi="Times New Roman"/>
          <w:sz w:val="24"/>
          <w:szCs w:val="24"/>
          <w:lang w:eastAsia="en-US"/>
        </w:rPr>
        <w:t>Lethna</w:t>
      </w:r>
      <w:proofErr w:type="spellEnd"/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made.</w:t>
      </w: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D0625" w:rsidRPr="007E6418" w:rsidRDefault="000D0625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601ED6" w:rsidP="000D062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Dave worked out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880" w:dyaOrig="620">
          <v:shape id="_x0000_i1034" type="#_x0000_t75" style="width:44.25pt;height:30.75pt" o:ole="">
            <v:imagedata r:id="rId31" o:title=""/>
          </v:shape>
          <o:OLEObject Type="Embed" ProgID="Equation.DSMT4" ShapeID="_x0000_i1034" DrawAspect="Content" ObjectID="_1509524032" r:id="rId32"/>
        </w:objec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He wrote: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F74E7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2640" w:dyaOrig="620">
          <v:shape id="_x0000_i1035" type="#_x0000_t75" style="width:132pt;height:30.75pt" o:ole="">
            <v:imagedata r:id="rId33" o:title=""/>
          </v:shape>
          <o:OLEObject Type="Embed" ProgID="Equation.DSMT4" ShapeID="_x0000_i1035" DrawAspect="Content" ObjectID="_1509524033" r:id="rId34"/>
        </w:object>
      </w:r>
    </w:p>
    <w:p w:rsidR="00F74E76" w:rsidRDefault="00F74E76" w:rsidP="00F74E7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F74E76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So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1420" w:dyaOrig="620">
          <v:shape id="_x0000_i1036" type="#_x0000_t75" style="width:71.25pt;height:30.75pt" o:ole="">
            <v:imagedata r:id="rId35" o:title=""/>
          </v:shape>
          <o:OLEObject Type="Embed" ProgID="Equation.DSMT4" ShapeID="_x0000_i1036" DrawAspect="Content" ObjectID="_1509524034" r:id="rId36"/>
        </w:objec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answer of 5</w:t>
      </w:r>
      <w:r w:rsidR="00F74E76" w:rsidRPr="000D0625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37" type="#_x0000_t75" style="width:12pt;height:30.75pt" o:ole="">
            <v:imagedata r:id="rId37" o:title=""/>
          </v:shape>
          <o:OLEObject Type="Embed" ProgID="Equation.DSMT4" ShapeID="_x0000_i1037" DrawAspect="Content" ObjectID="_1509524035" r:id="rId38"/>
        </w:object>
      </w:r>
      <w:r w:rsidR="00F74E7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6418">
        <w:rPr>
          <w:rFonts w:ascii="Times New Roman" w:hAnsi="Times New Roman"/>
          <w:sz w:val="24"/>
          <w:szCs w:val="24"/>
          <w:lang w:eastAsia="en-US"/>
        </w:rPr>
        <w:t>is wrong.</w:t>
      </w:r>
      <w:r w:rsidR="00F74E76">
        <w:rPr>
          <w:rFonts w:ascii="Times New Roman" w:hAnsi="Times New Roman"/>
          <w:sz w:val="24"/>
          <w:szCs w:val="24"/>
          <w:lang w:eastAsia="en-US"/>
        </w:rPr>
        <w:t> 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Describe one mistake that Dave made.</w:t>
      </w:r>
    </w:p>
    <w:p w:rsidR="00F74E76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601ED6" w:rsidP="00F74E7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Make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7E6418">
        <w:rPr>
          <w:rFonts w:ascii="Times New Roman" w:hAnsi="Times New Roman"/>
          <w:sz w:val="24"/>
          <w:szCs w:val="24"/>
          <w:lang w:eastAsia="en-US"/>
        </w:rPr>
        <w:t>the subject of the formula</w:t>
      </w:r>
      <w:r w:rsidR="00F74E76">
        <w:rPr>
          <w:rFonts w:ascii="Times New Roman" w:hAnsi="Times New Roman"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w </w:t>
      </w:r>
      <w:r w:rsidRPr="007E6418">
        <w:rPr>
          <w:rFonts w:ascii="Times New Roman" w:hAnsi="Times New Roman"/>
          <w:sz w:val="24"/>
          <w:szCs w:val="24"/>
          <w:lang w:eastAsia="en-US"/>
        </w:rPr>
        <w:t>= 3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7E6418">
        <w:rPr>
          <w:rFonts w:ascii="Times New Roman" w:hAnsi="Times New Roman"/>
          <w:sz w:val="24"/>
          <w:szCs w:val="24"/>
          <w:lang w:eastAsia="en-US"/>
        </w:rPr>
        <w:t>+ 11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74E76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F40E8" w:rsidRDefault="00DF40E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21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Three companies sell the same type of furniture.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7E6418">
        <w:rPr>
          <w:rFonts w:ascii="Times New Roman" w:hAnsi="Times New Roman"/>
          <w:sz w:val="24"/>
          <w:szCs w:val="24"/>
          <w:lang w:eastAsia="en-US"/>
        </w:rPr>
        <w:t>Pooles</w:t>
      </w:r>
      <w:proofErr w:type="spell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of London is £1480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7E6418">
        <w:rPr>
          <w:rFonts w:ascii="Times New Roman" w:hAnsi="Times New Roman"/>
          <w:sz w:val="24"/>
          <w:szCs w:val="24"/>
          <w:lang w:eastAsia="en-US"/>
        </w:rPr>
        <w:t>Jardins</w:t>
      </w:r>
      <w:proofErr w:type="spell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of Paris is €1980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7E6418">
        <w:rPr>
          <w:rFonts w:ascii="Times New Roman" w:hAnsi="Times New Roman"/>
          <w:sz w:val="24"/>
          <w:szCs w:val="24"/>
          <w:lang w:eastAsia="en-US"/>
        </w:rPr>
        <w:t>Outways</w:t>
      </w:r>
      <w:proofErr w:type="spell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of New York is $2250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exchange rates are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£1 = €1.34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£1 = $1.52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Which company sells this furniture at the lowest price?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22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The time-series graph gives some information about the number of pairs of shoes sold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in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a shoe shop in the first six months of 2014</w:t>
      </w:r>
      <w:r w:rsidR="00F74E76">
        <w:rPr>
          <w:rFonts w:ascii="Times New Roman" w:hAnsi="Times New Roman"/>
          <w:sz w:val="24"/>
          <w:szCs w:val="24"/>
          <w:lang w:eastAsia="en-US"/>
        </w:rPr>
        <w:t>.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27211" cy="3648075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45" cy="365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76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 sales target for the first six months of 2014 was to sell a mean of 96 pairs of shoes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E6418">
        <w:rPr>
          <w:rFonts w:ascii="Times New Roman" w:hAnsi="Times New Roman"/>
          <w:sz w:val="24"/>
          <w:szCs w:val="24"/>
          <w:lang w:eastAsia="en-US"/>
        </w:rPr>
        <w:t>per</w:t>
      </w:r>
      <w:proofErr w:type="gramEnd"/>
      <w:r w:rsidRPr="007E6418">
        <w:rPr>
          <w:rFonts w:ascii="Times New Roman" w:hAnsi="Times New Roman"/>
          <w:sz w:val="24"/>
          <w:szCs w:val="24"/>
          <w:lang w:eastAsia="en-US"/>
        </w:rPr>
        <w:t xml:space="preserve"> month.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Did the shoe shop meet this sales target?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74E76" w:rsidRPr="007E6418" w:rsidRDefault="00F74E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DE2B66" w:rsidRDefault="00B3715E" w:rsidP="001A17E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DE2B66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23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The grouped frequency table gives information about the heights of 30 students.</w:t>
      </w:r>
    </w:p>
    <w:p w:rsidR="001A17E9" w:rsidRDefault="001A17E9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41"/>
        <w:gridCol w:w="1674"/>
      </w:tblGrid>
      <w:tr w:rsidR="002778B8" w:rsidRPr="002778B8" w:rsidTr="002778B8">
        <w:trPr>
          <w:trHeight w:val="425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Height (</w:t>
            </w:r>
            <w:r w:rsidRPr="002778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cm)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2778B8" w:rsidRPr="002778B8" w:rsidTr="002778B8">
        <w:trPr>
          <w:trHeight w:val="456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130 &lt; </w:t>
            </w:r>
            <w:r w:rsidRPr="002778B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2778B8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2778B8" w:rsidRPr="002778B8" w:rsidTr="002778B8">
        <w:trPr>
          <w:trHeight w:val="456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140 &lt; </w:t>
            </w:r>
            <w:r w:rsidRPr="002778B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2778B8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2778B8" w:rsidRPr="002778B8" w:rsidTr="002778B8">
        <w:trPr>
          <w:trHeight w:val="456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150 &lt; </w:t>
            </w:r>
            <w:r w:rsidRPr="002778B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2778B8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778B8" w:rsidRPr="002778B8" w:rsidTr="002778B8">
        <w:trPr>
          <w:trHeight w:val="456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160 &lt; </w:t>
            </w:r>
            <w:r w:rsidRPr="002778B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2778B8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778B8" w:rsidRPr="002778B8" w:rsidTr="002778B8">
        <w:trPr>
          <w:trHeight w:val="456"/>
          <w:jc w:val="center"/>
        </w:trPr>
        <w:tc>
          <w:tcPr>
            <w:tcW w:w="1941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170 &lt; </w:t>
            </w:r>
            <w:r w:rsidRPr="002778B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2778B8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2778B8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674" w:type="dxa"/>
            <w:vAlign w:val="center"/>
          </w:tcPr>
          <w:p w:rsidR="002778B8" w:rsidRPr="002778B8" w:rsidRDefault="002778B8" w:rsidP="00277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8B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1A17E9" w:rsidRDefault="001A17E9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Write down the modal class interval.</w:t>
      </w:r>
    </w:p>
    <w:p w:rsidR="001A17E9" w:rsidRPr="007E6418" w:rsidRDefault="001A17E9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.</w:t>
      </w: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This incorrect frequency polygon has been drawn for the information in the table.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Pr="007E6418" w:rsidRDefault="002778B8" w:rsidP="002778B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192298" cy="4103291"/>
            <wp:effectExtent l="19050" t="0" r="8352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52" cy="410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82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Write down two things wrong with this incorrect frequency polygon.</w:t>
      </w:r>
    </w:p>
    <w:p w:rsidR="001A17E9" w:rsidRDefault="001A17E9" w:rsidP="001A17E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1A17E9" w:rsidP="001A17E9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</w:t>
      </w:r>
    </w:p>
    <w:p w:rsidR="00EC7182" w:rsidRPr="007E6418" w:rsidRDefault="001A17E9" w:rsidP="001A17E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</w:t>
      </w:r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23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C7182" w:rsidRDefault="00DE2B66" w:rsidP="00DF40E8">
      <w:pPr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24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At 9 am, Bradley began a journey on his bicycle.</w:t>
      </w: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From 9 am to 9.36 am, he cycled at an average speed of 15 km/h.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From 9.36 am to 10.45 am, he cycled a further 8 km.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Draw a travel graph to show Bradley’s journey.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2778B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959072" cy="3952875"/>
            <wp:effectExtent l="19050" t="0" r="3328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25" cy="39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F791A" w:rsidRPr="007E6418" w:rsidRDefault="005F791A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From 10.45 am to 11 am, Bradley cycled at an average speed of 18 km/h.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7E6418">
        <w:rPr>
          <w:rFonts w:ascii="Times New Roman" w:hAnsi="Times New Roman"/>
          <w:sz w:val="24"/>
          <w:szCs w:val="24"/>
          <w:lang w:eastAsia="en-US"/>
        </w:rPr>
        <w:t>)</w:t>
      </w:r>
      <w:r w:rsidR="00601ED6" w:rsidRPr="007E6418">
        <w:rPr>
          <w:rFonts w:ascii="Times New Roman" w:hAnsi="Times New Roman"/>
          <w:i/>
          <w:sz w:val="24"/>
          <w:szCs w:val="24"/>
          <w:lang w:eastAsia="en-US"/>
        </w:rPr>
        <w:tab/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Work out the distance Bradley cycled from 10.45 am to 11 am.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EC7182" w:rsidRPr="007E6418">
        <w:rPr>
          <w:rFonts w:ascii="Times New Roman" w:hAnsi="Times New Roman"/>
          <w:sz w:val="24"/>
          <w:szCs w:val="24"/>
          <w:lang w:eastAsia="en-US"/>
        </w:rPr>
        <w:t>km</w:t>
      </w:r>
      <w:proofErr w:type="gramEnd"/>
    </w:p>
    <w:p w:rsidR="00EC7182" w:rsidRPr="007E6418" w:rsidRDefault="007E6418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01ED6" w:rsidRPr="007E641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24 is 5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25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Toby invested £7500 for 2 years in a savings account.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He was paid 4% per annum compound interest.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How much money did Toby have in his savings account at the end of 2 years?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 xml:space="preserve">£ </w:t>
      </w:r>
      <w:r w:rsidR="00601ED6"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25 is 2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26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>Becky has some marbles.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Chris has two times as many marbles as Becky.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Dan has seven more marbles than Chris.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They have a total of 57 marbles.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Dan says,</w:t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“If I give some marbles to Becky, each of us will have the same number of marbles.”</w:t>
      </w:r>
    </w:p>
    <w:p w:rsidR="00DF40E8" w:rsidRDefault="00DF40E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Is Dan correct?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26 is 3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DE2B66" w:rsidRDefault="00B3715E" w:rsidP="002778B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DE2B66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27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sz w:val="24"/>
          <w:szCs w:val="24"/>
          <w:lang w:eastAsia="en-US"/>
        </w:rPr>
        <w:t xml:space="preserve">Here is a diagram showing a rectangle, </w:t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>ABCD</w:t>
      </w:r>
      <w:r w:rsidRPr="007E6418">
        <w:rPr>
          <w:rFonts w:ascii="Times New Roman" w:hAnsi="Times New Roman"/>
          <w:sz w:val="24"/>
          <w:szCs w:val="24"/>
          <w:lang w:eastAsia="en-US"/>
        </w:rPr>
        <w:t>, and a circle.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2778B8" w:rsidRDefault="002778B8" w:rsidP="002778B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2727542" cy="1755064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42" cy="17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BC </w:t>
      </w:r>
      <w:r w:rsidRPr="007E6418">
        <w:rPr>
          <w:rFonts w:ascii="Times New Roman" w:hAnsi="Times New Roman"/>
          <w:sz w:val="24"/>
          <w:szCs w:val="24"/>
          <w:lang w:eastAsia="en-US"/>
        </w:rPr>
        <w:t>is a diameter of the circle.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Calculate the percentage of the area of the rectangle that is shaded.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Give your answer correct to 1 decimal place.</w:t>
      </w: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2778B8" w:rsidRPr="007E6418" w:rsidRDefault="002778B8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>%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27 is 4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C7182" w:rsidRPr="007E6418" w:rsidRDefault="00B3715E" w:rsidP="00D62850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DE2B66" w:rsidRDefault="00DE2B6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28</w:t>
      </w:r>
      <w:r w:rsidR="00C809E7" w:rsidRPr="007E641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7E641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ABCD </w:t>
      </w:r>
      <w:r w:rsidRPr="007E6418">
        <w:rPr>
          <w:rFonts w:ascii="Times New Roman" w:hAnsi="Times New Roman"/>
          <w:sz w:val="24"/>
          <w:szCs w:val="24"/>
          <w:lang w:eastAsia="en-US"/>
        </w:rPr>
        <w:t>is a trapezium.</w:t>
      </w:r>
    </w:p>
    <w:p w:rsidR="008F49CE" w:rsidRDefault="008F49CE" w:rsidP="008F49C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F49CE" w:rsidRPr="007E6418" w:rsidRDefault="002778B8" w:rsidP="002778B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419286" cy="1209675"/>
            <wp:effectExtent l="19050" t="0" r="64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83" cy="120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ED" w:rsidRDefault="00C743ED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A square has the same perimeter as this trapezium.</w:t>
      </w: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Work out the area of the square.</w:t>
      </w:r>
    </w:p>
    <w:p w:rsidR="00EC7182" w:rsidRDefault="00EC7182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D0776" w:rsidRPr="007E6418" w:rsidRDefault="009D0776" w:rsidP="00D628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C7182" w:rsidRPr="007E6418" w:rsidRDefault="00601ED6" w:rsidP="005F791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E6418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EC7182" w:rsidRPr="007E6418">
        <w:rPr>
          <w:rFonts w:ascii="Times New Roman" w:hAnsi="Times New Roman"/>
          <w:sz w:val="24"/>
          <w:szCs w:val="24"/>
          <w:lang w:eastAsia="en-US"/>
        </w:rPr>
        <w:t xml:space="preserve"> cm</w:t>
      </w:r>
      <w:r w:rsidR="00EC7182" w:rsidRPr="00A717A4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B3715E" w:rsidRPr="007E6418" w:rsidRDefault="007E6418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C7182" w:rsidRPr="007E641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28 is 5 </w:t>
      </w:r>
      <w:r w:rsidR="00B3715E" w:rsidRPr="007E6418"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411102" w:rsidRPr="007E6418" w:rsidRDefault="00411102" w:rsidP="00D62850">
      <w:pPr>
        <w:tabs>
          <w:tab w:val="left" w:pos="0"/>
          <w:tab w:val="left" w:pos="426"/>
        </w:tabs>
        <w:autoSpaceDE w:val="0"/>
        <w:autoSpaceDN w:val="0"/>
        <w:adjustRightInd w:val="0"/>
        <w:ind w:left="-624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ab/>
      </w:r>
      <w:r w:rsidRPr="007E6418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11102" w:rsidRPr="007E6418" w:rsidRDefault="006B6207" w:rsidP="004524A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20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0;margin-top:7.6pt;width:454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" strokeweight="5pt"/>
        </w:pict>
      </w:r>
    </w:p>
    <w:p w:rsidR="00411102" w:rsidRPr="007E6418" w:rsidRDefault="00411102" w:rsidP="00403D0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 w:rsidR="00A717A4">
        <w:rPr>
          <w:rFonts w:ascii="Times New Roman" w:hAnsi="Times New Roman"/>
          <w:b/>
          <w:bCs/>
          <w:sz w:val="24"/>
          <w:szCs w:val="24"/>
        </w:rPr>
        <w:t>80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411102" w:rsidRPr="007E6418" w:rsidSect="001E2312">
      <w:footerReference w:type="even" r:id="rId44"/>
      <w:footerReference w:type="default" r:id="rId45"/>
      <w:footerReference w:type="first" r:id="rId46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E6" w:rsidRDefault="00CB3EE6">
      <w:r>
        <w:separator/>
      </w:r>
    </w:p>
  </w:endnote>
  <w:endnote w:type="continuationSeparator" w:id="0">
    <w:p w:rsidR="00CB3EE6" w:rsidRDefault="00CB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Default="006B6207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C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C12" w:rsidRDefault="00C46C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Pr="0084647E" w:rsidRDefault="006B6207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C46C12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C743ED">
      <w:rPr>
        <w:rStyle w:val="PageNumber"/>
        <w:rFonts w:ascii="Times New Roman" w:hAnsi="Times New Roman"/>
        <w:noProof/>
        <w:sz w:val="20"/>
      </w:rPr>
      <w:t>22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C46C12" w:rsidRPr="00317CF1" w:rsidRDefault="00C46C12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>
      <w:rPr>
        <w:rFonts w:ascii="Times New Roman" w:hAnsi="Times New Roman"/>
        <w:szCs w:val="16"/>
      </w:rPr>
      <w:t>49817A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2" w:rsidRPr="00317CF1" w:rsidRDefault="00C46C12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S49817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C46C12" w:rsidRPr="00317CF1" w:rsidRDefault="00C46C12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C46C12" w:rsidRPr="00477FD3" w:rsidRDefault="00C46C12" w:rsidP="00477FD3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</w:t>
    </w:r>
    <w:r w:rsidR="00C743ED">
      <w:rPr>
        <w:rFonts w:ascii="Times New Roman" w:hAnsi="Times New Roman"/>
        <w:sz w:val="12"/>
        <w:szCs w:val="12"/>
      </w:rPr>
      <w:t>15</w:t>
    </w:r>
    <w:r>
      <w:rPr>
        <w:rFonts w:ascii="Times New Roman" w:hAnsi="Times New Roman"/>
        <w:sz w:val="12"/>
        <w:szCs w:val="12"/>
      </w:rPr>
      <w:t xml:space="preserve">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E6" w:rsidRDefault="00CB3EE6">
      <w:r>
        <w:separator/>
      </w:r>
    </w:p>
  </w:footnote>
  <w:footnote w:type="continuationSeparator" w:id="0">
    <w:p w:rsidR="00CB3EE6" w:rsidRDefault="00CB3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959"/>
    <w:rsid w:val="00006BDE"/>
    <w:rsid w:val="00025F02"/>
    <w:rsid w:val="00031B2B"/>
    <w:rsid w:val="000356A7"/>
    <w:rsid w:val="00061523"/>
    <w:rsid w:val="00066A4D"/>
    <w:rsid w:val="000730C2"/>
    <w:rsid w:val="00080027"/>
    <w:rsid w:val="00084E5E"/>
    <w:rsid w:val="00093E51"/>
    <w:rsid w:val="00097345"/>
    <w:rsid w:val="000B79E2"/>
    <w:rsid w:val="000C2C0C"/>
    <w:rsid w:val="000C4C72"/>
    <w:rsid w:val="000D0625"/>
    <w:rsid w:val="000D506A"/>
    <w:rsid w:val="000E2176"/>
    <w:rsid w:val="000E2477"/>
    <w:rsid w:val="000E5C38"/>
    <w:rsid w:val="000F5923"/>
    <w:rsid w:val="000F6632"/>
    <w:rsid w:val="00105BBA"/>
    <w:rsid w:val="0011266E"/>
    <w:rsid w:val="00113476"/>
    <w:rsid w:val="00117D57"/>
    <w:rsid w:val="001231A2"/>
    <w:rsid w:val="001237C1"/>
    <w:rsid w:val="0014639D"/>
    <w:rsid w:val="001516A7"/>
    <w:rsid w:val="0015263A"/>
    <w:rsid w:val="001545ED"/>
    <w:rsid w:val="00162F02"/>
    <w:rsid w:val="0017034B"/>
    <w:rsid w:val="00172158"/>
    <w:rsid w:val="00186621"/>
    <w:rsid w:val="0019419F"/>
    <w:rsid w:val="001A17E9"/>
    <w:rsid w:val="001A35C9"/>
    <w:rsid w:val="001A36B7"/>
    <w:rsid w:val="001A4969"/>
    <w:rsid w:val="001C0C53"/>
    <w:rsid w:val="001E2312"/>
    <w:rsid w:val="00211A18"/>
    <w:rsid w:val="00213A04"/>
    <w:rsid w:val="00236BB9"/>
    <w:rsid w:val="00237CBC"/>
    <w:rsid w:val="002523C6"/>
    <w:rsid w:val="00255B54"/>
    <w:rsid w:val="002667CC"/>
    <w:rsid w:val="002778B8"/>
    <w:rsid w:val="002A7C84"/>
    <w:rsid w:val="002B50DF"/>
    <w:rsid w:val="002C11DD"/>
    <w:rsid w:val="002C2F05"/>
    <w:rsid w:val="002C3EC7"/>
    <w:rsid w:val="002E0E76"/>
    <w:rsid w:val="002E14D8"/>
    <w:rsid w:val="00300C73"/>
    <w:rsid w:val="00317CF1"/>
    <w:rsid w:val="003237CC"/>
    <w:rsid w:val="0032678E"/>
    <w:rsid w:val="00332E28"/>
    <w:rsid w:val="003436FF"/>
    <w:rsid w:val="00346F5B"/>
    <w:rsid w:val="003567BD"/>
    <w:rsid w:val="003571B7"/>
    <w:rsid w:val="00360932"/>
    <w:rsid w:val="003906E7"/>
    <w:rsid w:val="00397E72"/>
    <w:rsid w:val="003A4D2A"/>
    <w:rsid w:val="003B5510"/>
    <w:rsid w:val="003B64BB"/>
    <w:rsid w:val="003C1B9F"/>
    <w:rsid w:val="003E0453"/>
    <w:rsid w:val="003F1494"/>
    <w:rsid w:val="00403D0A"/>
    <w:rsid w:val="00411102"/>
    <w:rsid w:val="004139E9"/>
    <w:rsid w:val="0041704E"/>
    <w:rsid w:val="00424460"/>
    <w:rsid w:val="004524A1"/>
    <w:rsid w:val="0047339E"/>
    <w:rsid w:val="004741AA"/>
    <w:rsid w:val="00474CD4"/>
    <w:rsid w:val="00477FD3"/>
    <w:rsid w:val="00480E80"/>
    <w:rsid w:val="0048218F"/>
    <w:rsid w:val="00483131"/>
    <w:rsid w:val="004A7389"/>
    <w:rsid w:val="004B076E"/>
    <w:rsid w:val="004B4A57"/>
    <w:rsid w:val="004B5445"/>
    <w:rsid w:val="004C39E5"/>
    <w:rsid w:val="004C4D6E"/>
    <w:rsid w:val="004D5BA8"/>
    <w:rsid w:val="004F4824"/>
    <w:rsid w:val="005408A8"/>
    <w:rsid w:val="00541068"/>
    <w:rsid w:val="0055187C"/>
    <w:rsid w:val="00551E55"/>
    <w:rsid w:val="00553BBD"/>
    <w:rsid w:val="005706A4"/>
    <w:rsid w:val="00570E20"/>
    <w:rsid w:val="005719C0"/>
    <w:rsid w:val="005745C6"/>
    <w:rsid w:val="005774A3"/>
    <w:rsid w:val="005B3D93"/>
    <w:rsid w:val="005C0094"/>
    <w:rsid w:val="005C2686"/>
    <w:rsid w:val="005D4B45"/>
    <w:rsid w:val="005E32FF"/>
    <w:rsid w:val="005E4219"/>
    <w:rsid w:val="005F01D4"/>
    <w:rsid w:val="005F0791"/>
    <w:rsid w:val="005F3878"/>
    <w:rsid w:val="005F791A"/>
    <w:rsid w:val="00601ED6"/>
    <w:rsid w:val="00620794"/>
    <w:rsid w:val="00621E69"/>
    <w:rsid w:val="00632088"/>
    <w:rsid w:val="00654CC0"/>
    <w:rsid w:val="00657238"/>
    <w:rsid w:val="00683FAB"/>
    <w:rsid w:val="00687E89"/>
    <w:rsid w:val="00694313"/>
    <w:rsid w:val="006A771D"/>
    <w:rsid w:val="006B0731"/>
    <w:rsid w:val="006B2A8F"/>
    <w:rsid w:val="006B3142"/>
    <w:rsid w:val="006B6207"/>
    <w:rsid w:val="006C2EB1"/>
    <w:rsid w:val="006C7E8F"/>
    <w:rsid w:val="006E058B"/>
    <w:rsid w:val="00702CFE"/>
    <w:rsid w:val="00711C58"/>
    <w:rsid w:val="00720626"/>
    <w:rsid w:val="00723D13"/>
    <w:rsid w:val="00740DA7"/>
    <w:rsid w:val="00741B81"/>
    <w:rsid w:val="00750F95"/>
    <w:rsid w:val="00751158"/>
    <w:rsid w:val="007715F4"/>
    <w:rsid w:val="00773A71"/>
    <w:rsid w:val="007900A8"/>
    <w:rsid w:val="007A2F72"/>
    <w:rsid w:val="007A35FC"/>
    <w:rsid w:val="007A4CE4"/>
    <w:rsid w:val="007B6E14"/>
    <w:rsid w:val="007C309C"/>
    <w:rsid w:val="007D32D7"/>
    <w:rsid w:val="007E5C83"/>
    <w:rsid w:val="007E6418"/>
    <w:rsid w:val="007F0845"/>
    <w:rsid w:val="007F39DA"/>
    <w:rsid w:val="00816BD2"/>
    <w:rsid w:val="00820A07"/>
    <w:rsid w:val="008262C0"/>
    <w:rsid w:val="008338C0"/>
    <w:rsid w:val="00837A5B"/>
    <w:rsid w:val="00837F90"/>
    <w:rsid w:val="0084647E"/>
    <w:rsid w:val="00860968"/>
    <w:rsid w:val="00863262"/>
    <w:rsid w:val="00865CF4"/>
    <w:rsid w:val="0087159F"/>
    <w:rsid w:val="00891717"/>
    <w:rsid w:val="008B3BDC"/>
    <w:rsid w:val="008B4B08"/>
    <w:rsid w:val="008B57D5"/>
    <w:rsid w:val="008C63A3"/>
    <w:rsid w:val="008C6629"/>
    <w:rsid w:val="008C7F7A"/>
    <w:rsid w:val="008F3FDE"/>
    <w:rsid w:val="008F49CE"/>
    <w:rsid w:val="00910967"/>
    <w:rsid w:val="00942B6C"/>
    <w:rsid w:val="00950E48"/>
    <w:rsid w:val="0096570D"/>
    <w:rsid w:val="009669DF"/>
    <w:rsid w:val="009675DA"/>
    <w:rsid w:val="00987F6E"/>
    <w:rsid w:val="009A4050"/>
    <w:rsid w:val="009A501D"/>
    <w:rsid w:val="009A755E"/>
    <w:rsid w:val="009B2C94"/>
    <w:rsid w:val="009B3DFA"/>
    <w:rsid w:val="009D0776"/>
    <w:rsid w:val="009D33CA"/>
    <w:rsid w:val="009D51E4"/>
    <w:rsid w:val="009E1D72"/>
    <w:rsid w:val="009F0DE8"/>
    <w:rsid w:val="00A0400A"/>
    <w:rsid w:val="00A17F8B"/>
    <w:rsid w:val="00A206EA"/>
    <w:rsid w:val="00A214BF"/>
    <w:rsid w:val="00A22048"/>
    <w:rsid w:val="00A25421"/>
    <w:rsid w:val="00A40B91"/>
    <w:rsid w:val="00A61017"/>
    <w:rsid w:val="00A717A4"/>
    <w:rsid w:val="00A770DE"/>
    <w:rsid w:val="00A77849"/>
    <w:rsid w:val="00AB223B"/>
    <w:rsid w:val="00AB362C"/>
    <w:rsid w:val="00AE1BB8"/>
    <w:rsid w:val="00AE34B1"/>
    <w:rsid w:val="00AF3FD0"/>
    <w:rsid w:val="00B06121"/>
    <w:rsid w:val="00B12D82"/>
    <w:rsid w:val="00B248D1"/>
    <w:rsid w:val="00B332BC"/>
    <w:rsid w:val="00B3715E"/>
    <w:rsid w:val="00B40932"/>
    <w:rsid w:val="00B444B5"/>
    <w:rsid w:val="00B47305"/>
    <w:rsid w:val="00B774ED"/>
    <w:rsid w:val="00B848AC"/>
    <w:rsid w:val="00BA4C68"/>
    <w:rsid w:val="00BB65E7"/>
    <w:rsid w:val="00BB7B5E"/>
    <w:rsid w:val="00BC3236"/>
    <w:rsid w:val="00BC63E8"/>
    <w:rsid w:val="00BD30B7"/>
    <w:rsid w:val="00BD6D2C"/>
    <w:rsid w:val="00BE44AA"/>
    <w:rsid w:val="00BF13CA"/>
    <w:rsid w:val="00C210BF"/>
    <w:rsid w:val="00C21820"/>
    <w:rsid w:val="00C300C3"/>
    <w:rsid w:val="00C30575"/>
    <w:rsid w:val="00C41947"/>
    <w:rsid w:val="00C46C12"/>
    <w:rsid w:val="00C46DD6"/>
    <w:rsid w:val="00C47C07"/>
    <w:rsid w:val="00C55BCC"/>
    <w:rsid w:val="00C570A0"/>
    <w:rsid w:val="00C743ED"/>
    <w:rsid w:val="00C809E7"/>
    <w:rsid w:val="00C855B9"/>
    <w:rsid w:val="00CA393C"/>
    <w:rsid w:val="00CA4707"/>
    <w:rsid w:val="00CB3EE6"/>
    <w:rsid w:val="00CB6E20"/>
    <w:rsid w:val="00CE2ECE"/>
    <w:rsid w:val="00D027DE"/>
    <w:rsid w:val="00D04F21"/>
    <w:rsid w:val="00D346D5"/>
    <w:rsid w:val="00D479AA"/>
    <w:rsid w:val="00D54614"/>
    <w:rsid w:val="00D62850"/>
    <w:rsid w:val="00D92714"/>
    <w:rsid w:val="00D93E35"/>
    <w:rsid w:val="00DA7A47"/>
    <w:rsid w:val="00DB0C93"/>
    <w:rsid w:val="00DB5A67"/>
    <w:rsid w:val="00DC2C00"/>
    <w:rsid w:val="00DD13A4"/>
    <w:rsid w:val="00DE2B66"/>
    <w:rsid w:val="00DE52B9"/>
    <w:rsid w:val="00DE79DF"/>
    <w:rsid w:val="00DF40E8"/>
    <w:rsid w:val="00E108A4"/>
    <w:rsid w:val="00E30BFE"/>
    <w:rsid w:val="00E40A43"/>
    <w:rsid w:val="00E452EE"/>
    <w:rsid w:val="00E60F31"/>
    <w:rsid w:val="00E630E5"/>
    <w:rsid w:val="00E63EC1"/>
    <w:rsid w:val="00E81F88"/>
    <w:rsid w:val="00E95BC5"/>
    <w:rsid w:val="00EA5E14"/>
    <w:rsid w:val="00EB3B94"/>
    <w:rsid w:val="00EC623C"/>
    <w:rsid w:val="00EC7182"/>
    <w:rsid w:val="00ED7091"/>
    <w:rsid w:val="00EF4CC5"/>
    <w:rsid w:val="00F16A03"/>
    <w:rsid w:val="00F276B0"/>
    <w:rsid w:val="00F54023"/>
    <w:rsid w:val="00F546BA"/>
    <w:rsid w:val="00F66684"/>
    <w:rsid w:val="00F70CCA"/>
    <w:rsid w:val="00F74E76"/>
    <w:rsid w:val="00F817AF"/>
    <w:rsid w:val="00FA1EE5"/>
    <w:rsid w:val="00FA3820"/>
    <w:rsid w:val="00FA3F94"/>
    <w:rsid w:val="00FB11DE"/>
    <w:rsid w:val="00FB296B"/>
    <w:rsid w:val="00FF1BAB"/>
    <w:rsid w:val="00F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69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69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969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4969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4969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A4969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4969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A4969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1A4969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A4969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B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BA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BA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BA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BA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BA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BA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BA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BA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A4969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2B69BA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1A496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9BA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1A4969"/>
    <w:rPr>
      <w:rFonts w:cs="Times New Roman"/>
      <w:i/>
    </w:rPr>
  </w:style>
  <w:style w:type="paragraph" w:styleId="EnvelopeAddress">
    <w:name w:val="envelope address"/>
    <w:basedOn w:val="Normal"/>
    <w:uiPriority w:val="99"/>
    <w:rsid w:val="001A496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1A4969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1A496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1A4969"/>
    <w:rPr>
      <w:b/>
    </w:rPr>
  </w:style>
  <w:style w:type="paragraph" w:styleId="MessageHeader">
    <w:name w:val="Message Header"/>
    <w:basedOn w:val="Normal"/>
    <w:link w:val="MessageHeaderChar"/>
    <w:uiPriority w:val="99"/>
    <w:rsid w:val="001A49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69B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1A4969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BA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1A4969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1A4969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1A4969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1A496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1A4969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1A4969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1A496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1A496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69BA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1A496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69BA"/>
    <w:rPr>
      <w:rFonts w:ascii="Trebuchet MS" w:hAnsi="Trebuchet MS"/>
      <w:sz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E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26" Type="http://schemas.openxmlformats.org/officeDocument/2006/relationships/oleObject" Target="embeddings/oleObject7.bin"/><Relationship Id="rId39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23.emf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2.emf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image" Target="media/image21.emf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image" Target="media/image16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4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1647</Words>
  <Characters>12591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markanst</cp:lastModifiedBy>
  <cp:revision>20</cp:revision>
  <cp:lastPrinted>2015-09-29T13:08:00Z</cp:lastPrinted>
  <dcterms:created xsi:type="dcterms:W3CDTF">2015-06-16T11:49:00Z</dcterms:created>
  <dcterms:modified xsi:type="dcterms:W3CDTF">2015-11-20T11:27:00Z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