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006" w:type="dxa"/>
        <w:tblLayout w:type="fixed"/>
        <w:tblLook w:val="04A0"/>
      </w:tblPr>
      <w:tblGrid>
        <w:gridCol w:w="531"/>
        <w:gridCol w:w="708"/>
        <w:gridCol w:w="1701"/>
        <w:gridCol w:w="1702"/>
        <w:gridCol w:w="709"/>
        <w:gridCol w:w="4111"/>
        <w:gridCol w:w="3544"/>
      </w:tblGrid>
      <w:tr w:rsidR="00A714F0" w:rsidRPr="006F3AD3" w:rsidTr="00A714F0">
        <w:trPr>
          <w:tblHeader/>
        </w:trPr>
        <w:tc>
          <w:tcPr>
            <w:tcW w:w="4642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A714F0" w:rsidRPr="006F3AD3" w:rsidRDefault="00A714F0" w:rsidP="007B4F9C">
            <w:pPr>
              <w:rPr>
                <w:b/>
              </w:rPr>
            </w:pPr>
            <w:r>
              <w:rPr>
                <w:b/>
              </w:rPr>
              <w:t>Paper 1MA1: 1H</w:t>
            </w:r>
          </w:p>
        </w:tc>
        <w:tc>
          <w:tcPr>
            <w:tcW w:w="8364" w:type="dxa"/>
            <w:gridSpan w:val="3"/>
            <w:shd w:val="clear" w:color="auto" w:fill="A6A6A6" w:themeFill="background1" w:themeFillShade="A6"/>
          </w:tcPr>
          <w:p w:rsidR="00A714F0" w:rsidRPr="006F3AD3" w:rsidRDefault="00A714F0" w:rsidP="007B4F9C">
            <w:pPr>
              <w:jc w:val="center"/>
              <w:rPr>
                <w:b/>
              </w:rPr>
            </w:pPr>
          </w:p>
        </w:tc>
      </w:tr>
      <w:tr w:rsidR="00A714F0" w:rsidTr="00A714F0">
        <w:trPr>
          <w:tblHeader/>
        </w:trPr>
        <w:tc>
          <w:tcPr>
            <w:tcW w:w="1239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A714F0" w:rsidRDefault="00A714F0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A714F0" w:rsidRDefault="00A714F0">
            <w:pPr>
              <w:jc w:val="center"/>
              <w:rPr>
                <w:b/>
              </w:rPr>
            </w:pPr>
            <w:r>
              <w:rPr>
                <w:b/>
              </w:rPr>
              <w:t>Working</w:t>
            </w:r>
          </w:p>
        </w:tc>
        <w:tc>
          <w:tcPr>
            <w:tcW w:w="1702" w:type="dxa"/>
            <w:shd w:val="clear" w:color="auto" w:fill="A6A6A6" w:themeFill="background1" w:themeFillShade="A6"/>
          </w:tcPr>
          <w:p w:rsidR="00A714F0" w:rsidRDefault="00A714F0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8364" w:type="dxa"/>
            <w:gridSpan w:val="3"/>
            <w:shd w:val="clear" w:color="auto" w:fill="A6A6A6" w:themeFill="background1" w:themeFillShade="A6"/>
          </w:tcPr>
          <w:p w:rsidR="00A714F0" w:rsidRDefault="00A714F0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A714F0" w:rsidTr="00A714F0">
        <w:trPr>
          <w:trHeight w:val="30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714F0" w:rsidRDefault="00A714F0" w:rsidP="002B4D58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tcBorders>
              <w:bottom w:val="nil"/>
            </w:tcBorders>
          </w:tcPr>
          <w:p w:rsidR="00A714F0" w:rsidRDefault="00A714F0" w:rsidP="007B4F9C">
            <w:pPr>
              <w:jc w:val="center"/>
            </w:pPr>
            <w:r>
              <w:t>42</w:t>
            </w:r>
          </w:p>
        </w:tc>
        <w:tc>
          <w:tcPr>
            <w:tcW w:w="709" w:type="dxa"/>
            <w:tcBorders>
              <w:bottom w:val="nil"/>
              <w:right w:val="nil"/>
            </w:tcBorders>
          </w:tcPr>
          <w:p w:rsidR="00A714F0" w:rsidRDefault="00A714F0" w:rsidP="007B4F9C">
            <w:pPr>
              <w:jc w:val="center"/>
            </w:pPr>
            <w:r>
              <w:t>P1</w:t>
            </w:r>
          </w:p>
        </w:tc>
        <w:tc>
          <w:tcPr>
            <w:tcW w:w="7655" w:type="dxa"/>
            <w:gridSpan w:val="2"/>
            <w:tcBorders>
              <w:left w:val="nil"/>
              <w:bottom w:val="nil"/>
            </w:tcBorders>
          </w:tcPr>
          <w:p w:rsidR="00A714F0" w:rsidRDefault="00A714F0" w:rsidP="007B4F9C">
            <w:r>
              <w:t xml:space="preserve">process to start problem solving </w:t>
            </w:r>
            <w:proofErr w:type="spellStart"/>
            <w:r>
              <w:t>eg</w:t>
            </w:r>
            <w:proofErr w:type="spellEnd"/>
            <w:r>
              <w:t xml:space="preserve"> forms an appropriate equation</w:t>
            </w:r>
          </w:p>
        </w:tc>
      </w:tr>
      <w:tr w:rsidR="00A714F0" w:rsidTr="00A714F0">
        <w:trPr>
          <w:trHeight w:val="301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14F0" w:rsidRDefault="00A714F0" w:rsidP="002B4D58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nil"/>
            </w:tcBorders>
          </w:tcPr>
          <w:p w:rsidR="00A714F0" w:rsidRDefault="00A714F0" w:rsidP="007B4F9C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714F0" w:rsidRDefault="00A714F0" w:rsidP="007B4F9C">
            <w:pPr>
              <w:jc w:val="center"/>
            </w:pPr>
            <w:r>
              <w:t>P1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nil"/>
            </w:tcBorders>
          </w:tcPr>
          <w:p w:rsidR="00A714F0" w:rsidRDefault="00A714F0" w:rsidP="007B4F9C">
            <w:r>
              <w:t>complete process to solve equation</w:t>
            </w:r>
          </w:p>
        </w:tc>
      </w:tr>
      <w:tr w:rsidR="00A714F0" w:rsidTr="00A714F0">
        <w:trPr>
          <w:trHeight w:val="30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14F0" w:rsidRDefault="00A714F0" w:rsidP="002B4D58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714F0" w:rsidRDefault="00A714F0" w:rsidP="007B4F9C">
            <w:pPr>
              <w:jc w:val="center"/>
            </w:pPr>
          </w:p>
          <w:p w:rsidR="00BE75A2" w:rsidRDefault="00BE75A2" w:rsidP="007B4F9C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A714F0" w:rsidRDefault="00A714F0" w:rsidP="007B4F9C">
            <w:pPr>
              <w:jc w:val="center"/>
            </w:pPr>
            <w:r>
              <w:t>A1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A714F0" w:rsidRDefault="00A714F0" w:rsidP="007B4F9C">
            <w:proofErr w:type="spellStart"/>
            <w:r>
              <w:t>cao</w:t>
            </w:r>
            <w:proofErr w:type="spellEnd"/>
          </w:p>
        </w:tc>
      </w:tr>
      <w:tr w:rsidR="00A714F0" w:rsidTr="00A714F0">
        <w:trPr>
          <w:trHeight w:val="301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14F0" w:rsidRDefault="00A714F0" w:rsidP="002B4D58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nil"/>
            </w:tcBorders>
          </w:tcPr>
          <w:p w:rsidR="00A714F0" w:rsidRPr="00A515F6" w:rsidRDefault="008779C3" w:rsidP="007B4F9C">
            <w:pPr>
              <w:jc w:val="center"/>
            </w:pPr>
            <w:r>
              <w:t>4</w:t>
            </w:r>
            <w:r w:rsidR="00A714F0">
              <w:t xml:space="preserve"> m</w:t>
            </w:r>
            <w:r w:rsidR="00A714F0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714F0" w:rsidRDefault="008779C3" w:rsidP="00FA2DBE">
            <w:pPr>
              <w:jc w:val="center"/>
            </w:pPr>
            <w:r>
              <w:t>B</w:t>
            </w:r>
            <w:r w:rsidR="00A714F0">
              <w:t>1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nil"/>
            </w:tcBorders>
          </w:tcPr>
          <w:p w:rsidR="00A714F0" w:rsidRDefault="008779C3" w:rsidP="008779C3">
            <w:r>
              <w:t>substitution into</w:t>
            </w:r>
            <w:r w:rsidR="00A714F0">
              <w:t xml:space="preserve"> formula </w:t>
            </w:r>
            <w:proofErr w:type="spellStart"/>
            <w:r w:rsidR="00A714F0">
              <w:t>eg</w:t>
            </w:r>
            <w:proofErr w:type="spellEnd"/>
            <w:r w:rsidR="00A714F0">
              <w:t xml:space="preserve"> </w:t>
            </w:r>
            <w:r w:rsidR="00A714F0" w:rsidRPr="00A515F6">
              <w:rPr>
                <w:position w:val="-24"/>
              </w:rPr>
              <w:object w:dxaOrig="8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30.75pt" o:ole="">
                  <v:imagedata r:id="rId7" o:title=""/>
                </v:shape>
                <o:OLEObject Type="Embed" ProgID="Equation.DSMT4" ShapeID="_x0000_i1025" DrawAspect="Content" ObjectID="_1501919960" r:id="rId8"/>
              </w:object>
            </w:r>
          </w:p>
        </w:tc>
      </w:tr>
      <w:tr w:rsidR="00A714F0" w:rsidTr="00A714F0">
        <w:trPr>
          <w:trHeight w:val="301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14F0" w:rsidRDefault="00A714F0" w:rsidP="002B4D58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nil"/>
            </w:tcBorders>
          </w:tcPr>
          <w:p w:rsidR="00A714F0" w:rsidRDefault="00A714F0" w:rsidP="007B4F9C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714F0" w:rsidRDefault="00A714F0" w:rsidP="00FA2DBE">
            <w:pPr>
              <w:jc w:val="center"/>
            </w:pPr>
            <w:r>
              <w:t>A1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nil"/>
            </w:tcBorders>
          </w:tcPr>
          <w:p w:rsidR="00A714F0" w:rsidRDefault="008779C3" w:rsidP="007B4F9C">
            <w:r>
              <w:t>4</w:t>
            </w:r>
            <w:r w:rsidR="00A714F0">
              <w:t xml:space="preserve"> (</w:t>
            </w:r>
            <w:proofErr w:type="spellStart"/>
            <w:r w:rsidR="00A714F0">
              <w:t>oe</w:t>
            </w:r>
            <w:proofErr w:type="spellEnd"/>
            <w:r w:rsidR="00A714F0">
              <w:t>) stated</w:t>
            </w:r>
          </w:p>
        </w:tc>
      </w:tr>
      <w:tr w:rsidR="00A714F0" w:rsidTr="00A714F0">
        <w:trPr>
          <w:trHeight w:val="30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14F0" w:rsidRDefault="00A714F0" w:rsidP="002B4D58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714F0" w:rsidRDefault="00A714F0" w:rsidP="007B4F9C">
            <w:pPr>
              <w:jc w:val="center"/>
            </w:pPr>
          </w:p>
          <w:p w:rsidR="00BE75A2" w:rsidRDefault="00BE75A2" w:rsidP="007B4F9C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A714F0" w:rsidRDefault="00A714F0" w:rsidP="00FA2DBE">
            <w:pPr>
              <w:jc w:val="center"/>
            </w:pPr>
            <w:r>
              <w:t>C1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A714F0" w:rsidRDefault="00A714F0" w:rsidP="007B4F9C">
            <w:r>
              <w:t>(indep) units stated</w:t>
            </w:r>
          </w:p>
        </w:tc>
      </w:tr>
      <w:tr w:rsidR="00A714F0" w:rsidTr="00A714F0">
        <w:trPr>
          <w:trHeight w:val="301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14F0" w:rsidRDefault="00A714F0" w:rsidP="002B4D58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nil"/>
            </w:tcBorders>
          </w:tcPr>
          <w:p w:rsidR="00A714F0" w:rsidRDefault="00A714F0" w:rsidP="001011BB">
            <w:pPr>
              <w:jc w:val="center"/>
            </w:pPr>
            <w:r>
              <w:t>0.</w:t>
            </w:r>
            <w:r w:rsidR="008779C3">
              <w:t>22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714F0" w:rsidRDefault="00A714F0" w:rsidP="001011BB">
            <w:pPr>
              <w:jc w:val="center"/>
            </w:pPr>
            <w:r>
              <w:t>P1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nil"/>
            </w:tcBorders>
          </w:tcPr>
          <w:p w:rsidR="00A714F0" w:rsidRDefault="00A714F0" w:rsidP="001011BB">
            <w:r>
              <w:t>begins process of subtraction of probabilities from 1</w:t>
            </w:r>
          </w:p>
        </w:tc>
      </w:tr>
      <w:tr w:rsidR="00A714F0" w:rsidTr="00A714F0">
        <w:trPr>
          <w:trHeight w:val="30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14F0" w:rsidRDefault="00A714F0" w:rsidP="002B4D58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714F0" w:rsidRDefault="00A714F0" w:rsidP="001011BB">
            <w:pPr>
              <w:jc w:val="center"/>
            </w:pPr>
          </w:p>
          <w:p w:rsidR="00BE75A2" w:rsidRDefault="00BE75A2" w:rsidP="001011BB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A714F0" w:rsidRDefault="00A714F0" w:rsidP="001011BB">
            <w:pPr>
              <w:jc w:val="center"/>
            </w:pPr>
            <w:r>
              <w:t>A1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A714F0" w:rsidRDefault="00A714F0" w:rsidP="001011BB">
            <w:r>
              <w:t>oe</w:t>
            </w:r>
          </w:p>
        </w:tc>
      </w:tr>
      <w:tr w:rsidR="008779C3" w:rsidTr="00A714F0">
        <w:trPr>
          <w:trHeight w:val="301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79C3" w:rsidRDefault="008779C3" w:rsidP="002B4D58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79C3" w:rsidRDefault="008779C3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8779C3" w:rsidRDefault="008779C3"/>
        </w:tc>
        <w:tc>
          <w:tcPr>
            <w:tcW w:w="1702" w:type="dxa"/>
            <w:tcBorders>
              <w:top w:val="nil"/>
              <w:bottom w:val="nil"/>
            </w:tcBorders>
          </w:tcPr>
          <w:p w:rsidR="008779C3" w:rsidRDefault="008779C3" w:rsidP="007B4F9C">
            <w:pPr>
              <w:jc w:val="center"/>
            </w:pPr>
            <w:r>
              <w:t>48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8779C3" w:rsidRDefault="008779C3" w:rsidP="004816B3">
            <w:pPr>
              <w:jc w:val="center"/>
            </w:pPr>
            <w:r>
              <w:t>P1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nil"/>
            </w:tcBorders>
          </w:tcPr>
          <w:p w:rsidR="008779C3" w:rsidRPr="00B35E24" w:rsidRDefault="008779C3" w:rsidP="005F6ED4">
            <w:r>
              <w:t xml:space="preserve">begins to work with rectangle dimensions </w:t>
            </w:r>
            <w:proofErr w:type="spellStart"/>
            <w:r>
              <w:t>eg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l</w:t>
            </w:r>
            <w:r>
              <w:t>+</w:t>
            </w:r>
            <w:r>
              <w:rPr>
                <w:i/>
              </w:rPr>
              <w:t>w</w:t>
            </w:r>
            <w:proofErr w:type="spellEnd"/>
            <w:r>
              <w:t>=7 or 2×</w:t>
            </w:r>
            <w:r>
              <w:rPr>
                <w:i/>
              </w:rPr>
              <w:t>l</w:t>
            </w:r>
            <w:r>
              <w:t>+</w:t>
            </w:r>
            <w:r>
              <w:rPr>
                <w:i/>
              </w:rPr>
              <w:t>w</w:t>
            </w:r>
            <w:r>
              <w:t xml:space="preserve"> (=11)</w:t>
            </w:r>
          </w:p>
        </w:tc>
      </w:tr>
      <w:tr w:rsidR="008779C3" w:rsidTr="00A714F0">
        <w:trPr>
          <w:trHeight w:val="301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79C3" w:rsidRDefault="008779C3" w:rsidP="002B4D58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79C3" w:rsidRDefault="008779C3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8779C3" w:rsidRDefault="008779C3"/>
        </w:tc>
        <w:tc>
          <w:tcPr>
            <w:tcW w:w="1702" w:type="dxa"/>
            <w:tcBorders>
              <w:top w:val="nil"/>
              <w:bottom w:val="nil"/>
            </w:tcBorders>
          </w:tcPr>
          <w:p w:rsidR="008779C3" w:rsidRDefault="008779C3" w:rsidP="007B4F9C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8779C3" w:rsidRDefault="008779C3" w:rsidP="004816B3">
            <w:pPr>
              <w:jc w:val="center"/>
            </w:pPr>
            <w:r>
              <w:t>C1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nil"/>
            </w:tcBorders>
          </w:tcPr>
          <w:p w:rsidR="008779C3" w:rsidRPr="00624319" w:rsidRDefault="008779C3" w:rsidP="005F6ED4">
            <w:r>
              <w:t xml:space="preserve">shows a result for a dimension </w:t>
            </w:r>
            <w:proofErr w:type="spellStart"/>
            <w:r>
              <w:t>eg</w:t>
            </w:r>
            <w:proofErr w:type="spellEnd"/>
            <w:r>
              <w:t xml:space="preserve"> using </w:t>
            </w:r>
            <w:r>
              <w:rPr>
                <w:i/>
              </w:rPr>
              <w:t>l</w:t>
            </w:r>
            <w:r>
              <w:t xml:space="preserve">=4 or </w:t>
            </w:r>
            <w:r>
              <w:rPr>
                <w:i/>
              </w:rPr>
              <w:t>w</w:t>
            </w:r>
            <w:r>
              <w:t>=3</w:t>
            </w:r>
          </w:p>
        </w:tc>
      </w:tr>
      <w:tr w:rsidR="008779C3" w:rsidTr="00A714F0">
        <w:trPr>
          <w:trHeight w:val="301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79C3" w:rsidRDefault="008779C3" w:rsidP="002B4D58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79C3" w:rsidRDefault="008779C3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8779C3" w:rsidRDefault="008779C3"/>
        </w:tc>
        <w:tc>
          <w:tcPr>
            <w:tcW w:w="1702" w:type="dxa"/>
            <w:tcBorders>
              <w:top w:val="nil"/>
              <w:bottom w:val="nil"/>
            </w:tcBorders>
          </w:tcPr>
          <w:p w:rsidR="008779C3" w:rsidRDefault="008779C3" w:rsidP="007B4F9C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8779C3" w:rsidRDefault="008779C3" w:rsidP="004816B3">
            <w:pPr>
              <w:jc w:val="center"/>
            </w:pPr>
            <w:r>
              <w:t>P1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nil"/>
            </w:tcBorders>
          </w:tcPr>
          <w:p w:rsidR="008779C3" w:rsidRPr="0006676D" w:rsidRDefault="008779C3" w:rsidP="005F6ED4">
            <w:r>
              <w:t xml:space="preserve">begins process of finding total area </w:t>
            </w:r>
            <w:proofErr w:type="spellStart"/>
            <w:r>
              <w:t>eg</w:t>
            </w:r>
            <w:proofErr w:type="spellEnd"/>
            <w:r>
              <w:t xml:space="preserve"> 4 × “3” × “4”</w:t>
            </w:r>
          </w:p>
        </w:tc>
      </w:tr>
      <w:tr w:rsidR="00A714F0" w:rsidTr="00A714F0">
        <w:trPr>
          <w:trHeight w:val="30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14F0" w:rsidRDefault="00A714F0" w:rsidP="002B4D58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714F0" w:rsidRDefault="00A714F0" w:rsidP="007B4F9C">
            <w:pPr>
              <w:jc w:val="center"/>
            </w:pPr>
          </w:p>
          <w:p w:rsidR="00BE75A2" w:rsidRDefault="00BE75A2" w:rsidP="007B4F9C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A714F0" w:rsidRDefault="00A714F0" w:rsidP="004816B3">
            <w:pPr>
              <w:jc w:val="center"/>
            </w:pPr>
            <w:r>
              <w:t>A1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A714F0" w:rsidRDefault="00A714F0" w:rsidP="007B4F9C">
            <w:r>
              <w:t>cao</w:t>
            </w:r>
          </w:p>
        </w:tc>
      </w:tr>
      <w:tr w:rsidR="008779C3" w:rsidTr="00A714F0">
        <w:trPr>
          <w:trHeight w:val="301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79C3" w:rsidRDefault="008779C3" w:rsidP="002B4D58">
            <w:pPr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79C3" w:rsidRDefault="008779C3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8779C3" w:rsidRDefault="008779C3"/>
        </w:tc>
        <w:tc>
          <w:tcPr>
            <w:tcW w:w="1702" w:type="dxa"/>
            <w:tcBorders>
              <w:top w:val="nil"/>
              <w:bottom w:val="nil"/>
            </w:tcBorders>
          </w:tcPr>
          <w:p w:rsidR="008779C3" w:rsidRDefault="008779C3" w:rsidP="00E90F4D">
            <w:pPr>
              <w:jc w:val="center"/>
            </w:pPr>
            <w:r>
              <w:t>explanation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8779C3" w:rsidRDefault="008779C3" w:rsidP="005F6ED4">
            <w:r>
              <w:t>M1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</w:tcPr>
          <w:p w:rsidR="008779C3" w:rsidRDefault="008779C3" w:rsidP="005F6ED4">
            <w:r>
              <w:t xml:space="preserve">works with volume </w:t>
            </w:r>
            <w:proofErr w:type="spellStart"/>
            <w:r>
              <w:t>eg</w:t>
            </w:r>
            <w:proofErr w:type="spellEnd"/>
            <w:r>
              <w:t xml:space="preserve"> 240000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</w:tcPr>
          <w:p w:rsidR="008779C3" w:rsidRDefault="008779C3" w:rsidP="005F6ED4">
            <w:r>
              <w:t xml:space="preserve">begins working back </w:t>
            </w:r>
            <w:proofErr w:type="spellStart"/>
            <w:r>
              <w:t>eg</w:t>
            </w:r>
            <w:proofErr w:type="spellEnd"/>
            <w:r>
              <w:t xml:space="preserve"> 70÷2.50</w:t>
            </w:r>
          </w:p>
        </w:tc>
      </w:tr>
      <w:tr w:rsidR="008779C3" w:rsidTr="00A714F0">
        <w:trPr>
          <w:trHeight w:val="301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79C3" w:rsidRDefault="008779C3" w:rsidP="002B4D58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79C3" w:rsidRDefault="008779C3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8779C3" w:rsidRDefault="008779C3"/>
        </w:tc>
        <w:tc>
          <w:tcPr>
            <w:tcW w:w="1702" w:type="dxa"/>
            <w:tcBorders>
              <w:top w:val="nil"/>
              <w:bottom w:val="nil"/>
            </w:tcBorders>
          </w:tcPr>
          <w:p w:rsidR="008779C3" w:rsidRDefault="008779C3" w:rsidP="00E90F4D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8779C3" w:rsidRDefault="008779C3" w:rsidP="005F6ED4">
            <w:r>
              <w:t>M1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</w:tcPr>
          <w:p w:rsidR="008779C3" w:rsidRPr="00B35E24" w:rsidRDefault="008779C3" w:rsidP="005F6ED4">
            <w:pPr>
              <w:ind w:left="-35" w:firstLine="35"/>
            </w:pPr>
            <w:r>
              <w:t>uses conversion 1 litre = 1000 cm</w:t>
            </w:r>
            <w:r>
              <w:rPr>
                <w:vertAlign w:val="superscript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</w:tcPr>
          <w:p w:rsidR="008779C3" w:rsidRDefault="008779C3" w:rsidP="005F6ED4">
            <w:pPr>
              <w:ind w:left="-35" w:firstLine="35"/>
            </w:pPr>
            <w:r>
              <w:t>uses conversion 1 litre = 1000 cm</w:t>
            </w:r>
            <w:r>
              <w:rPr>
                <w:vertAlign w:val="superscript"/>
              </w:rPr>
              <w:t>3</w:t>
            </w:r>
          </w:p>
        </w:tc>
      </w:tr>
      <w:tr w:rsidR="008779C3" w:rsidTr="00A714F0">
        <w:trPr>
          <w:trHeight w:val="301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79C3" w:rsidRDefault="008779C3" w:rsidP="002B4D58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79C3" w:rsidRDefault="008779C3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8779C3" w:rsidRDefault="008779C3"/>
        </w:tc>
        <w:tc>
          <w:tcPr>
            <w:tcW w:w="1702" w:type="dxa"/>
            <w:tcBorders>
              <w:top w:val="nil"/>
              <w:bottom w:val="nil"/>
            </w:tcBorders>
          </w:tcPr>
          <w:p w:rsidR="008779C3" w:rsidRDefault="008779C3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8779C3" w:rsidRDefault="008779C3" w:rsidP="005F6ED4">
            <w:r>
              <w:t>M1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</w:tcPr>
          <w:p w:rsidR="008779C3" w:rsidRDefault="008779C3" w:rsidP="005F6ED4">
            <w:pPr>
              <w:ind w:left="-35" w:firstLine="35"/>
            </w:pPr>
            <w:r>
              <w:t xml:space="preserve">uses 8000 </w:t>
            </w:r>
            <w:proofErr w:type="spellStart"/>
            <w:r>
              <w:t>eg</w:t>
            </w:r>
            <w:proofErr w:type="spellEnd"/>
            <w:r>
              <w:t xml:space="preserve"> </w:t>
            </w:r>
            <w:proofErr w:type="spellStart"/>
            <w:r>
              <w:t>vol</w:t>
            </w:r>
            <w:proofErr w:type="spellEnd"/>
            <w:r>
              <w:t xml:space="preserve"> ÷ 8000 (=30)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</w:tcPr>
          <w:p w:rsidR="008779C3" w:rsidRDefault="008779C3" w:rsidP="005F6ED4">
            <w:pPr>
              <w:ind w:left="-35" w:firstLine="35"/>
            </w:pPr>
            <w:r>
              <w:t xml:space="preserve">uses 8000 </w:t>
            </w:r>
            <w:proofErr w:type="spellStart"/>
            <w:r>
              <w:t>eg</w:t>
            </w:r>
            <w:proofErr w:type="spellEnd"/>
            <w:r>
              <w:t xml:space="preserve"> “28”× 8000 (=224000)</w:t>
            </w:r>
          </w:p>
        </w:tc>
      </w:tr>
      <w:tr w:rsidR="008779C3" w:rsidTr="00A714F0">
        <w:trPr>
          <w:trHeight w:val="301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79C3" w:rsidRDefault="008779C3" w:rsidP="002B4D58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79C3" w:rsidRDefault="008779C3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8779C3" w:rsidRDefault="008779C3"/>
        </w:tc>
        <w:tc>
          <w:tcPr>
            <w:tcW w:w="1702" w:type="dxa"/>
            <w:tcBorders>
              <w:top w:val="nil"/>
              <w:bottom w:val="nil"/>
            </w:tcBorders>
          </w:tcPr>
          <w:p w:rsidR="008779C3" w:rsidRDefault="008779C3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8779C3" w:rsidRDefault="008779C3" w:rsidP="005F6ED4">
            <w:r>
              <w:t>M1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</w:tcPr>
          <w:p w:rsidR="008779C3" w:rsidRDefault="008779C3" w:rsidP="005F6ED4">
            <w:pPr>
              <w:ind w:left="-35" w:firstLine="35"/>
            </w:pPr>
            <w:r>
              <w:t xml:space="preserve">uses “30” </w:t>
            </w:r>
            <w:proofErr w:type="spellStart"/>
            <w:r>
              <w:t>eg</w:t>
            </w:r>
            <w:proofErr w:type="spellEnd"/>
            <w:r>
              <w:t xml:space="preserve"> “30” × 2.50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</w:tcPr>
          <w:p w:rsidR="008779C3" w:rsidRDefault="008779C3" w:rsidP="005F6ED4">
            <w:pPr>
              <w:ind w:left="-35" w:firstLine="35"/>
            </w:pPr>
            <w:r>
              <w:t xml:space="preserve">works with vol. </w:t>
            </w:r>
            <w:proofErr w:type="spellStart"/>
            <w:r>
              <w:t>eg</w:t>
            </w:r>
            <w:proofErr w:type="spellEnd"/>
            <w:r>
              <w:t xml:space="preserve"> 224000</w:t>
            </w:r>
          </w:p>
        </w:tc>
      </w:tr>
      <w:tr w:rsidR="008779C3" w:rsidTr="00A714F0">
        <w:trPr>
          <w:trHeight w:val="30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779C3" w:rsidRDefault="008779C3" w:rsidP="002B4D58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79C3" w:rsidRDefault="008779C3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779C3" w:rsidRDefault="008779C3"/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8779C3" w:rsidRDefault="008779C3">
            <w:pPr>
              <w:jc w:val="center"/>
            </w:pPr>
          </w:p>
          <w:p w:rsidR="00BE75A2" w:rsidRDefault="00BE75A2">
            <w:pPr>
              <w:jc w:val="center"/>
            </w:pPr>
          </w:p>
          <w:p w:rsidR="00BE75A2" w:rsidRDefault="00BE75A2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8779C3" w:rsidRDefault="008779C3" w:rsidP="005F6ED4">
            <w:r>
              <w:t>C1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</w:tcBorders>
          </w:tcPr>
          <w:p w:rsidR="008779C3" w:rsidRDefault="008779C3" w:rsidP="005F6ED4">
            <w:pPr>
              <w:ind w:left="-35" w:firstLine="35"/>
            </w:pPr>
            <w:r>
              <w:t>for explanation and 75 stated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</w:tcBorders>
          </w:tcPr>
          <w:p w:rsidR="008779C3" w:rsidRDefault="008779C3" w:rsidP="005F6ED4">
            <w:pPr>
              <w:ind w:left="-35" w:firstLine="35"/>
            </w:pPr>
            <w:r>
              <w:t>for explanation with 240000 and 224000</w:t>
            </w:r>
          </w:p>
        </w:tc>
      </w:tr>
    </w:tbl>
    <w:p w:rsidR="002B4D58" w:rsidRDefault="002B4D58">
      <w:r>
        <w:br w:type="page"/>
      </w:r>
    </w:p>
    <w:tbl>
      <w:tblPr>
        <w:tblStyle w:val="TableGrid"/>
        <w:tblW w:w="13006" w:type="dxa"/>
        <w:tblLayout w:type="fixed"/>
        <w:tblLook w:val="04A0"/>
      </w:tblPr>
      <w:tblGrid>
        <w:gridCol w:w="531"/>
        <w:gridCol w:w="708"/>
        <w:gridCol w:w="1701"/>
        <w:gridCol w:w="1702"/>
        <w:gridCol w:w="709"/>
        <w:gridCol w:w="7655"/>
      </w:tblGrid>
      <w:tr w:rsidR="00A714F0" w:rsidRPr="006F3AD3" w:rsidTr="00A714F0">
        <w:trPr>
          <w:tblHeader/>
        </w:trPr>
        <w:tc>
          <w:tcPr>
            <w:tcW w:w="4642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A714F0" w:rsidRPr="006F3AD3" w:rsidRDefault="00A714F0" w:rsidP="007B4F9C">
            <w:pPr>
              <w:rPr>
                <w:b/>
              </w:rPr>
            </w:pPr>
            <w:r>
              <w:rPr>
                <w:b/>
              </w:rPr>
              <w:lastRenderedPageBreak/>
              <w:t>Paper 1MA1: 1H</w:t>
            </w:r>
          </w:p>
        </w:tc>
        <w:tc>
          <w:tcPr>
            <w:tcW w:w="8364" w:type="dxa"/>
            <w:gridSpan w:val="2"/>
            <w:shd w:val="clear" w:color="auto" w:fill="A6A6A6" w:themeFill="background1" w:themeFillShade="A6"/>
          </w:tcPr>
          <w:p w:rsidR="00A714F0" w:rsidRPr="006F3AD3" w:rsidRDefault="00A714F0" w:rsidP="007B4F9C">
            <w:pPr>
              <w:jc w:val="center"/>
              <w:rPr>
                <w:b/>
              </w:rPr>
            </w:pPr>
          </w:p>
        </w:tc>
      </w:tr>
      <w:tr w:rsidR="00A714F0" w:rsidTr="00A714F0">
        <w:trPr>
          <w:tblHeader/>
        </w:trPr>
        <w:tc>
          <w:tcPr>
            <w:tcW w:w="1239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A714F0" w:rsidRDefault="00A714F0" w:rsidP="007B4F9C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A714F0" w:rsidRDefault="00A714F0" w:rsidP="007B4F9C">
            <w:pPr>
              <w:jc w:val="center"/>
              <w:rPr>
                <w:b/>
              </w:rPr>
            </w:pPr>
            <w:r>
              <w:rPr>
                <w:b/>
              </w:rPr>
              <w:t>Working</w:t>
            </w:r>
          </w:p>
        </w:tc>
        <w:tc>
          <w:tcPr>
            <w:tcW w:w="1702" w:type="dxa"/>
            <w:shd w:val="clear" w:color="auto" w:fill="A6A6A6" w:themeFill="background1" w:themeFillShade="A6"/>
          </w:tcPr>
          <w:p w:rsidR="00A714F0" w:rsidRDefault="00A714F0" w:rsidP="007B4F9C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8364" w:type="dxa"/>
            <w:gridSpan w:val="2"/>
            <w:shd w:val="clear" w:color="auto" w:fill="A6A6A6" w:themeFill="background1" w:themeFillShade="A6"/>
          </w:tcPr>
          <w:p w:rsidR="00A714F0" w:rsidRDefault="00A714F0" w:rsidP="007B4F9C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8779C3" w:rsidTr="00A714F0">
        <w:trPr>
          <w:trHeight w:val="30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779C3" w:rsidRDefault="008779C3" w:rsidP="002B4D58">
            <w:pPr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779C3" w:rsidRDefault="008779C3" w:rsidP="007B4F9C">
            <w:r>
              <w:t>(a)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779C3" w:rsidRDefault="008779C3"/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8779C3" w:rsidRDefault="008779C3" w:rsidP="00E90F4D">
            <w:pPr>
              <w:jc w:val="center"/>
            </w:pPr>
            <w:r>
              <w:t>Sharif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:rsidR="008779C3" w:rsidRDefault="008779C3" w:rsidP="005F6ED4">
            <w:r>
              <w:t>B1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nil"/>
            </w:tcBorders>
          </w:tcPr>
          <w:p w:rsidR="008779C3" w:rsidRPr="0032068B" w:rsidRDefault="008779C3" w:rsidP="005F6ED4">
            <w:r>
              <w:t>Sharif with mention of greatest total throws</w:t>
            </w:r>
          </w:p>
        </w:tc>
      </w:tr>
      <w:tr w:rsidR="008779C3" w:rsidTr="00A714F0">
        <w:trPr>
          <w:trHeight w:val="301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79C3" w:rsidRDefault="008779C3" w:rsidP="002B4D58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79C3" w:rsidRDefault="008779C3" w:rsidP="007B4F9C">
            <w:r>
              <w:t>(b)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8779C3" w:rsidRDefault="008779C3"/>
        </w:tc>
        <w:tc>
          <w:tcPr>
            <w:tcW w:w="1702" w:type="dxa"/>
            <w:tcBorders>
              <w:top w:val="nil"/>
              <w:bottom w:val="nil"/>
            </w:tcBorders>
          </w:tcPr>
          <w:p w:rsidR="008779C3" w:rsidRDefault="008779C3" w:rsidP="00E90F4D">
            <w:pPr>
              <w:jc w:val="center"/>
            </w:pPr>
            <w:r>
              <w:t>No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8779C3" w:rsidRDefault="008779C3" w:rsidP="005F6ED4">
            <w:r>
              <w:t>P1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 w:rsidR="008779C3" w:rsidRPr="0032068B" w:rsidRDefault="008779C3" w:rsidP="005F6ED4">
            <w:r>
              <w:t>starts working with proportions</w:t>
            </w:r>
          </w:p>
        </w:tc>
      </w:tr>
      <w:tr w:rsidR="008779C3" w:rsidTr="00A714F0">
        <w:trPr>
          <w:trHeight w:val="301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79C3" w:rsidRDefault="008779C3" w:rsidP="002B4D58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79C3" w:rsidRDefault="008779C3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8779C3" w:rsidRDefault="008779C3"/>
        </w:tc>
        <w:tc>
          <w:tcPr>
            <w:tcW w:w="1702" w:type="dxa"/>
            <w:tcBorders>
              <w:top w:val="nil"/>
              <w:bottom w:val="nil"/>
            </w:tcBorders>
          </w:tcPr>
          <w:p w:rsidR="008779C3" w:rsidRDefault="008779C3" w:rsidP="00E90F4D">
            <w:pPr>
              <w:jc w:val="center"/>
            </w:pPr>
            <w:r>
              <w:t>(supported)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8779C3" w:rsidRDefault="008779C3" w:rsidP="005F6ED4">
            <w:r>
              <w:t>A1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 w:rsidR="008779C3" w:rsidRDefault="008779C3" w:rsidP="005F6ED4">
            <w:r>
              <w:t>Conclusion: correct for Paul, but not for the rest; or ref to just Paul’s results</w:t>
            </w:r>
          </w:p>
        </w:tc>
      </w:tr>
      <w:tr w:rsidR="008779C3" w:rsidTr="00A714F0">
        <w:trPr>
          <w:trHeight w:val="301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79C3" w:rsidRDefault="008779C3" w:rsidP="002B4D58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79C3" w:rsidRDefault="008779C3">
            <w:r>
              <w:t>(c)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8779C3" w:rsidRDefault="008779C3" w:rsidP="00E90F4D">
            <w:r>
              <w:t xml:space="preserve">Tot: H 300 </w:t>
            </w:r>
          </w:p>
          <w:p w:rsidR="008779C3" w:rsidRDefault="008779C3" w:rsidP="00E90F4D">
            <w:r>
              <w:t xml:space="preserve">        T 100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8779C3" w:rsidRDefault="008779C3" w:rsidP="00E90F4D">
            <w:pPr>
              <w:jc w:val="center"/>
            </w:pPr>
            <w:r w:rsidRPr="004D4960">
              <w:rPr>
                <w:position w:val="-24"/>
              </w:rPr>
              <w:object w:dxaOrig="320" w:dyaOrig="620">
                <v:shape id="_x0000_i1026" type="#_x0000_t75" style="width:15.35pt;height:30.75pt" o:ole="">
                  <v:imagedata r:id="rId9" o:title=""/>
                </v:shape>
                <o:OLEObject Type="Embed" ProgID="Equation.DSMT4" ShapeID="_x0000_i1026" DrawAspect="Content" ObjectID="_1501919961" r:id="rId10"/>
              </w:objec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8779C3" w:rsidRDefault="008779C3" w:rsidP="005F6ED4">
            <w:r>
              <w:t>P1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 w:rsidR="008779C3" w:rsidRPr="0032068B" w:rsidRDefault="008779C3" w:rsidP="005F6ED4">
            <w:r>
              <w:t xml:space="preserve">selects Sharif or overall and multiplies P(heads)×P(heads) </w:t>
            </w:r>
            <w:proofErr w:type="spellStart"/>
            <w:r>
              <w:t>eg</w:t>
            </w:r>
            <w:proofErr w:type="spellEnd"/>
            <w:r>
              <w:t xml:space="preserve"> ¾ × ¾ </w:t>
            </w:r>
          </w:p>
        </w:tc>
      </w:tr>
      <w:tr w:rsidR="008779C3" w:rsidTr="00A714F0">
        <w:trPr>
          <w:trHeight w:val="30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779C3" w:rsidRDefault="008779C3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79C3" w:rsidRDefault="008779C3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779C3" w:rsidRDefault="008779C3"/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8779C3" w:rsidRDefault="008779C3" w:rsidP="00E90F4D">
            <w:pPr>
              <w:jc w:val="center"/>
            </w:pPr>
          </w:p>
          <w:p w:rsidR="00BE75A2" w:rsidRDefault="00BE75A2" w:rsidP="00E90F4D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8779C3" w:rsidRDefault="008779C3" w:rsidP="005F6ED4">
            <w:r>
              <w:t>A1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</w:tcBorders>
          </w:tcPr>
          <w:p w:rsidR="008779C3" w:rsidRDefault="008779C3" w:rsidP="005F6ED4">
            <w:proofErr w:type="spellStart"/>
            <w:r>
              <w:t>oe</w:t>
            </w:r>
            <w:proofErr w:type="spellEnd"/>
          </w:p>
        </w:tc>
      </w:tr>
      <w:tr w:rsidR="008779C3" w:rsidTr="00A714F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779C3" w:rsidRDefault="008779C3">
            <w: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779C3" w:rsidRDefault="008779C3" w:rsidP="007B4F9C">
            <w:r>
              <w:t>(a)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779C3" w:rsidRDefault="008779C3"/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8779C3" w:rsidRDefault="008779C3" w:rsidP="004816B3">
            <w:pPr>
              <w:jc w:val="center"/>
            </w:pPr>
            <w:r w:rsidRPr="00A515F6">
              <w:rPr>
                <w:position w:val="-24"/>
              </w:rPr>
              <w:object w:dxaOrig="400" w:dyaOrig="680">
                <v:shape id="_x0000_i1027" type="#_x0000_t75" style="width:20.2pt;height:34pt" o:ole="">
                  <v:imagedata r:id="rId11" o:title=""/>
                </v:shape>
                <o:OLEObject Type="Embed" ProgID="Equation.DSMT4" ShapeID="_x0000_i1027" DrawAspect="Content" ObjectID="_1501919962" r:id="rId12"/>
              </w:objec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:rsidR="008779C3" w:rsidRDefault="008779C3" w:rsidP="005F6ED4">
            <w:r>
              <w:t>B1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nil"/>
            </w:tcBorders>
          </w:tcPr>
          <w:p w:rsidR="008779C3" w:rsidRDefault="008779C3" w:rsidP="005F6ED4"/>
        </w:tc>
      </w:tr>
      <w:tr w:rsidR="008779C3" w:rsidTr="00A714F0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79C3" w:rsidRDefault="008779C3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79C3" w:rsidRDefault="008779C3" w:rsidP="007B4F9C">
            <w:r>
              <w:t>(b)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8779C3" w:rsidRDefault="008779C3"/>
        </w:tc>
        <w:tc>
          <w:tcPr>
            <w:tcW w:w="1702" w:type="dxa"/>
            <w:tcBorders>
              <w:top w:val="nil"/>
              <w:bottom w:val="nil"/>
            </w:tcBorders>
          </w:tcPr>
          <w:p w:rsidR="008779C3" w:rsidRDefault="008779C3" w:rsidP="007B4F9C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8779C3" w:rsidRDefault="008779C3" w:rsidP="005F6ED4">
            <w:r>
              <w:t>M1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 w:rsidR="008779C3" w:rsidRDefault="008779C3" w:rsidP="005F6ED4">
            <w:r>
              <w:t xml:space="preserve">starts process </w:t>
            </w:r>
            <w:proofErr w:type="spellStart"/>
            <w:r>
              <w:t>eg</w:t>
            </w:r>
            <w:proofErr w:type="spellEnd"/>
            <w:r>
              <w:t xml:space="preserve"> </w:t>
            </w:r>
            <w:r w:rsidRPr="00083979">
              <w:rPr>
                <w:position w:val="-24"/>
              </w:rPr>
              <w:object w:dxaOrig="1120" w:dyaOrig="620">
                <v:shape id="_x0000_i1028" type="#_x0000_t75" style="width:55.8pt;height:30.75pt" o:ole="">
                  <v:imagedata r:id="rId13" o:title=""/>
                </v:shape>
                <o:OLEObject Type="Embed" ProgID="Equation.DSMT4" ShapeID="_x0000_i1028" DrawAspect="Content" ObjectID="_1501919963" r:id="rId14"/>
              </w:object>
            </w:r>
          </w:p>
        </w:tc>
      </w:tr>
      <w:tr w:rsidR="008779C3" w:rsidTr="00A714F0"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779C3" w:rsidRDefault="008779C3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79C3" w:rsidRDefault="008779C3"/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8779C3" w:rsidRDefault="008779C3"/>
        </w:tc>
        <w:tc>
          <w:tcPr>
            <w:tcW w:w="1702" w:type="dxa"/>
            <w:tcBorders>
              <w:top w:val="nil"/>
            </w:tcBorders>
          </w:tcPr>
          <w:p w:rsidR="008779C3" w:rsidRDefault="008779C3" w:rsidP="007B4F9C">
            <w:pPr>
              <w:jc w:val="center"/>
            </w:pPr>
          </w:p>
          <w:p w:rsidR="00BE75A2" w:rsidRDefault="00BE75A2" w:rsidP="007B4F9C">
            <w:pPr>
              <w:jc w:val="center"/>
            </w:pPr>
          </w:p>
        </w:tc>
        <w:tc>
          <w:tcPr>
            <w:tcW w:w="709" w:type="dxa"/>
            <w:tcBorders>
              <w:top w:val="nil"/>
              <w:right w:val="nil"/>
            </w:tcBorders>
          </w:tcPr>
          <w:p w:rsidR="008779C3" w:rsidRDefault="008779C3" w:rsidP="005F6ED4">
            <w:r>
              <w:t>A1</w:t>
            </w:r>
          </w:p>
        </w:tc>
        <w:tc>
          <w:tcPr>
            <w:tcW w:w="7655" w:type="dxa"/>
            <w:tcBorders>
              <w:top w:val="nil"/>
              <w:left w:val="nil"/>
            </w:tcBorders>
          </w:tcPr>
          <w:p w:rsidR="008779C3" w:rsidRDefault="008779C3" w:rsidP="005F6ED4">
            <w:r>
              <w:t>answer given</w:t>
            </w:r>
          </w:p>
        </w:tc>
      </w:tr>
      <w:tr w:rsidR="00A714F0" w:rsidTr="00A714F0">
        <w:trPr>
          <w:trHeight w:val="30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714F0" w:rsidRDefault="00A714F0"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714F0" w:rsidRDefault="00A714F0">
            <w:r>
              <w:t>(a)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A714F0" w:rsidRPr="008B610F" w:rsidRDefault="00A714F0">
            <w:pPr>
              <w:jc w:val="center"/>
            </w:pPr>
            <w:r>
              <w:t>5.7×10</w:t>
            </w:r>
            <w:r>
              <w:rPr>
                <w:vertAlign w:val="superscript"/>
              </w:rPr>
              <w:t>26</w:t>
            </w:r>
            <w:r>
              <w:t xml:space="preserve"> to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:rsidR="00A714F0" w:rsidRDefault="00A714F0" w:rsidP="0000637D">
            <w:pPr>
              <w:jc w:val="center"/>
            </w:pPr>
            <w:r>
              <w:t>B1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nil"/>
            </w:tcBorders>
          </w:tcPr>
          <w:p w:rsidR="00A714F0" w:rsidRDefault="00A714F0">
            <w:r>
              <w:t>uses estimates eg 1.899 to 1.9 or 2</w:t>
            </w:r>
          </w:p>
        </w:tc>
      </w:tr>
      <w:tr w:rsidR="00A714F0" w:rsidTr="00A714F0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14F0" w:rsidRDefault="00A714F0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nil"/>
            </w:tcBorders>
          </w:tcPr>
          <w:p w:rsidR="00A714F0" w:rsidRPr="008B610F" w:rsidRDefault="00A714F0">
            <w:pPr>
              <w:jc w:val="center"/>
            </w:pPr>
            <w:r>
              <w:t>6×10</w:t>
            </w:r>
            <w:r>
              <w:rPr>
                <w:vertAlign w:val="superscript"/>
              </w:rPr>
              <w:t>26</w:t>
            </w:r>
            <w:r>
              <w:t xml:space="preserve"> 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714F0" w:rsidRDefault="00A714F0" w:rsidP="0000637D">
            <w:pPr>
              <w:jc w:val="center"/>
            </w:pPr>
            <w:r>
              <w:t>M1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 w:rsidR="00A714F0" w:rsidRPr="007B22F5" w:rsidRDefault="00A714F0" w:rsidP="00FA2DBE">
            <w:r>
              <w:t>process of multiplication eg 0.57 × 10</w:t>
            </w:r>
            <w:r>
              <w:rPr>
                <w:vertAlign w:val="superscript"/>
              </w:rPr>
              <w:t>27</w:t>
            </w:r>
          </w:p>
        </w:tc>
      </w:tr>
      <w:tr w:rsidR="00A714F0" w:rsidTr="00A714F0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14F0" w:rsidRDefault="00A714F0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nil"/>
            </w:tcBorders>
          </w:tcPr>
          <w:p w:rsidR="00A714F0" w:rsidRDefault="00A714F0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714F0" w:rsidRDefault="00A714F0" w:rsidP="0000637D">
            <w:pPr>
              <w:jc w:val="center"/>
            </w:pPr>
            <w:r>
              <w:t>A1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 w:rsidR="00A714F0" w:rsidRDefault="00A714F0">
            <w:r>
              <w:t>between 5.7×10</w:t>
            </w:r>
            <w:r>
              <w:rPr>
                <w:vertAlign w:val="superscript"/>
              </w:rPr>
              <w:t>26</w:t>
            </w:r>
            <w:r>
              <w:t xml:space="preserve"> and 6×10</w:t>
            </w:r>
            <w:r>
              <w:rPr>
                <w:vertAlign w:val="superscript"/>
              </w:rPr>
              <w:t>26</w:t>
            </w:r>
          </w:p>
        </w:tc>
      </w:tr>
      <w:tr w:rsidR="00A714F0" w:rsidTr="00BE75A2"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14F0" w:rsidRDefault="00A714F0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4F0" w:rsidRDefault="00A714F0">
            <w:r>
              <w:t>(b)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714F0" w:rsidRDefault="00A714F0">
            <w:pPr>
              <w:jc w:val="center"/>
            </w:pPr>
            <w:r>
              <w:t>explanation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A714F0" w:rsidRDefault="00A714F0" w:rsidP="0000637D">
            <w:pPr>
              <w:jc w:val="center"/>
            </w:pPr>
            <w:r>
              <w:t>C1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</w:tcBorders>
          </w:tcPr>
          <w:p w:rsidR="00A714F0" w:rsidRDefault="008779C3">
            <w:proofErr w:type="spellStart"/>
            <w:r>
              <w:t>eg</w:t>
            </w:r>
            <w:proofErr w:type="spellEnd"/>
            <w:r>
              <w:t xml:space="preserve"> underestimate a number is</w:t>
            </w:r>
            <w:r w:rsidR="00A714F0">
              <w:t xml:space="preserve"> rounded up</w:t>
            </w:r>
          </w:p>
          <w:p w:rsidR="00A714F0" w:rsidRDefault="00A714F0"/>
        </w:tc>
      </w:tr>
      <w:tr w:rsidR="00A714F0" w:rsidTr="00A714F0">
        <w:trPr>
          <w:trHeight w:val="30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714F0" w:rsidRDefault="00A714F0" w:rsidP="00A714F0">
            <w: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tcBorders>
              <w:bottom w:val="nil"/>
            </w:tcBorders>
          </w:tcPr>
          <w:p w:rsidR="00A714F0" w:rsidRDefault="00890B60" w:rsidP="00890B60">
            <w:pPr>
              <w:jc w:val="center"/>
            </w:pPr>
            <w:r>
              <w:t xml:space="preserve">‘Yes’ with correct </w:t>
            </w:r>
          </w:p>
        </w:tc>
        <w:tc>
          <w:tcPr>
            <w:tcW w:w="709" w:type="dxa"/>
            <w:tcBorders>
              <w:bottom w:val="nil"/>
              <w:right w:val="nil"/>
            </w:tcBorders>
          </w:tcPr>
          <w:p w:rsidR="00A714F0" w:rsidRDefault="00A714F0" w:rsidP="0000637D">
            <w:pPr>
              <w:jc w:val="center"/>
            </w:pPr>
            <w:r>
              <w:t>P1</w:t>
            </w:r>
          </w:p>
        </w:tc>
        <w:tc>
          <w:tcPr>
            <w:tcW w:w="7655" w:type="dxa"/>
            <w:tcBorders>
              <w:left w:val="nil"/>
              <w:bottom w:val="nil"/>
            </w:tcBorders>
          </w:tcPr>
          <w:p w:rsidR="00A714F0" w:rsidRDefault="00A714F0" w:rsidP="007B22F5">
            <w:r>
              <w:t>begins process of working with mean eg 35×10 (=350) or 33×11 (=363) or 10×(35−33) (=20) or 11×(35−33) (=22)</w:t>
            </w:r>
          </w:p>
        </w:tc>
      </w:tr>
      <w:tr w:rsidR="00A714F0" w:rsidTr="00A714F0">
        <w:trPr>
          <w:trHeight w:val="301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14F0" w:rsidRDefault="00A714F0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nil"/>
            </w:tcBorders>
          </w:tcPr>
          <w:p w:rsidR="00A714F0" w:rsidRDefault="00890B60">
            <w:pPr>
              <w:jc w:val="center"/>
            </w:pPr>
            <w:r>
              <w:t>working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714F0" w:rsidRDefault="00A714F0" w:rsidP="0000637D">
            <w:pPr>
              <w:jc w:val="center"/>
            </w:pPr>
            <w:r>
              <w:t>P1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 w:rsidR="00A714F0" w:rsidRDefault="00A714F0" w:rsidP="007B22F5">
            <w:r>
              <w:t>(dep) finding the difference eg “363”−“350”, or 33 – “20” or 35 – “22”</w:t>
            </w:r>
          </w:p>
        </w:tc>
      </w:tr>
      <w:tr w:rsidR="00A714F0" w:rsidTr="00BE75A2"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14F0" w:rsidRDefault="00A714F0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714F0" w:rsidRDefault="00A714F0">
            <w:pPr>
              <w:jc w:val="center"/>
            </w:pPr>
          </w:p>
          <w:p w:rsidR="00BE75A2" w:rsidRDefault="00BE75A2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A714F0" w:rsidRDefault="00890B60" w:rsidP="0000637D">
            <w:pPr>
              <w:jc w:val="center"/>
            </w:pPr>
            <w:r>
              <w:t>C</w:t>
            </w:r>
            <w:r w:rsidR="00A714F0">
              <w:t>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</w:tcBorders>
          </w:tcPr>
          <w:p w:rsidR="00A714F0" w:rsidRDefault="00890B60">
            <w:r>
              <w:t xml:space="preserve">‘Yes’ with </w:t>
            </w:r>
            <w:r w:rsidR="00833AC3">
              <w:t>13 from correct working</w:t>
            </w:r>
          </w:p>
        </w:tc>
      </w:tr>
    </w:tbl>
    <w:p w:rsidR="00BE75A2" w:rsidRDefault="00BE75A2">
      <w:r>
        <w:br w:type="page"/>
      </w:r>
    </w:p>
    <w:tbl>
      <w:tblPr>
        <w:tblStyle w:val="TableGrid"/>
        <w:tblW w:w="13008" w:type="dxa"/>
        <w:tblLayout w:type="fixed"/>
        <w:tblLook w:val="04A0"/>
      </w:tblPr>
      <w:tblGrid>
        <w:gridCol w:w="531"/>
        <w:gridCol w:w="708"/>
        <w:gridCol w:w="1701"/>
        <w:gridCol w:w="1702"/>
        <w:gridCol w:w="709"/>
        <w:gridCol w:w="7657"/>
      </w:tblGrid>
      <w:tr w:rsidR="00BE75A2" w:rsidRPr="006F3AD3" w:rsidTr="00BE75A2">
        <w:trPr>
          <w:tblHeader/>
        </w:trPr>
        <w:tc>
          <w:tcPr>
            <w:tcW w:w="4642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E75A2" w:rsidRPr="006F3AD3" w:rsidRDefault="00BE75A2" w:rsidP="003E4F7C">
            <w:pPr>
              <w:rPr>
                <w:b/>
              </w:rPr>
            </w:pPr>
            <w:r>
              <w:rPr>
                <w:b/>
              </w:rPr>
              <w:lastRenderedPageBreak/>
              <w:t>Paper 1MA1: 1H</w:t>
            </w:r>
          </w:p>
        </w:tc>
        <w:tc>
          <w:tcPr>
            <w:tcW w:w="8364" w:type="dxa"/>
            <w:gridSpan w:val="2"/>
            <w:shd w:val="clear" w:color="auto" w:fill="A6A6A6" w:themeFill="background1" w:themeFillShade="A6"/>
          </w:tcPr>
          <w:p w:rsidR="00BE75A2" w:rsidRPr="006F3AD3" w:rsidRDefault="00BE75A2" w:rsidP="003E4F7C">
            <w:pPr>
              <w:jc w:val="center"/>
              <w:rPr>
                <w:b/>
              </w:rPr>
            </w:pPr>
          </w:p>
        </w:tc>
      </w:tr>
      <w:tr w:rsidR="00BE75A2" w:rsidTr="00BE75A2">
        <w:trPr>
          <w:tblHeader/>
        </w:trPr>
        <w:tc>
          <w:tcPr>
            <w:tcW w:w="1239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E75A2" w:rsidRDefault="00BE75A2" w:rsidP="003E4F7C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BE75A2" w:rsidRDefault="00BE75A2" w:rsidP="003E4F7C">
            <w:pPr>
              <w:jc w:val="center"/>
              <w:rPr>
                <w:b/>
              </w:rPr>
            </w:pPr>
            <w:r>
              <w:rPr>
                <w:b/>
              </w:rPr>
              <w:t>Working</w:t>
            </w:r>
          </w:p>
        </w:tc>
        <w:tc>
          <w:tcPr>
            <w:tcW w:w="1702" w:type="dxa"/>
            <w:shd w:val="clear" w:color="auto" w:fill="A6A6A6" w:themeFill="background1" w:themeFillShade="A6"/>
          </w:tcPr>
          <w:p w:rsidR="00BE75A2" w:rsidRDefault="00BE75A2" w:rsidP="003E4F7C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8364" w:type="dxa"/>
            <w:gridSpan w:val="2"/>
            <w:shd w:val="clear" w:color="auto" w:fill="A6A6A6" w:themeFill="background1" w:themeFillShade="A6"/>
          </w:tcPr>
          <w:p w:rsidR="00BE75A2" w:rsidRDefault="00BE75A2" w:rsidP="003E4F7C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A714F0" w:rsidTr="00BE75A2">
        <w:trPr>
          <w:trHeight w:val="30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714F0" w:rsidRDefault="00A714F0" w:rsidP="005F6ED4"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714F0" w:rsidRDefault="00A714F0" w:rsidP="005F6ED4">
            <w:r>
              <w:t>(a)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:rsidR="00A714F0" w:rsidRDefault="00A714F0" w:rsidP="005F6ED4"/>
        </w:tc>
        <w:tc>
          <w:tcPr>
            <w:tcW w:w="1702" w:type="dxa"/>
            <w:tcBorders>
              <w:bottom w:val="nil"/>
            </w:tcBorders>
          </w:tcPr>
          <w:p w:rsidR="00A714F0" w:rsidRDefault="00A714F0" w:rsidP="005F6ED4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bottom w:val="nil"/>
              <w:right w:val="nil"/>
            </w:tcBorders>
          </w:tcPr>
          <w:p w:rsidR="00A714F0" w:rsidRDefault="00A714F0" w:rsidP="005F6ED4">
            <w:pPr>
              <w:jc w:val="center"/>
            </w:pPr>
            <w:r>
              <w:t>P1</w:t>
            </w:r>
          </w:p>
        </w:tc>
        <w:tc>
          <w:tcPr>
            <w:tcW w:w="7655" w:type="dxa"/>
            <w:tcBorders>
              <w:left w:val="nil"/>
              <w:bottom w:val="nil"/>
            </w:tcBorders>
          </w:tcPr>
          <w:p w:rsidR="00A714F0" w:rsidRDefault="00A714F0" w:rsidP="005F6ED4">
            <w:r>
              <w:t>begins to work with scaling factors (</w:t>
            </w:r>
            <w:proofErr w:type="spellStart"/>
            <w:r>
              <w:t>eg</w:t>
            </w:r>
            <w:proofErr w:type="spellEnd"/>
            <w:r>
              <w:t xml:space="preserve"> 5) or ÷</w:t>
            </w:r>
            <w:r w:rsidR="008779C3">
              <w:t>6</w:t>
            </w:r>
          </w:p>
        </w:tc>
      </w:tr>
      <w:tr w:rsidR="00A714F0" w:rsidTr="00BE75A2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14F0" w:rsidRDefault="00A714F0" w:rsidP="005F6ED4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4F0" w:rsidRDefault="00A714F0" w:rsidP="005F6ED4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A714F0" w:rsidRDefault="00A714F0" w:rsidP="005F6ED4"/>
        </w:tc>
        <w:tc>
          <w:tcPr>
            <w:tcW w:w="1702" w:type="dxa"/>
            <w:tcBorders>
              <w:top w:val="nil"/>
              <w:bottom w:val="nil"/>
            </w:tcBorders>
          </w:tcPr>
          <w:p w:rsidR="00A714F0" w:rsidRDefault="00A714F0" w:rsidP="005F6ED4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714F0" w:rsidRDefault="00A714F0" w:rsidP="005F6ED4">
            <w:pPr>
              <w:jc w:val="center"/>
            </w:pPr>
            <w:r>
              <w:t>A1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 w:rsidR="00A714F0" w:rsidRDefault="00A714F0" w:rsidP="005F6ED4">
            <w:proofErr w:type="spellStart"/>
            <w:r>
              <w:t>cao</w:t>
            </w:r>
            <w:proofErr w:type="spellEnd"/>
          </w:p>
        </w:tc>
      </w:tr>
      <w:tr w:rsidR="00A714F0" w:rsidTr="00BE75A2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14F0" w:rsidRDefault="00A714F0" w:rsidP="005F6ED4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4F0" w:rsidRDefault="00A714F0" w:rsidP="005F6ED4">
            <w:r>
              <w:t>(b)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A714F0" w:rsidRDefault="00A714F0" w:rsidP="005F6ED4"/>
        </w:tc>
        <w:tc>
          <w:tcPr>
            <w:tcW w:w="1702" w:type="dxa"/>
            <w:tcBorders>
              <w:top w:val="nil"/>
              <w:bottom w:val="nil"/>
            </w:tcBorders>
          </w:tcPr>
          <w:p w:rsidR="00A714F0" w:rsidRDefault="00A714F0" w:rsidP="005F6ED4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714F0" w:rsidRDefault="00A714F0" w:rsidP="005F6ED4">
            <w:pPr>
              <w:jc w:val="center"/>
            </w:pPr>
            <w:r>
              <w:t>P1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 w:rsidR="00A714F0" w:rsidRDefault="00A714F0" w:rsidP="005F6ED4">
            <w:r>
              <w:t xml:space="preserve">works with 1:2 ratio </w:t>
            </w:r>
            <w:proofErr w:type="spellStart"/>
            <w:r>
              <w:t>eg</w:t>
            </w:r>
            <w:proofErr w:type="spellEnd"/>
            <w:r>
              <w:t xml:space="preserve"> no. red counters is 30÷2 (=15)</w:t>
            </w:r>
          </w:p>
        </w:tc>
      </w:tr>
      <w:tr w:rsidR="00A714F0" w:rsidTr="00BE75A2"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14F0" w:rsidRDefault="00A714F0" w:rsidP="005F6ED4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4F0" w:rsidRDefault="00A714F0" w:rsidP="005F6ED4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714F0" w:rsidRDefault="00A714F0" w:rsidP="005F6ED4"/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714F0" w:rsidRDefault="00A714F0" w:rsidP="005F6ED4">
            <w:pPr>
              <w:jc w:val="center"/>
            </w:pPr>
          </w:p>
          <w:p w:rsidR="00BE75A2" w:rsidRDefault="00BE75A2" w:rsidP="005F6ED4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A714F0" w:rsidRDefault="00A714F0" w:rsidP="005F6ED4">
            <w:pPr>
              <w:jc w:val="center"/>
            </w:pPr>
            <w:r>
              <w:t>A1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</w:tcBorders>
          </w:tcPr>
          <w:p w:rsidR="00A714F0" w:rsidRDefault="00A714F0" w:rsidP="005F6ED4">
            <w:r>
              <w:t>ft</w:t>
            </w:r>
            <w:bookmarkStart w:id="0" w:name="_GoBack"/>
            <w:bookmarkEnd w:id="0"/>
          </w:p>
        </w:tc>
      </w:tr>
      <w:tr w:rsidR="00A714F0" w:rsidTr="00BE75A2"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14F0" w:rsidRDefault="00A714F0" w:rsidP="005F6ED4">
            <w: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4F0" w:rsidRDefault="00A714F0" w:rsidP="005F6ED4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714F0" w:rsidRDefault="00A714F0" w:rsidP="005F6ED4"/>
          <w:p w:rsidR="00BE75A2" w:rsidRDefault="00BE75A2" w:rsidP="005F6ED4"/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714F0" w:rsidRDefault="00A714F0" w:rsidP="005F6ED4">
            <w:pPr>
              <w:jc w:val="center"/>
            </w:pPr>
            <w:r>
              <w:t>25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A714F0" w:rsidRDefault="00A714F0" w:rsidP="005F6ED4">
            <w:pPr>
              <w:jc w:val="center"/>
            </w:pPr>
            <w:r>
              <w:t>B1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</w:tcBorders>
          </w:tcPr>
          <w:p w:rsidR="00A714F0" w:rsidRDefault="00A714F0" w:rsidP="005F6ED4">
            <w:proofErr w:type="spellStart"/>
            <w:r>
              <w:t>cao</w:t>
            </w:r>
            <w:proofErr w:type="spellEnd"/>
          </w:p>
        </w:tc>
      </w:tr>
      <w:tr w:rsidR="00A714F0" w:rsidTr="00BE75A2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714F0" w:rsidRDefault="00A714F0">
            <w: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A714F0" w:rsidRDefault="00A714F0">
            <w:pPr>
              <w:jc w:val="center"/>
            </w:pPr>
            <w:r>
              <w:t>37.5 mph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:rsidR="00A714F0" w:rsidRDefault="00A714F0">
            <w:pPr>
              <w:jc w:val="center"/>
            </w:pPr>
            <w:r>
              <w:t>P1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nil"/>
            </w:tcBorders>
          </w:tcPr>
          <w:p w:rsidR="00A714F0" w:rsidRDefault="00A714F0">
            <w:r>
              <w:t>shows process of finding first distance eg 50 × 3 (=150)</w:t>
            </w:r>
          </w:p>
        </w:tc>
      </w:tr>
      <w:tr w:rsidR="00A714F0" w:rsidTr="00BE75A2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14F0" w:rsidRDefault="00A714F0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nil"/>
            </w:tcBorders>
          </w:tcPr>
          <w:p w:rsidR="00A714F0" w:rsidRDefault="00A714F0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714F0" w:rsidRDefault="00A714F0">
            <w:pPr>
              <w:jc w:val="center"/>
            </w:pPr>
            <w:r>
              <w:t>P1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 w:rsidR="00A714F0" w:rsidRDefault="00A714F0">
            <w:r>
              <w:t>shows process of finding time for second part eg 150 ÷ 30 (=5 h)</w:t>
            </w:r>
          </w:p>
        </w:tc>
      </w:tr>
      <w:tr w:rsidR="00A714F0" w:rsidTr="00BE75A2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14F0" w:rsidRDefault="00A714F0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nil"/>
            </w:tcBorders>
          </w:tcPr>
          <w:p w:rsidR="00A714F0" w:rsidRDefault="00A714F0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714F0" w:rsidRDefault="00A714F0">
            <w:pPr>
              <w:jc w:val="center"/>
            </w:pPr>
            <w:r>
              <w:t>P1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 w:rsidR="00A714F0" w:rsidRDefault="00A714F0">
            <w:r>
              <w:t>shows process of working with av sp. (dist ÷ time) (= 300÷(3+5) = 300÷8 )</w:t>
            </w:r>
          </w:p>
        </w:tc>
      </w:tr>
      <w:tr w:rsidR="00A714F0" w:rsidTr="00BE75A2"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14F0" w:rsidRDefault="00A714F0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4F0" w:rsidRDefault="00A714F0"/>
          <w:p w:rsidR="00BE75A2" w:rsidRDefault="00BE75A2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714F0" w:rsidRDefault="00A714F0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A714F0" w:rsidRDefault="00A714F0">
            <w:pPr>
              <w:jc w:val="center"/>
            </w:pPr>
            <w:r>
              <w:t>C1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</w:tcBorders>
          </w:tcPr>
          <w:p w:rsidR="00A714F0" w:rsidRDefault="00A714F0">
            <w:r>
              <w:t>conclusion with supporting evidence, correct notation and units eg 37.5 mph</w:t>
            </w:r>
          </w:p>
        </w:tc>
      </w:tr>
      <w:tr w:rsidR="00A714F0" w:rsidTr="00BE75A2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14F0" w:rsidRDefault="00A714F0">
            <w: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tcBorders>
              <w:bottom w:val="nil"/>
            </w:tcBorders>
          </w:tcPr>
          <w:p w:rsidR="00A714F0" w:rsidRPr="0000637D" w:rsidRDefault="00A714F0">
            <w:pPr>
              <w:jc w:val="center"/>
            </w:pPr>
            <w:r w:rsidRPr="00F57484">
              <w:rPr>
                <w:position w:val="-8"/>
              </w:rPr>
              <w:object w:dxaOrig="1320" w:dyaOrig="400">
                <v:shape id="_x0000_i1029" type="#_x0000_t75" style="width:66.35pt;height:20.2pt" o:ole="">
                  <v:imagedata r:id="rId15" o:title=""/>
                </v:shape>
                <o:OLEObject Type="Embed" ProgID="Equation.DSMT4" ShapeID="_x0000_i1029" DrawAspect="Content" ObjectID="_1501919964" r:id="rId16"/>
              </w:objec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714F0" w:rsidRDefault="00A714F0">
            <w:pPr>
              <w:jc w:val="center"/>
            </w:pPr>
            <w:r>
              <w:t>M1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 w:rsidR="00A714F0" w:rsidRDefault="00A714F0">
            <w:r>
              <w:t>clear fractions or remove sq rt sign</w:t>
            </w:r>
          </w:p>
        </w:tc>
      </w:tr>
      <w:tr w:rsidR="00A714F0" w:rsidTr="00BE75A2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14F0" w:rsidRDefault="00A714F0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vMerge w:val="restart"/>
            <w:tcBorders>
              <w:top w:val="nil"/>
            </w:tcBorders>
          </w:tcPr>
          <w:p w:rsidR="00A714F0" w:rsidRPr="0000637D" w:rsidRDefault="00A714F0">
            <w:pPr>
              <w:jc w:val="center"/>
            </w:pPr>
            <w:r>
              <w:t>or</w:t>
            </w:r>
            <w:r w:rsidRPr="00F57484">
              <w:rPr>
                <w:position w:val="-12"/>
              </w:rPr>
              <w:object w:dxaOrig="1760" w:dyaOrig="400">
                <v:shape id="_x0000_i1030" type="#_x0000_t75" style="width:74.45pt;height:17pt" o:ole="">
                  <v:imagedata r:id="rId17" o:title=""/>
                </v:shape>
                <o:OLEObject Type="Embed" ProgID="Equation.DSMT4" ShapeID="_x0000_i1030" DrawAspect="Content" ObjectID="_1501919965" r:id="rId18"/>
              </w:objec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714F0" w:rsidRDefault="00A714F0">
            <w:pPr>
              <w:jc w:val="center"/>
            </w:pPr>
            <w:r>
              <w:t>M1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 w:rsidR="00A714F0" w:rsidRDefault="00A714F0">
            <w:r>
              <w:t>(dep) clear fractions and remove sq rt sign</w:t>
            </w:r>
          </w:p>
        </w:tc>
      </w:tr>
      <w:tr w:rsidR="00A714F0" w:rsidTr="00BE75A2">
        <w:trPr>
          <w:trHeight w:val="12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14F0" w:rsidRDefault="00A714F0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714F0" w:rsidRDefault="00A714F0"/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A714F0" w:rsidRDefault="00A714F0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A714F0" w:rsidRDefault="00A714F0">
            <w:pPr>
              <w:jc w:val="center"/>
            </w:pPr>
            <w:r>
              <w:t>A1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</w:tcBorders>
          </w:tcPr>
          <w:p w:rsidR="00A714F0" w:rsidRDefault="00A714F0" w:rsidP="00F57484">
            <w:r w:rsidRPr="00F57484">
              <w:rPr>
                <w:position w:val="-8"/>
              </w:rPr>
              <w:object w:dxaOrig="1320" w:dyaOrig="400">
                <v:shape id="_x0000_i1031" type="#_x0000_t75" style="width:66.35pt;height:20.2pt" o:ole="">
                  <v:imagedata r:id="rId15" o:title=""/>
                </v:shape>
                <o:OLEObject Type="Embed" ProgID="Equation.DSMT4" ShapeID="_x0000_i1031" DrawAspect="Content" ObjectID="_1501919966" r:id="rId19"/>
              </w:object>
            </w:r>
            <w:r>
              <w:t xml:space="preserve">or </w:t>
            </w:r>
            <w:r w:rsidRPr="00F57484">
              <w:rPr>
                <w:position w:val="-12"/>
              </w:rPr>
              <w:object w:dxaOrig="1760" w:dyaOrig="400">
                <v:shape id="_x0000_i1032" type="#_x0000_t75" style="width:87.35pt;height:20.2pt" o:ole="">
                  <v:imagedata r:id="rId17" o:title=""/>
                </v:shape>
                <o:OLEObject Type="Embed" ProgID="Equation.DSMT4" ShapeID="_x0000_i1032" DrawAspect="Content" ObjectID="_1501919967" r:id="rId20"/>
              </w:object>
            </w:r>
          </w:p>
        </w:tc>
      </w:tr>
      <w:tr w:rsidR="00A714F0" w:rsidTr="00BE75A2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714F0" w:rsidRDefault="00A714F0">
            <w: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A714F0" w:rsidRDefault="00A714F0">
            <w:pPr>
              <w:jc w:val="center"/>
            </w:pPr>
            <w:r w:rsidRPr="008D497D">
              <w:rPr>
                <w:position w:val="-24"/>
              </w:rPr>
              <w:object w:dxaOrig="360" w:dyaOrig="620">
                <v:shape id="_x0000_i1033" type="#_x0000_t75" style="width:17.8pt;height:30.75pt" o:ole="">
                  <v:imagedata r:id="rId21" o:title=""/>
                </v:shape>
                <o:OLEObject Type="Embed" ProgID="Equation.DSMT4" ShapeID="_x0000_i1033" DrawAspect="Content" ObjectID="_1501919968" r:id="rId22"/>
              </w:objec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:rsidR="00A714F0" w:rsidRDefault="00A714F0">
            <w:pPr>
              <w:jc w:val="center"/>
            </w:pPr>
            <w:r>
              <w:t>M1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nil"/>
            </w:tcBorders>
          </w:tcPr>
          <w:p w:rsidR="00A714F0" w:rsidRDefault="00A714F0">
            <w:r>
              <w:t>multiplies all terms by 2 or 3 to reconcile fractions</w:t>
            </w:r>
          </w:p>
        </w:tc>
      </w:tr>
      <w:tr w:rsidR="00A714F0" w:rsidTr="00BE75A2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14F0" w:rsidRDefault="00A714F0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nil"/>
            </w:tcBorders>
          </w:tcPr>
          <w:p w:rsidR="00A714F0" w:rsidRDefault="00A714F0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714F0" w:rsidRDefault="00A714F0">
            <w:pPr>
              <w:jc w:val="center"/>
            </w:pPr>
            <w:r>
              <w:t>M1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 w:rsidR="00A714F0" w:rsidRPr="00146642" w:rsidRDefault="00A714F0">
            <w:r>
              <w:t xml:space="preserve">complete process of expanding brackets and isolating </w:t>
            </w:r>
            <w:r>
              <w:rPr>
                <w:i/>
              </w:rPr>
              <w:t>x</w:t>
            </w:r>
            <w:r>
              <w:t xml:space="preserve"> term</w:t>
            </w:r>
          </w:p>
        </w:tc>
      </w:tr>
      <w:tr w:rsidR="00A714F0" w:rsidTr="00BE75A2"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14F0" w:rsidRDefault="00A714F0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4F0" w:rsidRDefault="00A714F0"/>
          <w:p w:rsidR="00BE75A2" w:rsidRDefault="00BE75A2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714F0" w:rsidRDefault="00A714F0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A714F0" w:rsidRDefault="00A714F0">
            <w:pPr>
              <w:jc w:val="center"/>
            </w:pPr>
            <w:r>
              <w:t>A1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</w:tcBorders>
          </w:tcPr>
          <w:p w:rsidR="00A714F0" w:rsidRDefault="00A714F0">
            <w:r>
              <w:t>cao</w:t>
            </w:r>
          </w:p>
        </w:tc>
      </w:tr>
      <w:tr w:rsidR="00A714F0" w:rsidTr="00BE75A2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714F0" w:rsidRDefault="00A714F0">
            <w: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A714F0" w:rsidRDefault="00A714F0">
            <w:pPr>
              <w:jc w:val="center"/>
            </w:pPr>
            <w:r w:rsidRPr="00146642">
              <w:rPr>
                <w:position w:val="-24"/>
              </w:rPr>
              <w:object w:dxaOrig="680" w:dyaOrig="620">
                <v:shape id="_x0000_i1034" type="#_x0000_t75" style="width:34pt;height:30.75pt" o:ole="">
                  <v:imagedata r:id="rId23" o:title=""/>
                </v:shape>
                <o:OLEObject Type="Embed" ProgID="Equation.DSMT4" ShapeID="_x0000_i1034" DrawAspect="Content" ObjectID="_1501919969" r:id="rId24"/>
              </w:objec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:rsidR="00A714F0" w:rsidRDefault="00A714F0">
            <w:pPr>
              <w:jc w:val="center"/>
            </w:pPr>
            <w:r>
              <w:t>M1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nil"/>
            </w:tcBorders>
          </w:tcPr>
          <w:p w:rsidR="00A714F0" w:rsidRPr="00146642" w:rsidRDefault="00A714F0">
            <w:r>
              <w:t>factorising to give (2</w:t>
            </w:r>
            <w:r>
              <w:rPr>
                <w:i/>
              </w:rPr>
              <w:t>x</w:t>
            </w:r>
            <w:r>
              <w:t xml:space="preserve"> − 5)(</w:t>
            </w:r>
            <w:r>
              <w:rPr>
                <w:i/>
              </w:rPr>
              <w:t>x</w:t>
            </w:r>
            <w:r>
              <w:t xml:space="preserve"> + 1)</w:t>
            </w:r>
          </w:p>
        </w:tc>
      </w:tr>
      <w:tr w:rsidR="00A714F0" w:rsidTr="00BE75A2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14F0" w:rsidRDefault="00A714F0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nil"/>
            </w:tcBorders>
          </w:tcPr>
          <w:p w:rsidR="00A714F0" w:rsidRDefault="00A714F0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714F0" w:rsidRDefault="00A714F0">
            <w:pPr>
              <w:jc w:val="center"/>
            </w:pPr>
            <w:r>
              <w:t>M1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 w:rsidR="00A714F0" w:rsidRPr="00146642" w:rsidRDefault="00A714F0">
            <w:r>
              <w:t>factorising to give (</w:t>
            </w:r>
            <w:r>
              <w:rPr>
                <w:i/>
              </w:rPr>
              <w:t>x</w:t>
            </w:r>
            <w:r>
              <w:t xml:space="preserve"> + 5)(</w:t>
            </w:r>
            <w:r>
              <w:rPr>
                <w:i/>
              </w:rPr>
              <w:t>x</w:t>
            </w:r>
            <w:r>
              <w:t xml:space="preserve"> + 1)</w:t>
            </w:r>
          </w:p>
        </w:tc>
      </w:tr>
      <w:tr w:rsidR="00A714F0" w:rsidTr="00BE75A2"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14F0" w:rsidRDefault="00A714F0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4F0" w:rsidRDefault="00A714F0"/>
          <w:p w:rsidR="00BE75A2" w:rsidRDefault="00BE75A2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714F0" w:rsidRDefault="00A714F0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A714F0" w:rsidRDefault="00A714F0">
            <w:pPr>
              <w:jc w:val="center"/>
            </w:pPr>
            <w:r>
              <w:t>A1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</w:tcBorders>
          </w:tcPr>
          <w:p w:rsidR="00A714F0" w:rsidRDefault="00A714F0">
            <w:r>
              <w:t>cao</w:t>
            </w:r>
          </w:p>
        </w:tc>
      </w:tr>
      <w:tr w:rsidR="00A714F0" w:rsidTr="00BE75A2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714F0" w:rsidRDefault="00A714F0">
            <w:r>
              <w:lastRenderedPageBreak/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A714F0" w:rsidRDefault="00A714F0">
            <w:pPr>
              <w:jc w:val="center"/>
            </w:pPr>
            <w:r>
              <w:t>D, A, B, C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:rsidR="00A714F0" w:rsidRDefault="00A714F0">
            <w:pPr>
              <w:jc w:val="center"/>
            </w:pPr>
            <w:r>
              <w:t>B</w:t>
            </w:r>
            <w:r w:rsidR="008779C3"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nil"/>
            </w:tcBorders>
          </w:tcPr>
          <w:p w:rsidR="00A714F0" w:rsidRDefault="00A714F0">
            <w:r>
              <w:t>for at least 2 correct</w:t>
            </w:r>
          </w:p>
        </w:tc>
      </w:tr>
      <w:tr w:rsidR="00A714F0" w:rsidTr="00BE75A2"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14F0" w:rsidRDefault="00A714F0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4F0" w:rsidRDefault="00A714F0"/>
          <w:p w:rsidR="00BE75A2" w:rsidRDefault="00BE75A2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714F0" w:rsidRDefault="00A714F0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A714F0" w:rsidRDefault="00A714F0">
            <w:pPr>
              <w:jc w:val="center"/>
            </w:pPr>
            <w:r>
              <w:t>B</w:t>
            </w:r>
            <w:r w:rsidR="008779C3">
              <w:t>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</w:tcBorders>
          </w:tcPr>
          <w:p w:rsidR="00A714F0" w:rsidRDefault="00A714F0">
            <w:r>
              <w:t>for all correct</w:t>
            </w:r>
          </w:p>
        </w:tc>
      </w:tr>
      <w:tr w:rsidR="00A714F0" w:rsidTr="00BE75A2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714F0" w:rsidRDefault="00A714F0">
            <w: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A714F0" w:rsidRDefault="008779C3">
            <w:pPr>
              <w:jc w:val="center"/>
            </w:pPr>
            <w:r>
              <w:t>SAS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:rsidR="00A714F0" w:rsidRDefault="00A714F0">
            <w:pPr>
              <w:jc w:val="center"/>
            </w:pPr>
            <w:r>
              <w:t>M1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nil"/>
            </w:tcBorders>
          </w:tcPr>
          <w:p w:rsidR="00A714F0" w:rsidRDefault="00A714F0">
            <w:r>
              <w:t>links PQR and PRQ (eg isosceles triangle) with full reasons</w:t>
            </w:r>
          </w:p>
        </w:tc>
      </w:tr>
      <w:tr w:rsidR="00A714F0" w:rsidTr="00BE75A2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14F0" w:rsidRDefault="00A714F0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nil"/>
            </w:tcBorders>
          </w:tcPr>
          <w:p w:rsidR="00A714F0" w:rsidRDefault="00A714F0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714F0" w:rsidRDefault="00A714F0">
            <w:pPr>
              <w:jc w:val="center"/>
            </w:pPr>
            <w:r>
              <w:t>M1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 w:rsidR="00A714F0" w:rsidRDefault="008779C3" w:rsidP="008D497D">
            <w:r>
              <w:t>links TR and S</w:t>
            </w:r>
            <w:r w:rsidR="00A714F0">
              <w:t>Q with full reasons</w:t>
            </w:r>
          </w:p>
        </w:tc>
      </w:tr>
      <w:tr w:rsidR="00A714F0" w:rsidTr="00BE75A2"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14F0" w:rsidRDefault="00A714F0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4F0" w:rsidRDefault="00A714F0"/>
          <w:p w:rsidR="00BE75A2" w:rsidRDefault="00BE75A2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714F0" w:rsidRDefault="00A714F0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A714F0" w:rsidRDefault="00A714F0">
            <w:pPr>
              <w:jc w:val="center"/>
            </w:pPr>
            <w:r>
              <w:t>C1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</w:tcBorders>
          </w:tcPr>
          <w:p w:rsidR="00A714F0" w:rsidRDefault="00A714F0" w:rsidP="00683280">
            <w:r>
              <w:t>gives full conclusion for congruency eg SAS</w:t>
            </w:r>
          </w:p>
        </w:tc>
      </w:tr>
      <w:tr w:rsidR="00A714F0" w:rsidTr="00BE75A2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14F0" w:rsidRDefault="00A714F0">
            <w: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nil"/>
            </w:tcBorders>
          </w:tcPr>
          <w:p w:rsidR="00A714F0" w:rsidRDefault="00A714F0" w:rsidP="007B4F9C">
            <w:pPr>
              <w:jc w:val="center"/>
            </w:pPr>
            <w:r>
              <w:t>75</w:t>
            </w:r>
            <w:r w:rsidRPr="007374DE">
              <w:rPr>
                <w:i/>
              </w:rPr>
              <w:t>π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714F0" w:rsidRDefault="00A714F0" w:rsidP="007B4F9C">
            <w:pPr>
              <w:jc w:val="center"/>
            </w:pPr>
            <w:r>
              <w:t>P1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 w:rsidR="00A714F0" w:rsidRPr="007374DE" w:rsidRDefault="00A714F0" w:rsidP="007B4F9C">
            <w:r>
              <w:t xml:space="preserve">starts process by using </w:t>
            </w:r>
            <w:r w:rsidRPr="00B27173">
              <w:rPr>
                <w:position w:val="-24"/>
                <w:lang w:val="en-US"/>
              </w:rPr>
              <w:object w:dxaOrig="660" w:dyaOrig="620">
                <v:shape id="_x0000_i1035" type="#_x0000_t75" style="width:33.15pt;height:30.75pt" o:ole="">
                  <v:imagedata r:id="rId25" o:title=""/>
                </v:shape>
                <o:OLEObject Type="Embed" ProgID="Equation.DSMT4" ShapeID="_x0000_i1035" DrawAspect="Content" ObjectID="_1501919970" r:id="rId26"/>
              </w:object>
            </w:r>
            <w:r>
              <w:rPr>
                <w:lang w:val="en-US"/>
              </w:rPr>
              <w:t xml:space="preserve"> and </w:t>
            </w:r>
            <w:r w:rsidRPr="00D21011">
              <w:rPr>
                <w:position w:val="-24"/>
                <w:lang w:val="en-US"/>
              </w:rPr>
              <w:object w:dxaOrig="940" w:dyaOrig="620">
                <v:shape id="_x0000_i1036" type="#_x0000_t75" style="width:46.9pt;height:30.75pt" o:ole="">
                  <v:imagedata r:id="rId27" o:title=""/>
                </v:shape>
                <o:OLEObject Type="Embed" ProgID="Equation.DSMT4" ShapeID="_x0000_i1036" DrawAspect="Content" ObjectID="_1501919971" r:id="rId28"/>
              </w:object>
            </w:r>
            <w:r>
              <w:rPr>
                <w:lang w:val="en-US"/>
              </w:rPr>
              <w:t>to find radius as 5</w:t>
            </w:r>
          </w:p>
        </w:tc>
      </w:tr>
      <w:tr w:rsidR="00A714F0" w:rsidTr="00BE75A2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14F0" w:rsidRDefault="00A714F0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nil"/>
            </w:tcBorders>
          </w:tcPr>
          <w:p w:rsidR="00A714F0" w:rsidRDefault="00A714F0" w:rsidP="007B4F9C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714F0" w:rsidRDefault="00A714F0" w:rsidP="007B4F9C">
            <w:pPr>
              <w:jc w:val="center"/>
            </w:pPr>
            <w:r>
              <w:t>P1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 w:rsidR="00A714F0" w:rsidRDefault="00A714F0" w:rsidP="007B4F9C">
            <w:r>
              <w:t xml:space="preserve">starts process using ½ curved surface area eg (4 × </w:t>
            </w:r>
            <w:r w:rsidRPr="007374DE">
              <w:rPr>
                <w:i/>
              </w:rPr>
              <w:t>π</w:t>
            </w:r>
            <w:r>
              <w:t xml:space="preserve"> × 5</w:t>
            </w:r>
            <w:r>
              <w:rPr>
                <w:vertAlign w:val="superscript"/>
              </w:rPr>
              <w:t>2</w:t>
            </w:r>
            <w:r>
              <w:t xml:space="preserve"> ) ÷ 2</w:t>
            </w:r>
          </w:p>
        </w:tc>
      </w:tr>
      <w:tr w:rsidR="00A714F0" w:rsidTr="00BE75A2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14F0" w:rsidRDefault="00A714F0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nil"/>
            </w:tcBorders>
          </w:tcPr>
          <w:p w:rsidR="00A714F0" w:rsidRDefault="00A714F0" w:rsidP="007B4F9C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714F0" w:rsidRDefault="00A714F0" w:rsidP="007B4F9C">
            <w:pPr>
              <w:jc w:val="center"/>
            </w:pPr>
            <w:r>
              <w:t>P1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 w:rsidR="00A714F0" w:rsidRPr="007374DE" w:rsidRDefault="00A714F0" w:rsidP="007B4F9C">
            <w:r>
              <w:t xml:space="preserve">complete process shown eg (4 × </w:t>
            </w:r>
            <w:r w:rsidRPr="007374DE">
              <w:rPr>
                <w:i/>
              </w:rPr>
              <w:t>π</w:t>
            </w:r>
            <w:r>
              <w:t xml:space="preserve"> × 5</w:t>
            </w:r>
            <w:r>
              <w:rPr>
                <w:vertAlign w:val="superscript"/>
              </w:rPr>
              <w:t>2</w:t>
            </w:r>
            <w:r>
              <w:t xml:space="preserve"> ) ÷ 2  + ( </w:t>
            </w:r>
            <w:r w:rsidRPr="007374DE">
              <w:rPr>
                <w:i/>
              </w:rPr>
              <w:t>π</w:t>
            </w:r>
            <w:r>
              <w:t xml:space="preserve"> × 5</w:t>
            </w:r>
            <w:r>
              <w:rPr>
                <w:vertAlign w:val="superscript"/>
              </w:rPr>
              <w:t>2</w:t>
            </w:r>
            <w:r>
              <w:t xml:space="preserve"> )</w:t>
            </w:r>
          </w:p>
        </w:tc>
      </w:tr>
      <w:tr w:rsidR="00A714F0" w:rsidTr="00BE75A2"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14F0" w:rsidRDefault="00A714F0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4F0" w:rsidRDefault="00A714F0"/>
          <w:p w:rsidR="00BE75A2" w:rsidRDefault="00BE75A2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714F0" w:rsidRDefault="00A714F0" w:rsidP="007B4F9C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A714F0" w:rsidRDefault="00A714F0" w:rsidP="007B4F9C">
            <w:pPr>
              <w:jc w:val="center"/>
            </w:pPr>
            <w:r>
              <w:t>A1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</w:tcBorders>
          </w:tcPr>
          <w:p w:rsidR="00A714F0" w:rsidRPr="007374DE" w:rsidRDefault="00A714F0" w:rsidP="007B4F9C">
            <w:r>
              <w:t>for 75</w:t>
            </w:r>
            <w:r w:rsidRPr="007374DE">
              <w:rPr>
                <w:i/>
              </w:rPr>
              <w:t>π</w:t>
            </w:r>
            <w:r>
              <w:t xml:space="preserve">  </w:t>
            </w:r>
          </w:p>
        </w:tc>
      </w:tr>
      <w:tr w:rsidR="00A714F0" w:rsidTr="00BE75A2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714F0" w:rsidRDefault="00A714F0">
            <w: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A714F0" w:rsidRDefault="00A714F0">
            <w:pPr>
              <w:jc w:val="center"/>
            </w:pPr>
            <w:r>
              <w:t>√31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:rsidR="00A714F0" w:rsidRDefault="00A714F0">
            <w:pPr>
              <w:jc w:val="center"/>
            </w:pPr>
            <w:r>
              <w:t>M1</w:t>
            </w:r>
          </w:p>
        </w:tc>
        <w:tc>
          <w:tcPr>
            <w:tcW w:w="7657" w:type="dxa"/>
            <w:tcBorders>
              <w:top w:val="single" w:sz="4" w:space="0" w:color="auto"/>
              <w:left w:val="nil"/>
              <w:bottom w:val="nil"/>
            </w:tcBorders>
          </w:tcPr>
          <w:p w:rsidR="00A714F0" w:rsidRDefault="00A714F0">
            <w:r>
              <w:t>expands brackets eg  36 + 6√5 – 6√5 −√25  (=31)</w:t>
            </w:r>
          </w:p>
        </w:tc>
      </w:tr>
      <w:tr w:rsidR="00A714F0" w:rsidTr="00BE75A2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14F0" w:rsidRDefault="00A714F0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nil"/>
            </w:tcBorders>
          </w:tcPr>
          <w:p w:rsidR="00A714F0" w:rsidRDefault="00A714F0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714F0" w:rsidRDefault="00A714F0">
            <w:pPr>
              <w:jc w:val="center"/>
            </w:pPr>
            <w:r>
              <w:t>M1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 w:rsidR="00A714F0" w:rsidRDefault="00A714F0">
            <w:r>
              <w:t>rationalises the denominator eg using √31 with numerator &amp; denominator</w:t>
            </w:r>
          </w:p>
        </w:tc>
      </w:tr>
      <w:tr w:rsidR="00A714F0" w:rsidTr="00BE75A2"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14F0" w:rsidRDefault="00A714F0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4F0" w:rsidRDefault="00A714F0"/>
          <w:p w:rsidR="00BE75A2" w:rsidRDefault="00BE75A2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714F0" w:rsidRDefault="00A714F0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A714F0" w:rsidRDefault="00A714F0">
            <w:pPr>
              <w:jc w:val="center"/>
            </w:pPr>
            <w:r>
              <w:t>A1</w:t>
            </w:r>
          </w:p>
        </w:tc>
        <w:tc>
          <w:tcPr>
            <w:tcW w:w="7657" w:type="dxa"/>
            <w:tcBorders>
              <w:top w:val="nil"/>
              <w:left w:val="nil"/>
              <w:bottom w:val="single" w:sz="4" w:space="0" w:color="auto"/>
            </w:tcBorders>
          </w:tcPr>
          <w:p w:rsidR="00A714F0" w:rsidRDefault="00A714F0">
            <w:r>
              <w:t>for √31</w:t>
            </w:r>
          </w:p>
        </w:tc>
      </w:tr>
    </w:tbl>
    <w:p w:rsidR="00BE75A2" w:rsidRDefault="00BE75A2">
      <w:r>
        <w:br w:type="page"/>
      </w:r>
    </w:p>
    <w:tbl>
      <w:tblPr>
        <w:tblStyle w:val="TableGrid"/>
        <w:tblW w:w="13008" w:type="dxa"/>
        <w:tblLayout w:type="fixed"/>
        <w:tblLook w:val="04A0"/>
      </w:tblPr>
      <w:tblGrid>
        <w:gridCol w:w="531"/>
        <w:gridCol w:w="708"/>
        <w:gridCol w:w="1701"/>
        <w:gridCol w:w="1702"/>
        <w:gridCol w:w="709"/>
        <w:gridCol w:w="3261"/>
        <w:gridCol w:w="424"/>
        <w:gridCol w:w="3972"/>
      </w:tblGrid>
      <w:tr w:rsidR="00BE75A2" w:rsidRPr="006F3AD3" w:rsidTr="003E4F7C">
        <w:trPr>
          <w:tblHeader/>
        </w:trPr>
        <w:tc>
          <w:tcPr>
            <w:tcW w:w="4642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E75A2" w:rsidRPr="006F3AD3" w:rsidRDefault="00BE75A2" w:rsidP="003E4F7C">
            <w:pPr>
              <w:rPr>
                <w:b/>
              </w:rPr>
            </w:pPr>
            <w:r>
              <w:rPr>
                <w:b/>
              </w:rPr>
              <w:lastRenderedPageBreak/>
              <w:t>Paper 1MA1: 1H</w:t>
            </w:r>
          </w:p>
        </w:tc>
        <w:tc>
          <w:tcPr>
            <w:tcW w:w="8366" w:type="dxa"/>
            <w:gridSpan w:val="4"/>
            <w:shd w:val="clear" w:color="auto" w:fill="A6A6A6" w:themeFill="background1" w:themeFillShade="A6"/>
          </w:tcPr>
          <w:p w:rsidR="00BE75A2" w:rsidRPr="006F3AD3" w:rsidRDefault="00BE75A2" w:rsidP="003E4F7C">
            <w:pPr>
              <w:jc w:val="center"/>
              <w:rPr>
                <w:b/>
              </w:rPr>
            </w:pPr>
          </w:p>
        </w:tc>
      </w:tr>
      <w:tr w:rsidR="00BE75A2" w:rsidTr="003E4F7C">
        <w:trPr>
          <w:tblHeader/>
        </w:trPr>
        <w:tc>
          <w:tcPr>
            <w:tcW w:w="1239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E75A2" w:rsidRDefault="00BE75A2" w:rsidP="003E4F7C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BE75A2" w:rsidRDefault="00BE75A2" w:rsidP="003E4F7C">
            <w:pPr>
              <w:jc w:val="center"/>
              <w:rPr>
                <w:b/>
              </w:rPr>
            </w:pPr>
            <w:r>
              <w:rPr>
                <w:b/>
              </w:rPr>
              <w:t>Working</w:t>
            </w:r>
          </w:p>
        </w:tc>
        <w:tc>
          <w:tcPr>
            <w:tcW w:w="1702" w:type="dxa"/>
            <w:shd w:val="clear" w:color="auto" w:fill="A6A6A6" w:themeFill="background1" w:themeFillShade="A6"/>
          </w:tcPr>
          <w:p w:rsidR="00BE75A2" w:rsidRDefault="00BE75A2" w:rsidP="003E4F7C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8366" w:type="dxa"/>
            <w:gridSpan w:val="4"/>
            <w:shd w:val="clear" w:color="auto" w:fill="A6A6A6" w:themeFill="background1" w:themeFillShade="A6"/>
          </w:tcPr>
          <w:p w:rsidR="00BE75A2" w:rsidRDefault="00BE75A2" w:rsidP="003E4F7C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A714F0" w:rsidTr="00BE75A2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714F0" w:rsidRDefault="00A714F0">
            <w: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A714F0" w:rsidRDefault="00A714F0">
            <w:pPr>
              <w:jc w:val="center"/>
            </w:pPr>
            <w:r>
              <w:t>proof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:rsidR="00A714F0" w:rsidRDefault="00A714F0">
            <w:pPr>
              <w:jc w:val="center"/>
            </w:pPr>
            <w:r>
              <w:t>M1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A714F0" w:rsidRPr="00626373" w:rsidRDefault="00A714F0">
            <w:r>
              <w:t xml:space="preserve">for any two consecutive integers expressed algebraically eg </w:t>
            </w:r>
            <w:r>
              <w:rPr>
                <w:i/>
              </w:rPr>
              <w:t>n</w:t>
            </w:r>
            <w:r>
              <w:t xml:space="preserve"> + 1 and </w:t>
            </w:r>
            <w:r>
              <w:rPr>
                <w:i/>
              </w:rPr>
              <w:t>n</w:t>
            </w:r>
            <w:r>
              <w:t xml:space="preserve"> 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nil"/>
            </w:tcBorders>
          </w:tcPr>
          <w:p w:rsidR="00A714F0" w:rsidRPr="003A6D62" w:rsidRDefault="00A714F0">
            <w:r>
              <w:t xml:space="preserve">for sight of </w:t>
            </w:r>
            <w:r>
              <w:rPr>
                <w:i/>
              </w:rPr>
              <w:t>p</w:t>
            </w:r>
            <w:r>
              <w:rPr>
                <w:vertAlign w:val="superscript"/>
              </w:rPr>
              <w:t>2</w:t>
            </w:r>
            <w:r>
              <w:t xml:space="preserve"> – </w:t>
            </w:r>
            <w:r>
              <w:rPr>
                <w:i/>
              </w:rPr>
              <w:t>q</w:t>
            </w:r>
            <w:r>
              <w:rPr>
                <w:vertAlign w:val="superscript"/>
              </w:rPr>
              <w:t>2</w:t>
            </w:r>
            <w:r>
              <w:t xml:space="preserve"> = (</w:t>
            </w:r>
            <w:r>
              <w:rPr>
                <w:i/>
              </w:rPr>
              <w:t>p</w:t>
            </w:r>
            <w:r>
              <w:t xml:space="preserve"> – </w:t>
            </w:r>
            <w:r>
              <w:rPr>
                <w:i/>
              </w:rPr>
              <w:t>q</w:t>
            </w:r>
            <w:r>
              <w:t>)(</w:t>
            </w:r>
            <w:r>
              <w:rPr>
                <w:i/>
              </w:rPr>
              <w:t>p</w:t>
            </w:r>
            <w:r>
              <w:t xml:space="preserve"> + </w:t>
            </w:r>
            <w:r>
              <w:rPr>
                <w:i/>
              </w:rPr>
              <w:t>q</w:t>
            </w:r>
            <w:r>
              <w:t>)</w:t>
            </w:r>
          </w:p>
        </w:tc>
      </w:tr>
      <w:tr w:rsidR="00A714F0" w:rsidTr="00BE75A2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14F0" w:rsidRDefault="00A714F0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nil"/>
            </w:tcBorders>
          </w:tcPr>
          <w:p w:rsidR="00A714F0" w:rsidRDefault="00A714F0">
            <w:pPr>
              <w:jc w:val="center"/>
            </w:pPr>
            <w:r>
              <w:t>(supported)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714F0" w:rsidRDefault="00A714F0">
            <w:pPr>
              <w:jc w:val="center"/>
            </w:pPr>
            <w:r>
              <w:t>M1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</w:tcBorders>
          </w:tcPr>
          <w:p w:rsidR="00A714F0" w:rsidRPr="00626373" w:rsidRDefault="00A714F0">
            <w:r>
              <w:t>(dep) for the difference between the squares of “two consecutive integers” expressed algebraically eg (</w:t>
            </w:r>
            <w:r>
              <w:rPr>
                <w:i/>
              </w:rPr>
              <w:t>n</w:t>
            </w:r>
            <w:r>
              <w:t xml:space="preserve"> + 1)</w:t>
            </w:r>
            <w:r>
              <w:rPr>
                <w:vertAlign w:val="superscript"/>
              </w:rPr>
              <w:t>2</w:t>
            </w:r>
            <w:r>
              <w:t xml:space="preserve"> − </w:t>
            </w:r>
            <w:r>
              <w:rPr>
                <w:i/>
              </w:rPr>
              <w:t>n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</w:tcBorders>
          </w:tcPr>
          <w:p w:rsidR="00A714F0" w:rsidRPr="003A6D62" w:rsidRDefault="00A714F0">
            <w:r>
              <w:t xml:space="preserve">for deduction that </w:t>
            </w:r>
            <w:r>
              <w:rPr>
                <w:i/>
              </w:rPr>
              <w:t>p</w:t>
            </w:r>
            <w:r>
              <w:t xml:space="preserve"> – </w:t>
            </w:r>
            <w:r>
              <w:rPr>
                <w:i/>
              </w:rPr>
              <w:t>q</w:t>
            </w:r>
            <w:r>
              <w:t xml:space="preserve"> = 1</w:t>
            </w:r>
          </w:p>
        </w:tc>
      </w:tr>
      <w:tr w:rsidR="00A714F0" w:rsidTr="00BE75A2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14F0" w:rsidRDefault="00A714F0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nil"/>
            </w:tcBorders>
          </w:tcPr>
          <w:p w:rsidR="00A714F0" w:rsidRDefault="00A714F0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714F0" w:rsidRDefault="00A714F0">
            <w:pPr>
              <w:jc w:val="center"/>
            </w:pPr>
            <w:r>
              <w:t>A1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</w:tcBorders>
          </w:tcPr>
          <w:p w:rsidR="00A714F0" w:rsidRPr="00626373" w:rsidRDefault="00A714F0">
            <w:r>
              <w:t>for correct expansion and simplification of difference of squares eg  2</w:t>
            </w:r>
            <w:r>
              <w:rPr>
                <w:i/>
              </w:rPr>
              <w:t>n</w:t>
            </w:r>
            <w:r>
              <w:t xml:space="preserve"> + 1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</w:tcBorders>
          </w:tcPr>
          <w:p w:rsidR="00A714F0" w:rsidRPr="00060514" w:rsidRDefault="00A714F0">
            <w:pPr>
              <w:rPr>
                <w:u w:val="single"/>
              </w:rPr>
            </w:pPr>
            <w:r>
              <w:t xml:space="preserve">for linking these two statements eg substitution of 1 for </w:t>
            </w:r>
            <w:r>
              <w:rPr>
                <w:i/>
              </w:rPr>
              <w:t>p</w:t>
            </w:r>
            <w:r>
              <w:t xml:space="preserve"> − </w:t>
            </w:r>
            <w:r>
              <w:rPr>
                <w:i/>
              </w:rPr>
              <w:t>q</w:t>
            </w:r>
          </w:p>
        </w:tc>
      </w:tr>
      <w:tr w:rsidR="00A714F0" w:rsidTr="00BE75A2"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14F0" w:rsidRDefault="00A714F0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714F0" w:rsidRDefault="00A714F0">
            <w:pPr>
              <w:jc w:val="center"/>
            </w:pPr>
          </w:p>
          <w:p w:rsidR="00BE75A2" w:rsidRDefault="00BE75A2">
            <w:pPr>
              <w:jc w:val="center"/>
            </w:pPr>
          </w:p>
          <w:p w:rsidR="00BE75A2" w:rsidRDefault="00BE75A2">
            <w:pPr>
              <w:jc w:val="center"/>
            </w:pPr>
          </w:p>
          <w:p w:rsidR="00BE75A2" w:rsidRDefault="00BE75A2">
            <w:pPr>
              <w:jc w:val="center"/>
            </w:pPr>
          </w:p>
          <w:p w:rsidR="00BE75A2" w:rsidRDefault="00BE75A2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A714F0" w:rsidRDefault="00A714F0">
            <w:pPr>
              <w:jc w:val="center"/>
            </w:pPr>
            <w:r>
              <w:t>C1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BE75A2" w:rsidRDefault="00A714F0">
            <w:r>
              <w:t xml:space="preserve">for showing statement is correct (with supportive evidence) </w:t>
            </w:r>
          </w:p>
          <w:p w:rsidR="00BE75A2" w:rsidRDefault="00A714F0">
            <w:proofErr w:type="spellStart"/>
            <w:r>
              <w:t>eg</w:t>
            </w:r>
            <w:proofErr w:type="spellEnd"/>
            <w:r>
              <w:t xml:space="preserve"> </w:t>
            </w:r>
            <w:r>
              <w:rPr>
                <w:i/>
              </w:rPr>
              <w:t>n</w:t>
            </w:r>
            <w:r>
              <w:t xml:space="preserve"> + </w:t>
            </w:r>
            <w:r>
              <w:rPr>
                <w:i/>
              </w:rPr>
              <w:t>n</w:t>
            </w:r>
            <w:r>
              <w:t xml:space="preserve"> + 1 = 2</w:t>
            </w:r>
            <w:r>
              <w:rPr>
                <w:i/>
              </w:rPr>
              <w:t>n</w:t>
            </w:r>
            <w:r>
              <w:t xml:space="preserve"> + 1 and </w:t>
            </w:r>
          </w:p>
          <w:p w:rsidR="00A714F0" w:rsidRDefault="00A714F0">
            <w:r>
              <w:t>(</w:t>
            </w:r>
            <w:r>
              <w:rPr>
                <w:i/>
              </w:rPr>
              <w:t>n</w:t>
            </w:r>
            <w:r>
              <w:t xml:space="preserve"> + 1)</w:t>
            </w:r>
            <w:r>
              <w:rPr>
                <w:vertAlign w:val="superscript"/>
              </w:rPr>
              <w:t>2</w:t>
            </w:r>
            <w:r>
              <w:t xml:space="preserve"> − </w:t>
            </w:r>
            <w:r>
              <w:rPr>
                <w:i/>
              </w:rPr>
              <w:t>n</w:t>
            </w:r>
            <w:r>
              <w:rPr>
                <w:vertAlign w:val="superscript"/>
              </w:rPr>
              <w:t>2</w:t>
            </w:r>
            <w:r>
              <w:t xml:space="preserve"> = 2</w:t>
            </w:r>
            <w:r>
              <w:rPr>
                <w:i/>
              </w:rPr>
              <w:t>n</w:t>
            </w:r>
            <w:r>
              <w:t xml:space="preserve"> + 1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</w:tcBorders>
          </w:tcPr>
          <w:p w:rsidR="00A714F0" w:rsidRPr="00626373" w:rsidRDefault="00A714F0" w:rsidP="00060514">
            <w:r>
              <w:t xml:space="preserve">for fully stated proof and deduction eg </w:t>
            </w:r>
            <w:r>
              <w:rPr>
                <w:i/>
              </w:rPr>
              <w:t>p</w:t>
            </w:r>
            <w:r>
              <w:rPr>
                <w:vertAlign w:val="superscript"/>
              </w:rPr>
              <w:t>2</w:t>
            </w:r>
            <w:r>
              <w:t xml:space="preserve"> – </w:t>
            </w:r>
            <w:r>
              <w:rPr>
                <w:i/>
              </w:rPr>
              <w:t>q</w:t>
            </w:r>
            <w:r>
              <w:rPr>
                <w:vertAlign w:val="superscript"/>
              </w:rPr>
              <w:t>2</w:t>
            </w:r>
            <w:r>
              <w:t xml:space="preserve"> = 1 × (</w:t>
            </w:r>
            <w:r>
              <w:rPr>
                <w:i/>
              </w:rPr>
              <w:t>p</w:t>
            </w:r>
            <w:r>
              <w:t xml:space="preserve"> + </w:t>
            </w:r>
            <w:r>
              <w:rPr>
                <w:i/>
              </w:rPr>
              <w:t>q</w:t>
            </w:r>
            <w:r>
              <w:t xml:space="preserve">) =  </w:t>
            </w:r>
            <w:r>
              <w:rPr>
                <w:i/>
              </w:rPr>
              <w:t>p</w:t>
            </w:r>
            <w:r>
              <w:t xml:space="preserve"> + </w:t>
            </w:r>
            <w:r>
              <w:rPr>
                <w:i/>
              </w:rPr>
              <w:t>q</w:t>
            </w:r>
          </w:p>
        </w:tc>
      </w:tr>
      <w:tr w:rsidR="00A714F0" w:rsidTr="00BE75A2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714F0" w:rsidRDefault="00A714F0">
            <w: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A714F0" w:rsidRDefault="00A714F0">
            <w:pPr>
              <w:jc w:val="center"/>
            </w:pPr>
            <w:r w:rsidRPr="00EC7C71">
              <w:rPr>
                <w:position w:val="-24"/>
                <w:szCs w:val="22"/>
              </w:rPr>
              <w:object w:dxaOrig="900" w:dyaOrig="660">
                <v:shape id="_x0000_i1037" type="#_x0000_t75" style="width:45.3pt;height:33.15pt" o:ole="">
                  <v:imagedata r:id="rId29" o:title=""/>
                </v:shape>
                <o:OLEObject Type="Embed" ProgID="Equation.DSMT4" ShapeID="_x0000_i1037" DrawAspect="Content" ObjectID="_1501919972" r:id="rId30"/>
              </w:objec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:rsidR="00A714F0" w:rsidRDefault="00A714F0">
            <w:pPr>
              <w:jc w:val="center"/>
            </w:pPr>
            <w:r>
              <w:t>P1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A714F0" w:rsidRDefault="00A714F0" w:rsidP="00EC7C71">
            <w:r w:rsidRPr="000D5F5B">
              <w:rPr>
                <w:szCs w:val="22"/>
              </w:rPr>
              <w:t>for</w:t>
            </w:r>
            <w:r>
              <w:rPr>
                <w:szCs w:val="22"/>
              </w:rPr>
              <w:t xml:space="preserve">   </w:t>
            </w:r>
            <w:r w:rsidRPr="00EC7C71">
              <w:rPr>
                <w:position w:val="-24"/>
                <w:szCs w:val="22"/>
              </w:rPr>
              <w:object w:dxaOrig="320" w:dyaOrig="620">
                <v:shape id="_x0000_i1038" type="#_x0000_t75" style="width:15.35pt;height:30.75pt" o:ole="">
                  <v:imagedata r:id="rId31" o:title=""/>
                </v:shape>
                <o:OLEObject Type="Embed" ProgID="Equation.DSMT4" ShapeID="_x0000_i1038" DrawAspect="Content" ObjectID="_1501919973" r:id="rId32"/>
              </w:object>
            </w:r>
            <w:r>
              <w:rPr>
                <w:szCs w:val="22"/>
              </w:rPr>
              <w:t xml:space="preserve">or </w:t>
            </w:r>
            <w:r w:rsidR="008779C3" w:rsidRPr="00EC7C71">
              <w:rPr>
                <w:position w:val="-24"/>
                <w:szCs w:val="22"/>
              </w:rPr>
              <w:object w:dxaOrig="660" w:dyaOrig="620">
                <v:shape id="_x0000_i1039" type="#_x0000_t75" style="width:33.15pt;height:30.75pt" o:ole="">
                  <v:imagedata r:id="rId33" o:title=""/>
                </v:shape>
                <o:OLEObject Type="Embed" ProgID="Equation.DSMT4" ShapeID="_x0000_i1039" DrawAspect="Content" ObjectID="_1501919974" r:id="rId34"/>
              </w:object>
            </w:r>
            <w:r>
              <w:rPr>
                <w:szCs w:val="22"/>
              </w:rPr>
              <w:t xml:space="preserve"> or </w:t>
            </w:r>
            <w:r w:rsidRPr="00EC7C71">
              <w:rPr>
                <w:position w:val="-24"/>
                <w:szCs w:val="22"/>
              </w:rPr>
              <w:object w:dxaOrig="520" w:dyaOrig="620">
                <v:shape id="_x0000_i1040" type="#_x0000_t75" style="width:25.9pt;height:30.75pt" o:ole="">
                  <v:imagedata r:id="rId35" o:title=""/>
                </v:shape>
                <o:OLEObject Type="Embed" ProgID="Equation.DSMT4" ShapeID="_x0000_i1040" DrawAspect="Content" ObjectID="_1501919975" r:id="rId36"/>
              </w:object>
            </w:r>
            <w:r>
              <w:rPr>
                <w:szCs w:val="22"/>
              </w:rPr>
              <w:t xml:space="preserve"> or </w:t>
            </w:r>
            <w:r w:rsidRPr="00EC7C71">
              <w:rPr>
                <w:position w:val="-24"/>
                <w:szCs w:val="22"/>
              </w:rPr>
              <w:object w:dxaOrig="660" w:dyaOrig="620">
                <v:shape id="_x0000_i1041" type="#_x0000_t75" style="width:33.15pt;height:30.75pt" o:ole="">
                  <v:imagedata r:id="rId37" o:title=""/>
                </v:shape>
                <o:OLEObject Type="Embed" ProgID="Equation.DSMT4" ShapeID="_x0000_i1041" DrawAspect="Content" ObjectID="_1501919976" r:id="rId38"/>
              </w:object>
            </w:r>
            <w:r>
              <w:rPr>
                <w:szCs w:val="22"/>
              </w:rPr>
              <w:t xml:space="preserve"> or </w:t>
            </w:r>
            <w:r w:rsidRPr="00EC7C71">
              <w:rPr>
                <w:position w:val="-24"/>
                <w:szCs w:val="22"/>
              </w:rPr>
              <w:object w:dxaOrig="240" w:dyaOrig="620">
                <v:shape id="_x0000_i1042" type="#_x0000_t75" style="width:12.15pt;height:30.75pt" o:ole="">
                  <v:imagedata r:id="rId39" o:title=""/>
                </v:shape>
                <o:OLEObject Type="Embed" ProgID="Equation.DSMT4" ShapeID="_x0000_i1042" DrawAspect="Content" ObjectID="_1501919977" r:id="rId40"/>
              </w:object>
            </w:r>
            <w:r>
              <w:rPr>
                <w:szCs w:val="22"/>
              </w:rPr>
              <w:t xml:space="preserve"> or </w:t>
            </w:r>
            <w:r w:rsidRPr="00EC7C71">
              <w:rPr>
                <w:position w:val="-24"/>
                <w:szCs w:val="22"/>
              </w:rPr>
              <w:object w:dxaOrig="560" w:dyaOrig="620">
                <v:shape id="_x0000_i1043" type="#_x0000_t75" style="width:27.5pt;height:30.75pt" o:ole="">
                  <v:imagedata r:id="rId41" o:title=""/>
                </v:shape>
                <o:OLEObject Type="Embed" ProgID="Equation.DSMT4" ShapeID="_x0000_i1043" DrawAspect="Content" ObjectID="_1501919978" r:id="rId42"/>
              </w:object>
            </w:r>
            <w:r>
              <w:rPr>
                <w:szCs w:val="22"/>
              </w:rPr>
              <w:t xml:space="preserve">       </w:t>
            </w:r>
            <w:r w:rsidRPr="000D5F5B">
              <w:rPr>
                <w:szCs w:val="22"/>
              </w:rPr>
              <w:t>seen on diagram or in a calculation</w:t>
            </w:r>
          </w:p>
        </w:tc>
      </w:tr>
      <w:tr w:rsidR="00A714F0" w:rsidTr="00BE75A2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14F0" w:rsidRDefault="00A714F0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nil"/>
            </w:tcBorders>
          </w:tcPr>
          <w:p w:rsidR="00A714F0" w:rsidRDefault="00A714F0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714F0" w:rsidRDefault="00A714F0">
            <w:pPr>
              <w:jc w:val="center"/>
            </w:pPr>
            <w:r>
              <w:t>P1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</w:tcPr>
          <w:p w:rsidR="00A714F0" w:rsidRDefault="00A714F0" w:rsidP="00EC7C71">
            <w:r>
              <w:t xml:space="preserve">for </w:t>
            </w:r>
            <w:r w:rsidRPr="00EC7C71">
              <w:rPr>
                <w:position w:val="-24"/>
                <w:szCs w:val="22"/>
              </w:rPr>
              <w:object w:dxaOrig="320" w:dyaOrig="620">
                <v:shape id="_x0000_i1044" type="#_x0000_t75" style="width:15.35pt;height:30.75pt" o:ole="">
                  <v:imagedata r:id="rId31" o:title=""/>
                </v:shape>
                <o:OLEObject Type="Embed" ProgID="Equation.DSMT4" ShapeID="_x0000_i1044" DrawAspect="Content" ObjectID="_1501919979" r:id="rId43"/>
              </w:object>
            </w:r>
            <w:r>
              <w:rPr>
                <w:szCs w:val="22"/>
              </w:rPr>
              <w:t>×</w:t>
            </w:r>
            <w:r w:rsidRPr="00EC7C71">
              <w:rPr>
                <w:position w:val="-24"/>
                <w:szCs w:val="22"/>
              </w:rPr>
              <w:object w:dxaOrig="660" w:dyaOrig="620">
                <v:shape id="_x0000_i1045" type="#_x0000_t75" style="width:33.15pt;height:30.75pt" o:ole="">
                  <v:imagedata r:id="rId44" o:title=""/>
                </v:shape>
                <o:OLEObject Type="Embed" ProgID="Equation.DSMT4" ShapeID="_x0000_i1045" DrawAspect="Content" ObjectID="_1501919980" r:id="rId45"/>
              </w:object>
            </w:r>
            <w:r>
              <w:rPr>
                <w:szCs w:val="22"/>
              </w:rPr>
              <w:t xml:space="preserve"> or </w:t>
            </w:r>
            <w:r w:rsidRPr="00EC7C71">
              <w:rPr>
                <w:position w:val="-24"/>
                <w:szCs w:val="22"/>
              </w:rPr>
              <w:object w:dxaOrig="660" w:dyaOrig="620">
                <v:shape id="_x0000_i1046" type="#_x0000_t75" style="width:33.15pt;height:30.75pt" o:ole="">
                  <v:imagedata r:id="rId46" o:title=""/>
                </v:shape>
                <o:OLEObject Type="Embed" ProgID="Equation.DSMT4" ShapeID="_x0000_i1046" DrawAspect="Content" ObjectID="_1501919981" r:id="rId47"/>
              </w:object>
            </w:r>
            <w:r>
              <w:rPr>
                <w:szCs w:val="22"/>
              </w:rPr>
              <w:t xml:space="preserve">× </w:t>
            </w:r>
            <w:r w:rsidRPr="00EC7C71">
              <w:rPr>
                <w:position w:val="-24"/>
                <w:szCs w:val="22"/>
              </w:rPr>
              <w:object w:dxaOrig="240" w:dyaOrig="620">
                <v:shape id="_x0000_i1047" type="#_x0000_t75" style="width:12.15pt;height:30.75pt" o:ole="">
                  <v:imagedata r:id="rId39" o:title=""/>
                </v:shape>
                <o:OLEObject Type="Embed" ProgID="Equation.DSMT4" ShapeID="_x0000_i1047" DrawAspect="Content" ObjectID="_1501919982" r:id="rId48"/>
              </w:objec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nil"/>
            </w:tcBorders>
          </w:tcPr>
          <w:p w:rsidR="00A714F0" w:rsidRDefault="00A714F0">
            <w:r>
              <w:t xml:space="preserve">for </w:t>
            </w:r>
            <w:r w:rsidRPr="00EC7C71">
              <w:rPr>
                <w:position w:val="-24"/>
                <w:szCs w:val="22"/>
              </w:rPr>
              <w:object w:dxaOrig="320" w:dyaOrig="620">
                <v:shape id="_x0000_i1048" type="#_x0000_t75" style="width:15.35pt;height:30.75pt" o:ole="">
                  <v:imagedata r:id="rId31" o:title=""/>
                </v:shape>
                <o:OLEObject Type="Embed" ProgID="Equation.DSMT4" ShapeID="_x0000_i1048" DrawAspect="Content" ObjectID="_1501919983" r:id="rId49"/>
              </w:object>
            </w:r>
            <w:r>
              <w:rPr>
                <w:szCs w:val="22"/>
              </w:rPr>
              <w:t>×</w:t>
            </w:r>
            <w:r w:rsidRPr="00EC7C71">
              <w:rPr>
                <w:position w:val="-24"/>
                <w:szCs w:val="22"/>
              </w:rPr>
              <w:object w:dxaOrig="520" w:dyaOrig="620">
                <v:shape id="_x0000_i1049" type="#_x0000_t75" style="width:25.9pt;height:30.75pt" o:ole="">
                  <v:imagedata r:id="rId35" o:title=""/>
                </v:shape>
                <o:OLEObject Type="Embed" ProgID="Equation.DSMT4" ShapeID="_x0000_i1049" DrawAspect="Content" ObjectID="_1501919984" r:id="rId50"/>
              </w:object>
            </w:r>
            <w:r>
              <w:rPr>
                <w:szCs w:val="22"/>
              </w:rPr>
              <w:t>+</w:t>
            </w:r>
            <w:r w:rsidRPr="00EC7C71">
              <w:rPr>
                <w:position w:val="-24"/>
                <w:szCs w:val="22"/>
              </w:rPr>
              <w:object w:dxaOrig="660" w:dyaOrig="620">
                <v:shape id="_x0000_i1050" type="#_x0000_t75" style="width:33.15pt;height:30.75pt" o:ole="">
                  <v:imagedata r:id="rId46" o:title=""/>
                </v:shape>
                <o:OLEObject Type="Embed" ProgID="Equation.DSMT4" ShapeID="_x0000_i1050" DrawAspect="Content" ObjectID="_1501919985" r:id="rId51"/>
              </w:object>
            </w:r>
            <w:r>
              <w:rPr>
                <w:szCs w:val="22"/>
              </w:rPr>
              <w:t>×</w:t>
            </w:r>
            <w:r w:rsidRPr="00EC7C71">
              <w:rPr>
                <w:position w:val="-24"/>
                <w:szCs w:val="22"/>
              </w:rPr>
              <w:object w:dxaOrig="560" w:dyaOrig="620">
                <v:shape id="_x0000_i1051" type="#_x0000_t75" style="width:27.5pt;height:30.75pt" o:ole="">
                  <v:imagedata r:id="rId41" o:title=""/>
                </v:shape>
                <o:OLEObject Type="Embed" ProgID="Equation.DSMT4" ShapeID="_x0000_i1051" DrawAspect="Content" ObjectID="_1501919986" r:id="rId52"/>
              </w:object>
            </w:r>
          </w:p>
        </w:tc>
      </w:tr>
      <w:tr w:rsidR="00A714F0" w:rsidTr="00BE75A2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14F0" w:rsidRDefault="00A714F0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nil"/>
            </w:tcBorders>
          </w:tcPr>
          <w:p w:rsidR="00A714F0" w:rsidRDefault="00A714F0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714F0" w:rsidRDefault="00A714F0">
            <w:pPr>
              <w:jc w:val="center"/>
            </w:pPr>
            <w:r>
              <w:t>P1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</w:tcPr>
          <w:p w:rsidR="00A714F0" w:rsidRDefault="00A714F0">
            <w:r>
              <w:rPr>
                <w:szCs w:val="22"/>
              </w:rPr>
              <w:t xml:space="preserve">for </w:t>
            </w:r>
            <w:r w:rsidRPr="00EC7C71">
              <w:rPr>
                <w:position w:val="-24"/>
                <w:szCs w:val="22"/>
              </w:rPr>
              <w:object w:dxaOrig="320" w:dyaOrig="620">
                <v:shape id="_x0000_i1052" type="#_x0000_t75" style="width:15.35pt;height:30.75pt" o:ole="">
                  <v:imagedata r:id="rId31" o:title=""/>
                </v:shape>
                <o:OLEObject Type="Embed" ProgID="Equation.DSMT4" ShapeID="_x0000_i1052" DrawAspect="Content" ObjectID="_1501919987" r:id="rId53"/>
              </w:object>
            </w:r>
            <w:r>
              <w:rPr>
                <w:szCs w:val="22"/>
              </w:rPr>
              <w:t>×</w:t>
            </w:r>
            <w:r w:rsidRPr="00EC7C71">
              <w:rPr>
                <w:position w:val="-24"/>
                <w:szCs w:val="22"/>
              </w:rPr>
              <w:object w:dxaOrig="660" w:dyaOrig="620">
                <v:shape id="_x0000_i1053" type="#_x0000_t75" style="width:33.15pt;height:30.75pt" o:ole="">
                  <v:imagedata r:id="rId54" o:title=""/>
                </v:shape>
                <o:OLEObject Type="Embed" ProgID="Equation.DSMT4" ShapeID="_x0000_i1053" DrawAspect="Content" ObjectID="_1501919988" r:id="rId55"/>
              </w:object>
            </w:r>
            <w:r>
              <w:rPr>
                <w:szCs w:val="22"/>
              </w:rPr>
              <w:t xml:space="preserve"> + </w:t>
            </w:r>
            <w:r w:rsidRPr="00EC7C71">
              <w:rPr>
                <w:position w:val="-24"/>
                <w:szCs w:val="22"/>
              </w:rPr>
              <w:object w:dxaOrig="660" w:dyaOrig="620">
                <v:shape id="_x0000_i1054" type="#_x0000_t75" style="width:33.15pt;height:30.75pt" o:ole="">
                  <v:imagedata r:id="rId46" o:title=""/>
                </v:shape>
                <o:OLEObject Type="Embed" ProgID="Equation.DSMT4" ShapeID="_x0000_i1054" DrawAspect="Content" ObjectID="_1501919989" r:id="rId56"/>
              </w:object>
            </w:r>
            <w:r>
              <w:rPr>
                <w:szCs w:val="22"/>
              </w:rPr>
              <w:t>×</w:t>
            </w:r>
            <w:r w:rsidRPr="00EC7C71">
              <w:rPr>
                <w:position w:val="-24"/>
                <w:szCs w:val="22"/>
              </w:rPr>
              <w:object w:dxaOrig="240" w:dyaOrig="620">
                <v:shape id="_x0000_i1055" type="#_x0000_t75" style="width:12.15pt;height:30.75pt" o:ole="">
                  <v:imagedata r:id="rId39" o:title=""/>
                </v:shape>
                <o:OLEObject Type="Embed" ProgID="Equation.DSMT4" ShapeID="_x0000_i1055" DrawAspect="Content" ObjectID="_1501919990" r:id="rId57"/>
              </w:objec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nil"/>
            </w:tcBorders>
          </w:tcPr>
          <w:p w:rsidR="00A714F0" w:rsidRDefault="00A714F0" w:rsidP="00EC7C71">
            <w:r w:rsidRPr="00743194">
              <w:rPr>
                <w:sz w:val="22"/>
                <w:szCs w:val="22"/>
              </w:rPr>
              <w:t xml:space="preserve">for 1 – </w:t>
            </w:r>
            <w:r w:rsidR="008779C3">
              <w:rPr>
                <w:sz w:val="22"/>
                <w:szCs w:val="22"/>
              </w:rPr>
              <w:t>(</w:t>
            </w:r>
            <w:r w:rsidR="008779C3" w:rsidRPr="00EC7C71">
              <w:rPr>
                <w:position w:val="-24"/>
                <w:szCs w:val="22"/>
              </w:rPr>
              <w:object w:dxaOrig="320" w:dyaOrig="620">
                <v:shape id="_x0000_i1056" type="#_x0000_t75" style="width:15.35pt;height:30.75pt" o:ole="">
                  <v:imagedata r:id="rId58" o:title=""/>
                </v:shape>
                <o:OLEObject Type="Embed" ProgID="Equation.DSMT4" ShapeID="_x0000_i1056" DrawAspect="Content" ObjectID="_1501919991" r:id="rId59"/>
              </w:object>
            </w:r>
            <w:r>
              <w:rPr>
                <w:szCs w:val="22"/>
              </w:rPr>
              <w:t>×</w:t>
            </w:r>
            <w:r w:rsidRPr="00EC7C71">
              <w:rPr>
                <w:position w:val="-24"/>
                <w:szCs w:val="22"/>
              </w:rPr>
              <w:object w:dxaOrig="520" w:dyaOrig="620">
                <v:shape id="_x0000_i1057" type="#_x0000_t75" style="width:25.9pt;height:30.75pt" o:ole="">
                  <v:imagedata r:id="rId35" o:title=""/>
                </v:shape>
                <o:OLEObject Type="Embed" ProgID="Equation.DSMT4" ShapeID="_x0000_i1057" DrawAspect="Content" ObjectID="_1501919992" r:id="rId60"/>
              </w:object>
            </w:r>
            <w:r>
              <w:rPr>
                <w:szCs w:val="22"/>
              </w:rPr>
              <w:t>+</w:t>
            </w:r>
            <w:r w:rsidRPr="00EC7C71">
              <w:rPr>
                <w:position w:val="-24"/>
                <w:szCs w:val="22"/>
              </w:rPr>
              <w:object w:dxaOrig="660" w:dyaOrig="620">
                <v:shape id="_x0000_i1058" type="#_x0000_t75" style="width:33.15pt;height:30.75pt" o:ole="">
                  <v:imagedata r:id="rId46" o:title=""/>
                </v:shape>
                <o:OLEObject Type="Embed" ProgID="Equation.DSMT4" ShapeID="_x0000_i1058" DrawAspect="Content" ObjectID="_1501919993" r:id="rId61"/>
              </w:object>
            </w:r>
            <w:r>
              <w:rPr>
                <w:szCs w:val="22"/>
              </w:rPr>
              <w:t>×</w:t>
            </w:r>
            <w:r w:rsidRPr="00EC7C71">
              <w:rPr>
                <w:position w:val="-24"/>
                <w:szCs w:val="22"/>
              </w:rPr>
              <w:object w:dxaOrig="560" w:dyaOrig="620">
                <v:shape id="_x0000_i1059" type="#_x0000_t75" style="width:27.5pt;height:30.75pt" o:ole="">
                  <v:imagedata r:id="rId41" o:title=""/>
                </v:shape>
                <o:OLEObject Type="Embed" ProgID="Equation.DSMT4" ShapeID="_x0000_i1059" DrawAspect="Content" ObjectID="_1501919994" r:id="rId62"/>
              </w:object>
            </w:r>
            <w:r w:rsidR="008779C3">
              <w:rPr>
                <w:szCs w:val="22"/>
              </w:rPr>
              <w:t>)</w:t>
            </w:r>
          </w:p>
        </w:tc>
      </w:tr>
      <w:tr w:rsidR="00A714F0" w:rsidTr="00BE75A2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14F0" w:rsidRDefault="00A714F0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nil"/>
            </w:tcBorders>
          </w:tcPr>
          <w:p w:rsidR="00A714F0" w:rsidRDefault="00A714F0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714F0" w:rsidRDefault="00A714F0">
            <w:pPr>
              <w:jc w:val="center"/>
            </w:pPr>
            <w:r>
              <w:t>P1</w:t>
            </w:r>
          </w:p>
        </w:tc>
        <w:tc>
          <w:tcPr>
            <w:tcW w:w="7657" w:type="dxa"/>
            <w:gridSpan w:val="3"/>
            <w:tcBorders>
              <w:top w:val="nil"/>
              <w:left w:val="nil"/>
              <w:bottom w:val="nil"/>
            </w:tcBorders>
          </w:tcPr>
          <w:p w:rsidR="00A714F0" w:rsidRDefault="00A714F0">
            <w:r>
              <w:t>for beginning to process the algebra</w:t>
            </w:r>
          </w:p>
        </w:tc>
      </w:tr>
      <w:tr w:rsidR="00A714F0" w:rsidTr="00BE75A2"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14F0" w:rsidRDefault="00A714F0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714F0" w:rsidRDefault="00A714F0">
            <w:pPr>
              <w:jc w:val="center"/>
            </w:pPr>
          </w:p>
          <w:p w:rsidR="00BE75A2" w:rsidRDefault="00BE75A2">
            <w:pPr>
              <w:jc w:val="center"/>
            </w:pPr>
          </w:p>
          <w:p w:rsidR="00BE75A2" w:rsidRDefault="00BE75A2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A714F0" w:rsidRDefault="00A714F0">
            <w:pPr>
              <w:jc w:val="center"/>
            </w:pPr>
            <w:r>
              <w:t>A1</w:t>
            </w:r>
          </w:p>
        </w:tc>
        <w:tc>
          <w:tcPr>
            <w:tcW w:w="7657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A714F0" w:rsidRDefault="00A714F0">
            <w:r w:rsidRPr="00EC7C71">
              <w:rPr>
                <w:position w:val="-24"/>
                <w:szCs w:val="22"/>
              </w:rPr>
              <w:object w:dxaOrig="900" w:dyaOrig="660">
                <v:shape id="_x0000_i1060" type="#_x0000_t75" style="width:45.3pt;height:33.15pt" o:ole="">
                  <v:imagedata r:id="rId63" o:title=""/>
                </v:shape>
                <o:OLEObject Type="Embed" ProgID="Equation.DSMT4" ShapeID="_x0000_i1060" DrawAspect="Content" ObjectID="_1501919995" r:id="rId64"/>
              </w:object>
            </w:r>
            <w:r>
              <w:rPr>
                <w:szCs w:val="22"/>
              </w:rPr>
              <w:t xml:space="preserve"> </w:t>
            </w:r>
            <w:proofErr w:type="spellStart"/>
            <w:r>
              <w:t>oe</w:t>
            </w:r>
            <w:proofErr w:type="spellEnd"/>
          </w:p>
        </w:tc>
      </w:tr>
    </w:tbl>
    <w:p w:rsidR="00BE75A2" w:rsidRDefault="00BE75A2">
      <w:r>
        <w:br w:type="page"/>
      </w:r>
    </w:p>
    <w:tbl>
      <w:tblPr>
        <w:tblStyle w:val="TableGrid"/>
        <w:tblW w:w="13008" w:type="dxa"/>
        <w:tblLayout w:type="fixed"/>
        <w:tblLook w:val="04A0"/>
      </w:tblPr>
      <w:tblGrid>
        <w:gridCol w:w="531"/>
        <w:gridCol w:w="708"/>
        <w:gridCol w:w="1701"/>
        <w:gridCol w:w="1702"/>
        <w:gridCol w:w="709"/>
        <w:gridCol w:w="7657"/>
      </w:tblGrid>
      <w:tr w:rsidR="00BE75A2" w:rsidRPr="006F3AD3" w:rsidTr="003E4F7C">
        <w:trPr>
          <w:tblHeader/>
        </w:trPr>
        <w:tc>
          <w:tcPr>
            <w:tcW w:w="4642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E75A2" w:rsidRPr="006F3AD3" w:rsidRDefault="00BE75A2" w:rsidP="003E4F7C">
            <w:pPr>
              <w:rPr>
                <w:b/>
              </w:rPr>
            </w:pPr>
            <w:r>
              <w:rPr>
                <w:b/>
              </w:rPr>
              <w:lastRenderedPageBreak/>
              <w:t>Paper 1MA1: 1H</w:t>
            </w:r>
          </w:p>
        </w:tc>
        <w:tc>
          <w:tcPr>
            <w:tcW w:w="8366" w:type="dxa"/>
            <w:gridSpan w:val="2"/>
            <w:shd w:val="clear" w:color="auto" w:fill="A6A6A6" w:themeFill="background1" w:themeFillShade="A6"/>
          </w:tcPr>
          <w:p w:rsidR="00BE75A2" w:rsidRPr="006F3AD3" w:rsidRDefault="00BE75A2" w:rsidP="003E4F7C">
            <w:pPr>
              <w:jc w:val="center"/>
              <w:rPr>
                <w:b/>
              </w:rPr>
            </w:pPr>
          </w:p>
        </w:tc>
      </w:tr>
      <w:tr w:rsidR="00BE75A2" w:rsidTr="003E4F7C">
        <w:trPr>
          <w:tblHeader/>
        </w:trPr>
        <w:tc>
          <w:tcPr>
            <w:tcW w:w="1239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E75A2" w:rsidRDefault="00BE75A2" w:rsidP="003E4F7C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BE75A2" w:rsidRDefault="00BE75A2" w:rsidP="003E4F7C">
            <w:pPr>
              <w:jc w:val="center"/>
              <w:rPr>
                <w:b/>
              </w:rPr>
            </w:pPr>
            <w:r>
              <w:rPr>
                <w:b/>
              </w:rPr>
              <w:t>Working</w:t>
            </w:r>
          </w:p>
        </w:tc>
        <w:tc>
          <w:tcPr>
            <w:tcW w:w="1702" w:type="dxa"/>
            <w:shd w:val="clear" w:color="auto" w:fill="A6A6A6" w:themeFill="background1" w:themeFillShade="A6"/>
          </w:tcPr>
          <w:p w:rsidR="00BE75A2" w:rsidRDefault="00BE75A2" w:rsidP="003E4F7C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8366" w:type="dxa"/>
            <w:gridSpan w:val="2"/>
            <w:shd w:val="clear" w:color="auto" w:fill="A6A6A6" w:themeFill="background1" w:themeFillShade="A6"/>
          </w:tcPr>
          <w:p w:rsidR="00BE75A2" w:rsidRDefault="00BE75A2" w:rsidP="003E4F7C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A714F0" w:rsidTr="00BE75A2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714F0" w:rsidRDefault="00A714F0">
            <w: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A714F0" w:rsidRDefault="00A714F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:rsidR="00A714F0" w:rsidRDefault="00A714F0">
            <w:pPr>
              <w:jc w:val="center"/>
            </w:pPr>
            <w:r>
              <w:t>M1</w:t>
            </w:r>
          </w:p>
        </w:tc>
        <w:tc>
          <w:tcPr>
            <w:tcW w:w="7657" w:type="dxa"/>
            <w:tcBorders>
              <w:top w:val="single" w:sz="4" w:space="0" w:color="auto"/>
              <w:left w:val="nil"/>
              <w:bottom w:val="nil"/>
            </w:tcBorders>
          </w:tcPr>
          <w:p w:rsidR="00A714F0" w:rsidRDefault="00A714F0">
            <w:r>
              <w:t xml:space="preserve">states </w:t>
            </w:r>
            <w:r w:rsidRPr="005C29F4">
              <w:rPr>
                <w:i/>
              </w:rPr>
              <w:t>AB</w:t>
            </w:r>
            <w:r>
              <w:t xml:space="preserve"> as 6</w:t>
            </w:r>
            <w:r w:rsidRPr="005C29F4">
              <w:rPr>
                <w:b/>
              </w:rPr>
              <w:t>b</w:t>
            </w:r>
            <w:r>
              <w:t xml:space="preserve"> – 3</w:t>
            </w:r>
            <w:r w:rsidRPr="005C29F4">
              <w:rPr>
                <w:b/>
              </w:rPr>
              <w:t>a</w:t>
            </w:r>
          </w:p>
        </w:tc>
      </w:tr>
      <w:tr w:rsidR="00A714F0" w:rsidTr="00BE75A2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14F0" w:rsidRDefault="00A714F0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nil"/>
            </w:tcBorders>
          </w:tcPr>
          <w:p w:rsidR="00A714F0" w:rsidRDefault="00A714F0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714F0" w:rsidRDefault="00A714F0">
            <w:pPr>
              <w:jc w:val="center"/>
            </w:pPr>
            <w:r>
              <w:t>M1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 w:rsidR="00A714F0" w:rsidRPr="005C29F4" w:rsidRDefault="00A714F0" w:rsidP="005C29F4">
            <w:pPr>
              <w:rPr>
                <w:b/>
              </w:rPr>
            </w:pPr>
            <w:r>
              <w:t>for</w:t>
            </w:r>
            <w:r w:rsidRPr="005C29F4">
              <w:rPr>
                <w:i/>
              </w:rPr>
              <w:t xml:space="preserve"> AX</w:t>
            </w:r>
            <w:r>
              <w:t xml:space="preserve"> = ⅓</w:t>
            </w:r>
            <w:r w:rsidRPr="005C29F4">
              <w:rPr>
                <w:i/>
              </w:rPr>
              <w:t>AB</w:t>
            </w:r>
            <w:r>
              <w:t xml:space="preserve"> or ⅓“(6</w:t>
            </w:r>
            <w:r w:rsidRPr="005C29F4">
              <w:rPr>
                <w:b/>
              </w:rPr>
              <w:t>b</w:t>
            </w:r>
            <w:r>
              <w:t xml:space="preserve"> – 3</w:t>
            </w:r>
            <w:r w:rsidRPr="005C29F4">
              <w:rPr>
                <w:b/>
              </w:rPr>
              <w:t>a</w:t>
            </w:r>
            <w:r w:rsidRPr="005C29F4">
              <w:t>)</w:t>
            </w:r>
            <w:r w:rsidR="008779C3">
              <w:t>”</w:t>
            </w:r>
            <w:r w:rsidRPr="005C29F4">
              <w:t xml:space="preserve"> or ft to 2</w:t>
            </w:r>
            <w:r w:rsidRPr="005C29F4">
              <w:rPr>
                <w:b/>
              </w:rPr>
              <w:t>b</w:t>
            </w:r>
            <w:r>
              <w:rPr>
                <w:b/>
              </w:rPr>
              <w:t xml:space="preserve"> – </w:t>
            </w:r>
            <w:r w:rsidRPr="005C29F4">
              <w:rPr>
                <w:b/>
              </w:rPr>
              <w:t>a</w:t>
            </w:r>
            <w:r>
              <w:rPr>
                <w:b/>
              </w:rPr>
              <w:t xml:space="preserve"> </w:t>
            </w:r>
          </w:p>
        </w:tc>
      </w:tr>
      <w:tr w:rsidR="00A714F0" w:rsidTr="00BE75A2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14F0" w:rsidRDefault="00A714F0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nil"/>
            </w:tcBorders>
          </w:tcPr>
          <w:p w:rsidR="00A714F0" w:rsidRDefault="00A714F0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714F0" w:rsidRDefault="00A714F0">
            <w:pPr>
              <w:jc w:val="center"/>
            </w:pPr>
            <w:r>
              <w:t>M1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 w:rsidR="00A714F0" w:rsidRDefault="00A714F0">
            <w:r>
              <w:t xml:space="preserve">for </w:t>
            </w:r>
            <w:r w:rsidRPr="00577907">
              <w:rPr>
                <w:position w:val="-6"/>
                <w:lang w:val="en-US"/>
              </w:rPr>
              <w:object w:dxaOrig="400" w:dyaOrig="340">
                <v:shape id="_x0000_i1061" type="#_x0000_t75" style="width:20.2pt;height:17pt" o:ole="">
                  <v:imagedata r:id="rId65" o:title=""/>
                </v:shape>
                <o:OLEObject Type="Embed" ProgID="Equation.DSMT4" ShapeID="_x0000_i1061" DrawAspect="Content" ObjectID="_1501919996" r:id="rId66"/>
              </w:object>
            </w:r>
            <w:r>
              <w:t xml:space="preserve">= </w:t>
            </w:r>
            <w:r w:rsidRPr="00577907">
              <w:rPr>
                <w:position w:val="-6"/>
                <w:lang w:val="en-US"/>
              </w:rPr>
              <w:object w:dxaOrig="380" w:dyaOrig="340">
                <v:shape id="_x0000_i1062" type="#_x0000_t75" style="width:18.6pt;height:17pt" o:ole="">
                  <v:imagedata r:id="rId67" o:title=""/>
                </v:shape>
                <o:OLEObject Type="Embed" ProgID="Equation.DSMT4" ShapeID="_x0000_i1062" DrawAspect="Content" ObjectID="_1501919997" r:id="rId68"/>
              </w:object>
            </w:r>
            <w:r>
              <w:t xml:space="preserve"> + </w:t>
            </w:r>
            <w:r w:rsidRPr="009467F0">
              <w:rPr>
                <w:position w:val="-4"/>
                <w:lang w:val="en-US"/>
              </w:rPr>
              <w:object w:dxaOrig="400" w:dyaOrig="320">
                <v:shape id="_x0000_i1063" type="#_x0000_t75" style="width:20.2pt;height:15.35pt" o:ole="">
                  <v:imagedata r:id="rId69" o:title=""/>
                </v:shape>
                <o:OLEObject Type="Embed" ProgID="Equation.DSMT4" ShapeID="_x0000_i1063" DrawAspect="Content" ObjectID="_1501919998" r:id="rId70"/>
              </w:object>
            </w:r>
            <w:r>
              <w:t xml:space="preserve"> = 6</w:t>
            </w:r>
            <w:r w:rsidRPr="005C29F4">
              <w:rPr>
                <w:b/>
              </w:rPr>
              <w:t>b</w:t>
            </w:r>
            <w:r>
              <w:t xml:space="preserve"> + 5</w:t>
            </w:r>
            <w:r w:rsidRPr="005C29F4">
              <w:rPr>
                <w:b/>
              </w:rPr>
              <w:t>a</w:t>
            </w:r>
            <w:r>
              <w:t xml:space="preserve"> – </w:t>
            </w:r>
            <w:r w:rsidRPr="005C29F4">
              <w:rPr>
                <w:b/>
              </w:rPr>
              <w:t>b</w:t>
            </w:r>
            <w:r>
              <w:t xml:space="preserve">  (=5</w:t>
            </w:r>
            <w:r w:rsidRPr="005C29F4">
              <w:rPr>
                <w:b/>
              </w:rPr>
              <w:t>b</w:t>
            </w:r>
            <w:r>
              <w:t xml:space="preserve"> + 5</w:t>
            </w:r>
            <w:r w:rsidRPr="005C29F4">
              <w:rPr>
                <w:b/>
              </w:rPr>
              <w:t>a</w:t>
            </w:r>
            <w:r>
              <w:t>)</w:t>
            </w:r>
          </w:p>
        </w:tc>
      </w:tr>
      <w:tr w:rsidR="00A714F0" w:rsidTr="00BE75A2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14F0" w:rsidRDefault="00A714F0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nil"/>
            </w:tcBorders>
          </w:tcPr>
          <w:p w:rsidR="00A714F0" w:rsidRDefault="00A714F0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714F0" w:rsidRDefault="00A714F0">
            <w:pPr>
              <w:jc w:val="center"/>
            </w:pPr>
            <w:r>
              <w:t>M1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 w:rsidR="00A714F0" w:rsidRPr="005C29F4" w:rsidRDefault="00A714F0" w:rsidP="005C29F4">
            <w:r>
              <w:t xml:space="preserve">for </w:t>
            </w:r>
            <w:r w:rsidRPr="00577907">
              <w:rPr>
                <w:position w:val="-6"/>
                <w:lang w:val="en-US"/>
              </w:rPr>
              <w:object w:dxaOrig="420" w:dyaOrig="340">
                <v:shape id="_x0000_i1064" type="#_x0000_t75" style="width:21.05pt;height:17pt" o:ole="">
                  <v:imagedata r:id="rId71" o:title=""/>
                </v:shape>
                <o:OLEObject Type="Embed" ProgID="Equation.DSMT4" ShapeID="_x0000_i1064" DrawAspect="Content" ObjectID="_1501919999" r:id="rId72"/>
              </w:object>
            </w:r>
            <w:r>
              <w:t xml:space="preserve"> = 3a + “2b – a” or </w:t>
            </w:r>
            <w:r w:rsidRPr="00577907">
              <w:rPr>
                <w:position w:val="-6"/>
                <w:lang w:val="en-US"/>
              </w:rPr>
              <w:object w:dxaOrig="420" w:dyaOrig="340">
                <v:shape id="_x0000_i1065" type="#_x0000_t75" style="width:21.05pt;height:17pt" o:ole="">
                  <v:imagedata r:id="rId71" o:title=""/>
                </v:shape>
                <o:OLEObject Type="Embed" ProgID="Equation.DSMT4" ShapeID="_x0000_i1065" DrawAspect="Content" ObjectID="_1501920000" r:id="rId73"/>
              </w:object>
            </w:r>
            <w:r>
              <w:t xml:space="preserve"> = 6b − ⅔“(6</w:t>
            </w:r>
            <w:r w:rsidRPr="005C29F4">
              <w:rPr>
                <w:b/>
              </w:rPr>
              <w:t>b</w:t>
            </w:r>
            <w:r>
              <w:t xml:space="preserve"> – 3</w:t>
            </w:r>
            <w:r w:rsidRPr="005C29F4">
              <w:rPr>
                <w:b/>
              </w:rPr>
              <w:t>a</w:t>
            </w:r>
            <w:r>
              <w:t>)”    (= 2</w:t>
            </w:r>
            <w:r>
              <w:rPr>
                <w:b/>
              </w:rPr>
              <w:t>a</w:t>
            </w:r>
            <w:r>
              <w:t xml:space="preserve"> + 2</w:t>
            </w:r>
            <w:r>
              <w:rPr>
                <w:b/>
              </w:rPr>
              <w:t>b</w:t>
            </w:r>
            <w:r>
              <w:t>)</w:t>
            </w:r>
          </w:p>
        </w:tc>
      </w:tr>
      <w:tr w:rsidR="00A714F0" w:rsidTr="00BE75A2"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14F0" w:rsidRDefault="00A714F0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714F0" w:rsidRDefault="00A714F0">
            <w:pPr>
              <w:jc w:val="center"/>
            </w:pPr>
          </w:p>
          <w:p w:rsidR="00BE75A2" w:rsidRDefault="00BE75A2">
            <w:pPr>
              <w:jc w:val="center"/>
            </w:pPr>
          </w:p>
          <w:p w:rsidR="00BE75A2" w:rsidRDefault="00BE75A2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A714F0" w:rsidRDefault="00A714F0">
            <w:pPr>
              <w:jc w:val="center"/>
            </w:pPr>
            <w:r>
              <w:t>C1</w:t>
            </w:r>
          </w:p>
        </w:tc>
        <w:tc>
          <w:tcPr>
            <w:tcW w:w="7657" w:type="dxa"/>
            <w:tcBorders>
              <w:top w:val="nil"/>
              <w:left w:val="nil"/>
              <w:bottom w:val="single" w:sz="4" w:space="0" w:color="auto"/>
            </w:tcBorders>
          </w:tcPr>
          <w:p w:rsidR="00A714F0" w:rsidRPr="005C29F4" w:rsidRDefault="00A714F0">
            <w:r>
              <w:t xml:space="preserve">for </w:t>
            </w:r>
            <w:r w:rsidRPr="005C29F4">
              <w:rPr>
                <w:position w:val="-24"/>
              </w:rPr>
              <w:object w:dxaOrig="980" w:dyaOrig="620">
                <v:shape id="_x0000_i1066" type="#_x0000_t75" style="width:48.55pt;height:30.75pt" o:ole="">
                  <v:imagedata r:id="rId74" o:title=""/>
                </v:shape>
                <o:OLEObject Type="Embed" ProgID="Equation.DSMT4" ShapeID="_x0000_i1066" DrawAspect="Content" ObjectID="_1501920001" r:id="rId75"/>
              </w:object>
            </w:r>
            <w:r>
              <w:t>(5</w:t>
            </w:r>
            <w:r>
              <w:rPr>
                <w:b/>
              </w:rPr>
              <w:t>a</w:t>
            </w:r>
            <w:r>
              <w:t xml:space="preserve"> + 5</w:t>
            </w:r>
            <w:r>
              <w:rPr>
                <w:b/>
              </w:rPr>
              <w:t>b</w:t>
            </w:r>
            <w:r>
              <w:t>) = 2(</w:t>
            </w:r>
            <w:r>
              <w:rPr>
                <w:b/>
              </w:rPr>
              <w:t>a</w:t>
            </w:r>
            <w:r>
              <w:t xml:space="preserve"> + </w:t>
            </w:r>
            <w:r>
              <w:rPr>
                <w:b/>
              </w:rPr>
              <w:t>b</w:t>
            </w:r>
            <w:r>
              <w:t xml:space="preserve">) = </w:t>
            </w:r>
            <w:r w:rsidRPr="00577907">
              <w:rPr>
                <w:position w:val="-6"/>
                <w:lang w:val="en-US"/>
              </w:rPr>
              <w:object w:dxaOrig="420" w:dyaOrig="340">
                <v:shape id="_x0000_i1067" type="#_x0000_t75" style="width:21.05pt;height:17pt" o:ole="">
                  <v:imagedata r:id="rId71" o:title=""/>
                </v:shape>
                <o:OLEObject Type="Embed" ProgID="Equation.DSMT4" ShapeID="_x0000_i1067" DrawAspect="Content" ObjectID="_1501920002" r:id="rId76"/>
              </w:object>
            </w:r>
          </w:p>
        </w:tc>
      </w:tr>
      <w:tr w:rsidR="00A714F0" w:rsidTr="00BE75A2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714F0" w:rsidRDefault="00A714F0">
            <w: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A714F0" w:rsidRPr="00837CE3" w:rsidRDefault="00A714F0" w:rsidP="00837CE3">
            <w:r w:rsidRPr="00837CE3">
              <w:rPr>
                <w:position w:val="-4"/>
              </w:rPr>
              <w:object w:dxaOrig="180" w:dyaOrig="279">
                <v:shape id="_x0000_i1068" type="#_x0000_t75" style="width:8.9pt;height:14.55pt" o:ole="">
                  <v:imagedata r:id="rId77" o:title=""/>
                </v:shape>
                <o:OLEObject Type="Embed" ProgID="Equation.DSMT4" ShapeID="_x0000_i1068" DrawAspect="Content" ObjectID="_1501920003" r:id="rId78"/>
              </w:object>
            </w:r>
            <w:r w:rsidRPr="00837CE3">
              <w:rPr>
                <w:position w:val="-24"/>
              </w:rPr>
              <w:object w:dxaOrig="1300" w:dyaOrig="620">
                <v:shape id="_x0000_i1069" type="#_x0000_t75" style="width:65.55pt;height:30.75pt" o:ole="">
                  <v:imagedata r:id="rId79" o:title=""/>
                </v:shape>
                <o:OLEObject Type="Embed" ProgID="Equation.DSMT4" ShapeID="_x0000_i1069" DrawAspect="Content" ObjectID="_1501920004" r:id="rId80"/>
              </w:objec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:rsidR="00A714F0" w:rsidRDefault="00A714F0">
            <w:pPr>
              <w:jc w:val="center"/>
            </w:pPr>
            <w:r>
              <w:t>P1</w:t>
            </w:r>
          </w:p>
        </w:tc>
        <w:tc>
          <w:tcPr>
            <w:tcW w:w="7657" w:type="dxa"/>
            <w:tcBorders>
              <w:top w:val="single" w:sz="4" w:space="0" w:color="auto"/>
              <w:left w:val="nil"/>
              <w:bottom w:val="nil"/>
            </w:tcBorders>
          </w:tcPr>
          <w:p w:rsidR="00A714F0" w:rsidRPr="00837CE3" w:rsidRDefault="00A714F0">
            <w:r>
              <w:t xml:space="preserve">for a process to find the gradient of the line </w:t>
            </w:r>
            <w:r>
              <w:rPr>
                <w:i/>
              </w:rPr>
              <w:t>AB</w:t>
            </w:r>
          </w:p>
        </w:tc>
      </w:tr>
      <w:tr w:rsidR="00A714F0" w:rsidTr="00BE75A2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14F0" w:rsidRDefault="00A714F0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nil"/>
            </w:tcBorders>
          </w:tcPr>
          <w:p w:rsidR="00A714F0" w:rsidRDefault="00A714F0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714F0" w:rsidRDefault="00A714F0">
            <w:pPr>
              <w:jc w:val="center"/>
            </w:pPr>
            <w:r>
              <w:t>P1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 w:rsidR="00A714F0" w:rsidRPr="00837CE3" w:rsidRDefault="00A714F0">
            <w:r>
              <w:t>(dep) for a process to find the gradient of a perpendicular line eg use of −1/</w:t>
            </w:r>
            <w:r>
              <w:rPr>
                <w:i/>
              </w:rPr>
              <w:t>m</w:t>
            </w:r>
          </w:p>
        </w:tc>
      </w:tr>
      <w:tr w:rsidR="00A714F0" w:rsidTr="00BE75A2"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14F0" w:rsidRDefault="00A714F0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nil"/>
            </w:tcBorders>
          </w:tcPr>
          <w:p w:rsidR="00A714F0" w:rsidRDefault="00A714F0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714F0" w:rsidRDefault="00A714F0">
            <w:pPr>
              <w:jc w:val="center"/>
            </w:pPr>
            <w:r>
              <w:t>P1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 w:rsidR="00A714F0" w:rsidRPr="00837CE3" w:rsidRDefault="00A714F0">
            <w:r>
              <w:t xml:space="preserve">(dep on P2) for substitution of </w:t>
            </w:r>
            <w:r>
              <w:rPr>
                <w:i/>
              </w:rPr>
              <w:t>x</w:t>
            </w:r>
            <w:r>
              <w:t xml:space="preserve">=5, </w:t>
            </w:r>
            <w:r>
              <w:rPr>
                <w:i/>
              </w:rPr>
              <w:t>y</w:t>
            </w:r>
            <w:r>
              <w:t>=−1</w:t>
            </w:r>
          </w:p>
        </w:tc>
      </w:tr>
      <w:tr w:rsidR="00A714F0" w:rsidTr="00BE75A2"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14F0" w:rsidRDefault="00A714F0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4F0" w:rsidRDefault="00A714F0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714F0" w:rsidRDefault="00A714F0"/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714F0" w:rsidRDefault="00A714F0">
            <w:pPr>
              <w:jc w:val="center"/>
            </w:pPr>
          </w:p>
          <w:p w:rsidR="00BE75A2" w:rsidRDefault="00BE75A2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A714F0" w:rsidRDefault="00A714F0">
            <w:pPr>
              <w:jc w:val="center"/>
            </w:pPr>
            <w:r>
              <w:t>A1</w:t>
            </w:r>
          </w:p>
        </w:tc>
        <w:tc>
          <w:tcPr>
            <w:tcW w:w="7657" w:type="dxa"/>
            <w:tcBorders>
              <w:top w:val="nil"/>
              <w:left w:val="nil"/>
              <w:bottom w:val="single" w:sz="4" w:space="0" w:color="auto"/>
            </w:tcBorders>
          </w:tcPr>
          <w:p w:rsidR="00A714F0" w:rsidRDefault="00A714F0">
            <w:r>
              <w:t>equation stated oe</w:t>
            </w:r>
          </w:p>
        </w:tc>
      </w:tr>
    </w:tbl>
    <w:p w:rsidR="00DE71CB" w:rsidRDefault="00DE71CB"/>
    <w:p w:rsidR="00DE71CB" w:rsidRDefault="00DE71CB"/>
    <w:p w:rsidR="00DE71CB" w:rsidRDefault="00DE71CB"/>
    <w:sectPr w:rsidR="00DE71CB" w:rsidSect="004311C2">
      <w:footerReference w:type="default" r:id="rId81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45E" w:rsidRDefault="006F545E">
      <w:r>
        <w:separator/>
      </w:r>
    </w:p>
  </w:endnote>
  <w:endnote w:type="continuationSeparator" w:id="0">
    <w:p w:rsidR="006F545E" w:rsidRDefault="006F5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Bliss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36C" w:rsidRDefault="00FB63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45E" w:rsidRDefault="006F545E">
      <w:r>
        <w:separator/>
      </w:r>
    </w:p>
  </w:footnote>
  <w:footnote w:type="continuationSeparator" w:id="0">
    <w:p w:rsidR="006F545E" w:rsidRDefault="006F54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71CB"/>
    <w:rsid w:val="0000637D"/>
    <w:rsid w:val="00060514"/>
    <w:rsid w:val="000C6684"/>
    <w:rsid w:val="000F1A08"/>
    <w:rsid w:val="001011BB"/>
    <w:rsid w:val="0014343A"/>
    <w:rsid w:val="00146642"/>
    <w:rsid w:val="001C1C39"/>
    <w:rsid w:val="002B4D58"/>
    <w:rsid w:val="0038158A"/>
    <w:rsid w:val="003907F8"/>
    <w:rsid w:val="003A6D62"/>
    <w:rsid w:val="003D27DB"/>
    <w:rsid w:val="0041087B"/>
    <w:rsid w:val="00430D65"/>
    <w:rsid w:val="004311C2"/>
    <w:rsid w:val="004816B3"/>
    <w:rsid w:val="004A65EA"/>
    <w:rsid w:val="004A74E4"/>
    <w:rsid w:val="004B07B9"/>
    <w:rsid w:val="004F1E2E"/>
    <w:rsid w:val="0052478C"/>
    <w:rsid w:val="005479D9"/>
    <w:rsid w:val="00571517"/>
    <w:rsid w:val="005C1286"/>
    <w:rsid w:val="005C29F4"/>
    <w:rsid w:val="00626373"/>
    <w:rsid w:val="00635596"/>
    <w:rsid w:val="00666BB0"/>
    <w:rsid w:val="00683280"/>
    <w:rsid w:val="006A32A1"/>
    <w:rsid w:val="006F545E"/>
    <w:rsid w:val="00704DDA"/>
    <w:rsid w:val="007374DE"/>
    <w:rsid w:val="00743194"/>
    <w:rsid w:val="007938D5"/>
    <w:rsid w:val="007B22F5"/>
    <w:rsid w:val="007B4F9C"/>
    <w:rsid w:val="00833AC3"/>
    <w:rsid w:val="00837CE3"/>
    <w:rsid w:val="0086011B"/>
    <w:rsid w:val="008779C3"/>
    <w:rsid w:val="00890B60"/>
    <w:rsid w:val="008B610F"/>
    <w:rsid w:val="008C078C"/>
    <w:rsid w:val="008D1D30"/>
    <w:rsid w:val="008D497D"/>
    <w:rsid w:val="008F57E6"/>
    <w:rsid w:val="009007B4"/>
    <w:rsid w:val="009467F0"/>
    <w:rsid w:val="00952951"/>
    <w:rsid w:val="009665C4"/>
    <w:rsid w:val="009C6A28"/>
    <w:rsid w:val="009D720B"/>
    <w:rsid w:val="009E0010"/>
    <w:rsid w:val="00A528FD"/>
    <w:rsid w:val="00A57394"/>
    <w:rsid w:val="00A714F0"/>
    <w:rsid w:val="00BE12DE"/>
    <w:rsid w:val="00BE75A2"/>
    <w:rsid w:val="00C505F4"/>
    <w:rsid w:val="00C50B4B"/>
    <w:rsid w:val="00CC1A3C"/>
    <w:rsid w:val="00CF7D39"/>
    <w:rsid w:val="00DE71CB"/>
    <w:rsid w:val="00DF1C7E"/>
    <w:rsid w:val="00E621EF"/>
    <w:rsid w:val="00E90F4D"/>
    <w:rsid w:val="00EC7C71"/>
    <w:rsid w:val="00F45EBC"/>
    <w:rsid w:val="00F51BA3"/>
    <w:rsid w:val="00F57484"/>
    <w:rsid w:val="00F73B2F"/>
    <w:rsid w:val="00F73B7C"/>
    <w:rsid w:val="00FA2DBE"/>
    <w:rsid w:val="00FB636C"/>
    <w:rsid w:val="00FE7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1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11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311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11C2"/>
    <w:rPr>
      <w:rFonts w:ascii="Tahoma" w:hAnsi="Tahoma" w:cs="Tahoma"/>
      <w:sz w:val="16"/>
      <w:szCs w:val="16"/>
    </w:rPr>
  </w:style>
  <w:style w:type="character" w:styleId="Hyperlink">
    <w:name w:val="Hyperlink"/>
    <w:rsid w:val="002B4D58"/>
    <w:rPr>
      <w:color w:val="0000FF"/>
      <w:u w:val="single"/>
    </w:rPr>
  </w:style>
  <w:style w:type="paragraph" w:customStyle="1" w:styleId="text">
    <w:name w:val="text"/>
    <w:basedOn w:val="Normal"/>
    <w:rsid w:val="002B4D58"/>
    <w:pPr>
      <w:spacing w:before="60" w:after="60" w:line="260" w:lineRule="exact"/>
    </w:pPr>
    <w:rPr>
      <w:sz w:val="22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2B4D58"/>
    <w:pPr>
      <w:tabs>
        <w:tab w:val="center" w:pos="4153"/>
        <w:tab w:val="right" w:pos="8306"/>
      </w:tabs>
    </w:pPr>
    <w:rPr>
      <w:rFonts w:ascii="Frutiger 55 Roman" w:hAnsi="Frutiger 55 Roman"/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B4D58"/>
    <w:rPr>
      <w:rFonts w:ascii="Frutiger 55 Roman" w:hAnsi="Frutiger 55 Roman"/>
      <w:sz w:val="22"/>
    </w:rPr>
  </w:style>
  <w:style w:type="paragraph" w:customStyle="1" w:styleId="Subref">
    <w:name w:val="Subref"/>
    <w:basedOn w:val="Normal"/>
    <w:rsid w:val="002B4D58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customStyle="1" w:styleId="Introtext">
    <w:name w:val="Intro text"/>
    <w:basedOn w:val="Normal"/>
    <w:rsid w:val="002B4D58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9.bin"/><Relationship Id="rId63" Type="http://schemas.openxmlformats.org/officeDocument/2006/relationships/image" Target="media/image22.wmf"/><Relationship Id="rId68" Type="http://schemas.openxmlformats.org/officeDocument/2006/relationships/oleObject" Target="embeddings/oleObject38.bin"/><Relationship Id="rId76" Type="http://schemas.openxmlformats.org/officeDocument/2006/relationships/oleObject" Target="embeddings/oleObject43.bin"/><Relationship Id="rId7" Type="http://schemas.openxmlformats.org/officeDocument/2006/relationships/image" Target="media/image1.wmf"/><Relationship Id="rId71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1.wmf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8.bin"/><Relationship Id="rId58" Type="http://schemas.openxmlformats.org/officeDocument/2006/relationships/image" Target="media/image21.wmf"/><Relationship Id="rId66" Type="http://schemas.openxmlformats.org/officeDocument/2006/relationships/oleObject" Target="embeddings/oleObject37.bin"/><Relationship Id="rId74" Type="http://schemas.openxmlformats.org/officeDocument/2006/relationships/image" Target="media/image27.wmf"/><Relationship Id="rId79" Type="http://schemas.openxmlformats.org/officeDocument/2006/relationships/image" Target="media/image29.wmf"/><Relationship Id="rId5" Type="http://schemas.openxmlformats.org/officeDocument/2006/relationships/footnotes" Target="footnotes.xml"/><Relationship Id="rId61" Type="http://schemas.openxmlformats.org/officeDocument/2006/relationships/oleObject" Target="embeddings/oleObject34.bin"/><Relationship Id="rId82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3.bin"/><Relationship Id="rId65" Type="http://schemas.openxmlformats.org/officeDocument/2006/relationships/image" Target="media/image23.wmf"/><Relationship Id="rId73" Type="http://schemas.openxmlformats.org/officeDocument/2006/relationships/oleObject" Target="embeddings/oleObject41.bin"/><Relationship Id="rId78" Type="http://schemas.openxmlformats.org/officeDocument/2006/relationships/oleObject" Target="embeddings/oleObject44.bin"/><Relationship Id="rId8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30.bin"/><Relationship Id="rId64" Type="http://schemas.openxmlformats.org/officeDocument/2006/relationships/oleObject" Target="embeddings/oleObject36.bin"/><Relationship Id="rId69" Type="http://schemas.openxmlformats.org/officeDocument/2006/relationships/image" Target="media/image25.wmf"/><Relationship Id="rId77" Type="http://schemas.openxmlformats.org/officeDocument/2006/relationships/image" Target="media/image28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40.bin"/><Relationship Id="rId80" Type="http://schemas.openxmlformats.org/officeDocument/2006/relationships/oleObject" Target="embeddings/oleObject45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46" Type="http://schemas.openxmlformats.org/officeDocument/2006/relationships/image" Target="media/image19.wmf"/><Relationship Id="rId59" Type="http://schemas.openxmlformats.org/officeDocument/2006/relationships/oleObject" Target="embeddings/oleObject32.bin"/><Relationship Id="rId67" Type="http://schemas.openxmlformats.org/officeDocument/2006/relationships/image" Target="media/image24.wmf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54" Type="http://schemas.openxmlformats.org/officeDocument/2006/relationships/image" Target="media/image20.wmf"/><Relationship Id="rId62" Type="http://schemas.openxmlformats.org/officeDocument/2006/relationships/oleObject" Target="embeddings/oleObject35.bin"/><Relationship Id="rId70" Type="http://schemas.openxmlformats.org/officeDocument/2006/relationships/oleObject" Target="embeddings/oleObject39.bin"/><Relationship Id="rId75" Type="http://schemas.openxmlformats.org/officeDocument/2006/relationships/oleObject" Target="embeddings/oleObject42.bin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D5FB6-C751-4637-B40C-975582066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902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Bolter</dc:creator>
  <cp:lastModifiedBy>riley_l</cp:lastModifiedBy>
  <cp:revision>5</cp:revision>
  <dcterms:created xsi:type="dcterms:W3CDTF">2015-08-10T11:48:00Z</dcterms:created>
  <dcterms:modified xsi:type="dcterms:W3CDTF">2015-08-24T10:12:00Z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