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843"/>
        <w:gridCol w:w="708"/>
        <w:gridCol w:w="4965"/>
      </w:tblGrid>
      <w:tr w:rsidR="00923198" w:rsidRPr="006F3AD3" w:rsidTr="00072075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23198" w:rsidRPr="006F3AD3" w:rsidRDefault="00923198" w:rsidP="00D97CDF">
            <w:pPr>
              <w:rPr>
                <w:b/>
              </w:rPr>
            </w:pPr>
            <w:r>
              <w:rPr>
                <w:b/>
              </w:rPr>
              <w:t>Paper 1MA1: 3H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923198" w:rsidRPr="006F3AD3" w:rsidRDefault="00923198" w:rsidP="00072075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923198" w:rsidRPr="006F3AD3" w:rsidRDefault="00923198" w:rsidP="00072075">
            <w:pPr>
              <w:jc w:val="center"/>
              <w:rPr>
                <w:b/>
              </w:rPr>
            </w:pPr>
          </w:p>
        </w:tc>
      </w:tr>
      <w:tr w:rsidR="00923198" w:rsidRPr="006F3AD3" w:rsidTr="00CA2CD9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23198" w:rsidRPr="006F3AD3" w:rsidRDefault="00923198" w:rsidP="00072075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923198" w:rsidRPr="006F3AD3" w:rsidRDefault="00923198" w:rsidP="00072075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923198" w:rsidRPr="006F3AD3" w:rsidRDefault="00923198" w:rsidP="00072075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923198" w:rsidRPr="006F3AD3" w:rsidRDefault="00923198" w:rsidP="00072075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bottom w:val="nil"/>
            </w:tcBorders>
          </w:tcPr>
          <w:p w:rsidR="00923198" w:rsidRDefault="00923198" w:rsidP="00AC1278">
            <w:pPr>
              <w:jc w:val="center"/>
            </w:pPr>
            <w:r>
              <w:t>171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923198" w:rsidRDefault="00923198" w:rsidP="00AC1278">
            <w:r>
              <w:t>P1</w:t>
            </w:r>
          </w:p>
        </w:tc>
        <w:tc>
          <w:tcPr>
            <w:tcW w:w="4965" w:type="dxa"/>
            <w:tcBorders>
              <w:left w:val="nil"/>
              <w:bottom w:val="nil"/>
            </w:tcBorders>
          </w:tcPr>
          <w:p w:rsidR="00923198" w:rsidRDefault="00923198" w:rsidP="00AC1278">
            <w:r>
              <w:t>for process to find one share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AC1278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AC1278">
            <w:r>
              <w:t>for process to find total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AC1278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AC1278">
            <w:proofErr w:type="spellStart"/>
            <w:r>
              <w:t>cao</w:t>
            </w:r>
            <w:proofErr w:type="spellEnd"/>
          </w:p>
        </w:tc>
      </w:tr>
      <w:tr w:rsidR="00923198" w:rsidTr="00CA2CD9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1E42E4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bottom w:val="nil"/>
            </w:tcBorders>
          </w:tcPr>
          <w:p w:rsidR="00923198" w:rsidRDefault="00923198" w:rsidP="00AC1278">
            <w:pPr>
              <w:jc w:val="center"/>
            </w:pPr>
            <w:r>
              <w:t>plan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923198" w:rsidRDefault="00923198" w:rsidP="00AC1278">
            <w:r>
              <w:t>C1</w:t>
            </w:r>
          </w:p>
        </w:tc>
        <w:tc>
          <w:tcPr>
            <w:tcW w:w="4965" w:type="dxa"/>
            <w:tcBorders>
              <w:left w:val="nil"/>
              <w:bottom w:val="nil"/>
            </w:tcBorders>
          </w:tcPr>
          <w:p w:rsidR="00923198" w:rsidRDefault="00923198" w:rsidP="00AC1278">
            <w:r>
              <w:t>a partially correct plan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AC1278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AC1278">
            <w:r>
              <w:t>correct plan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C20893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C20893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AC1278">
            <w:pPr>
              <w:jc w:val="center"/>
            </w:pPr>
            <w:r w:rsidRPr="004A3796">
              <w:rPr>
                <w:i/>
              </w:rPr>
              <w:t>t</w:t>
            </w:r>
            <w:r>
              <w:t xml:space="preserve"> = 3(</w:t>
            </w:r>
            <w:r w:rsidRPr="004A3796">
              <w:rPr>
                <w:i/>
              </w:rPr>
              <w:t>y</w:t>
            </w:r>
            <w:r>
              <w:t xml:space="preserve"> + 2</w:t>
            </w:r>
            <w:r w:rsidRPr="004A3796">
              <w:rPr>
                <w:i/>
              </w:rPr>
              <w:t>a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AC1278"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AC1278">
            <w:r>
              <w:t>adding 2</w:t>
            </w:r>
            <w:r w:rsidRPr="00EE089A">
              <w:rPr>
                <w:i/>
              </w:rPr>
              <w:t xml:space="preserve">a </w:t>
            </w:r>
            <w:r>
              <w:t>to both sides or multiplying each term by 3</w:t>
            </w:r>
          </w:p>
        </w:tc>
      </w:tr>
      <w:tr w:rsidR="00923198" w:rsidTr="00CA2CD9">
        <w:trPr>
          <w:trHeight w:val="30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C20893"/>
          <w:p w:rsidR="00383AB6" w:rsidRDefault="00383AB6" w:rsidP="00C20893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AC1278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AC1278">
            <w:r w:rsidRPr="004A3796">
              <w:rPr>
                <w:i/>
              </w:rPr>
              <w:t>t</w:t>
            </w:r>
            <w:r>
              <w:t xml:space="preserve"> = 3(</w:t>
            </w:r>
            <w:r w:rsidRPr="004A3796">
              <w:rPr>
                <w:i/>
              </w:rPr>
              <w:t>y</w:t>
            </w:r>
            <w:r>
              <w:t xml:space="preserve"> + 2</w:t>
            </w:r>
            <w:r w:rsidRPr="004A3796">
              <w:rPr>
                <w:i/>
              </w:rPr>
              <w:t>a</w:t>
            </w:r>
            <w:r>
              <w:t xml:space="preserve">) or </w:t>
            </w:r>
            <w:r w:rsidRPr="004A3796">
              <w:rPr>
                <w:i/>
              </w:rPr>
              <w:t>t</w:t>
            </w:r>
            <w:r>
              <w:t xml:space="preserve"> = 3</w:t>
            </w:r>
            <w:r w:rsidRPr="004A3796">
              <w:rPr>
                <w:i/>
              </w:rPr>
              <w:t>y</w:t>
            </w:r>
            <w:r>
              <w:t xml:space="preserve"> + 6</w:t>
            </w:r>
            <w:r w:rsidRPr="004A3796">
              <w:rPr>
                <w:i/>
              </w:rPr>
              <w:t>a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C20893"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C20893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AC1278">
            <w:pPr>
              <w:jc w:val="center"/>
            </w:pPr>
            <w:r>
              <w:t xml:space="preserve">7.15 ≤ </w:t>
            </w:r>
            <w:r w:rsidRPr="00794DD6">
              <w:rPr>
                <w:i/>
              </w:rPr>
              <w:t>x</w:t>
            </w:r>
            <w:r>
              <w:t xml:space="preserve"> &lt; 7.25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AC1278">
            <w:r>
              <w:t xml:space="preserve">B1 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AC1278">
            <w:r>
              <w:t>for 7.15 and 7.25</w:t>
            </w:r>
          </w:p>
        </w:tc>
      </w:tr>
      <w:tr w:rsidR="00923198" w:rsidTr="00CA2CD9">
        <w:trPr>
          <w:trHeight w:val="30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C20893"/>
          <w:p w:rsidR="00383AB6" w:rsidRDefault="00383AB6" w:rsidP="00C20893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AC1278">
            <w:r>
              <w:t>B1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AC1278">
            <w:proofErr w:type="spellStart"/>
            <w:r>
              <w:t>cao</w:t>
            </w:r>
            <w:proofErr w:type="spellEnd"/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C20893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006927" w:rsidP="00B04FB0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C20893"/>
          <w:p w:rsidR="00383AB6" w:rsidRDefault="00383AB6" w:rsidP="00C20893"/>
          <w:p w:rsidR="00383AB6" w:rsidRDefault="00383AB6" w:rsidP="00C20893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AC1278">
            <w:pPr>
              <w:jc w:val="center"/>
            </w:pPr>
            <w:r>
              <w:t>improvement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AC1278">
            <w:r>
              <w:t>C1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AC1278">
            <w:r>
              <w:t xml:space="preserve">appropriate improvement </w:t>
            </w:r>
            <w:proofErr w:type="spellStart"/>
            <w:r>
              <w:t>eg</w:t>
            </w:r>
            <w:proofErr w:type="spellEnd"/>
            <w:r>
              <w:t xml:space="preserve"> do not have axes starting at (0, 0)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006927" w:rsidP="00C20893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C20893"/>
          <w:p w:rsidR="00383AB6" w:rsidRDefault="00383AB6" w:rsidP="00C20893"/>
          <w:p w:rsidR="00383AB6" w:rsidRDefault="00383AB6" w:rsidP="00C20893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AC1278">
            <w:pPr>
              <w:jc w:val="center"/>
            </w:pPr>
            <w:r>
              <w:t>explanation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AC1278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AC1278">
            <w:r>
              <w:t xml:space="preserve">explanation </w:t>
            </w:r>
            <w:proofErr w:type="spellStart"/>
            <w:r>
              <w:t>eg</w:t>
            </w:r>
            <w:proofErr w:type="spellEnd"/>
            <w:r>
              <w:t xml:space="preserve"> pine cone has a very short width for its length</w:t>
            </w:r>
          </w:p>
        </w:tc>
      </w:tr>
      <w:tr w:rsidR="00923198" w:rsidTr="00CA2CD9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C20893"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C20893">
            <w:r>
              <w:t>(a)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923198" w:rsidRDefault="00923198" w:rsidP="00C20893"/>
        </w:tc>
        <w:tc>
          <w:tcPr>
            <w:tcW w:w="1843" w:type="dxa"/>
            <w:tcBorders>
              <w:bottom w:val="nil"/>
            </w:tcBorders>
          </w:tcPr>
          <w:p w:rsidR="00923198" w:rsidRDefault="00923198" w:rsidP="00AC1278">
            <w:pPr>
              <w:jc w:val="center"/>
            </w:pPr>
            <w:r>
              <w:t>1.95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923198" w:rsidRDefault="00923198" w:rsidP="00AC1278">
            <w:r>
              <w:t>M1</w:t>
            </w:r>
          </w:p>
        </w:tc>
        <w:tc>
          <w:tcPr>
            <w:tcW w:w="4965" w:type="dxa"/>
            <w:tcBorders>
              <w:left w:val="nil"/>
              <w:bottom w:val="nil"/>
            </w:tcBorders>
          </w:tcPr>
          <w:p w:rsidR="00923198" w:rsidRDefault="00923198" w:rsidP="00AC1278">
            <w:r>
              <w:t xml:space="preserve">method to </w:t>
            </w:r>
            <w:r w:rsidRPr="00472E64">
              <w:t>find one temperature</w:t>
            </w:r>
            <w:r>
              <w:t xml:space="preserve"> </w:t>
            </w:r>
            <w:proofErr w:type="spellStart"/>
            <w:r>
              <w:t>eg</w:t>
            </w:r>
            <w:proofErr w:type="spellEnd"/>
            <w:r>
              <w:t xml:space="preserve"> 4500 ÷ 1200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C20893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AC1278"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AC1278">
            <w:r>
              <w:t>for complete method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C20893"/>
          <w:p w:rsidR="00383AB6" w:rsidRDefault="00383AB6" w:rsidP="00C20893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AC1278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AC1278">
            <w:proofErr w:type="spellStart"/>
            <w:r>
              <w:t>cao</w:t>
            </w:r>
            <w:proofErr w:type="spellEnd"/>
          </w:p>
        </w:tc>
      </w:tr>
      <w:tr w:rsidR="00923198" w:rsidTr="00CA2CD9">
        <w:trPr>
          <w:trHeight w:val="30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C20893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C20893"/>
          <w:p w:rsidR="00383AB6" w:rsidRDefault="00383AB6" w:rsidP="00C20893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AC1278">
            <w:pPr>
              <w:jc w:val="center"/>
            </w:pPr>
            <w:r>
              <w:t>D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AC1278">
            <w:r>
              <w:t>B1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AC1278">
            <w:proofErr w:type="spellStart"/>
            <w:r>
              <w:t>cao</w:t>
            </w:r>
            <w:proofErr w:type="spellEnd"/>
          </w:p>
        </w:tc>
      </w:tr>
    </w:tbl>
    <w:p w:rsidR="00383AB6" w:rsidRDefault="00383AB6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843"/>
        <w:gridCol w:w="708"/>
        <w:gridCol w:w="4965"/>
      </w:tblGrid>
      <w:tr w:rsidR="00383AB6" w:rsidRPr="006F3AD3" w:rsidTr="00095B10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83AB6" w:rsidRPr="006F3AD3" w:rsidRDefault="00383AB6" w:rsidP="00095B10">
            <w:pPr>
              <w:rPr>
                <w:b/>
              </w:rPr>
            </w:pPr>
            <w:r>
              <w:rPr>
                <w:b/>
              </w:rPr>
              <w:lastRenderedPageBreak/>
              <w:t>Paper 1MA1: 3H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</w:p>
        </w:tc>
      </w:tr>
      <w:tr w:rsidR="00383AB6" w:rsidRPr="006F3AD3" w:rsidTr="00095B10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C20893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C20893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AC1278">
            <w:pPr>
              <w:jc w:val="center"/>
            </w:pPr>
            <w:r>
              <w:t>complete chain of reasoning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AC1278">
            <w:r>
              <w:t>C1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AC1278">
            <w:r>
              <w:t xml:space="preserve">starts chain of reasoning </w:t>
            </w:r>
            <w:proofErr w:type="spellStart"/>
            <w:r>
              <w:t>eg</w:t>
            </w:r>
            <w:proofErr w:type="spellEnd"/>
            <w:r>
              <w:t xml:space="preserve"> finds area of large square and area of triangle or use of Pythagoras 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C20893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AC1278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565E15" w:rsidRDefault="00923198" w:rsidP="00AC1278">
            <w:r>
              <w:t>for (</w:t>
            </w:r>
            <w:r w:rsidRPr="00C42C5E">
              <w:rPr>
                <w:i/>
              </w:rPr>
              <w:t>x</w:t>
            </w:r>
            <w:r>
              <w:t xml:space="preserve"> + </w:t>
            </w:r>
            <w:r w:rsidRPr="00C42C5E">
              <w:rPr>
                <w:i/>
              </w:rPr>
              <w:t>y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– 4× (</w:t>
            </w:r>
            <w:r w:rsidRPr="00C42C5E">
              <w:rPr>
                <w:i/>
              </w:rPr>
              <w:t>x</w:t>
            </w:r>
            <w:r>
              <w:t>×</w:t>
            </w:r>
            <w:r w:rsidRPr="00C42C5E">
              <w:rPr>
                <w:i/>
              </w:rPr>
              <w:t>y</w:t>
            </w:r>
            <w:r>
              <w:t xml:space="preserve">÷2) </w:t>
            </w:r>
            <w:proofErr w:type="spellStart"/>
            <w:r>
              <w:t>oe</w:t>
            </w:r>
            <w:proofErr w:type="spellEnd"/>
            <w:r>
              <w:t xml:space="preserve"> or </w:t>
            </w:r>
            <w:r w:rsidRPr="00C42C5E">
              <w:rPr>
                <w:position w:val="-12"/>
              </w:rPr>
              <w:object w:dxaOrig="102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22.5pt" o:ole="">
                  <v:imagedata r:id="rId6" o:title=""/>
                </v:shape>
                <o:OLEObject Type="Embed" ProgID="Equation.3" ShapeID="_x0000_i1025" DrawAspect="Content" ObjectID="_1509531548" r:id="rId7"/>
              </w:object>
            </w:r>
            <w:r>
              <w:t xml:space="preserve">× </w:t>
            </w:r>
            <w:r w:rsidRPr="00C42C5E">
              <w:rPr>
                <w:position w:val="-12"/>
              </w:rPr>
              <w:object w:dxaOrig="1020" w:dyaOrig="440">
                <v:shape id="_x0000_i1026" type="#_x0000_t75" style="width:48.75pt;height:22.5pt" o:ole="">
                  <v:imagedata r:id="rId8" o:title=""/>
                </v:shape>
                <o:OLEObject Type="Embed" ProgID="Equation.3" ShapeID="_x0000_i1026" DrawAspect="Content" ObjectID="_1509531549" r:id="rId9"/>
              </w:objec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C20893"/>
          <w:p w:rsidR="00383AB6" w:rsidRDefault="00383AB6" w:rsidP="00C20893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AC1278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AC1278">
            <w:r>
              <w:t>complete chain of reasoning with correct algebra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C20893"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C20893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C20893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AC1278">
            <w:pPr>
              <w:jc w:val="center"/>
            </w:pPr>
            <w:r>
              <w:t>36.4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AC1278">
            <w:r>
              <w:t>P1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AC1278">
            <w:r>
              <w:t xml:space="preserve">start process </w:t>
            </w:r>
            <w:proofErr w:type="spellStart"/>
            <w:r>
              <w:t>eg</w:t>
            </w:r>
            <w:proofErr w:type="spellEnd"/>
            <w:r>
              <w:t xml:space="preserve"> method to find area of trapezium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C20893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AC1278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AC1278">
            <w:r>
              <w:t>complete process to find volume of tank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C20893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AC1278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AC1278">
            <w:r>
              <w:t xml:space="preserve">process to find time </w:t>
            </w:r>
            <w:proofErr w:type="spellStart"/>
            <w:r>
              <w:t>eg</w:t>
            </w:r>
            <w:proofErr w:type="spellEnd"/>
            <w:r>
              <w:t xml:space="preserve"> volume × 1000 ÷ 300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C20893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AC1278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AC1278">
            <w:r>
              <w:t>process to find 85% of volume or of time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C20893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C20893"/>
          <w:p w:rsidR="00383AB6" w:rsidRDefault="00383AB6" w:rsidP="00C20893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AC1278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AC1278">
            <w:r>
              <w:t xml:space="preserve">for 36.4 or 36 </w:t>
            </w:r>
            <w:proofErr w:type="spellStart"/>
            <w:r>
              <w:t>mins</w:t>
            </w:r>
            <w:proofErr w:type="spellEnd"/>
            <w:r>
              <w:t xml:space="preserve"> 24 </w:t>
            </w:r>
            <w:proofErr w:type="spellStart"/>
            <w:r>
              <w:t>secs</w:t>
            </w:r>
            <w:proofErr w:type="spellEnd"/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C2089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C20893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C20893"/>
          <w:p w:rsidR="00383AB6" w:rsidRDefault="00383AB6" w:rsidP="00C20893"/>
          <w:p w:rsidR="00383AB6" w:rsidRDefault="00383AB6" w:rsidP="00C20893"/>
          <w:p w:rsidR="00383AB6" w:rsidRDefault="00383AB6" w:rsidP="00C20893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AC127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AC1278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AC1278">
            <w:r>
              <w:t xml:space="preserve">explanation </w:t>
            </w:r>
            <w:proofErr w:type="spellStart"/>
            <w:r>
              <w:t>eg</w:t>
            </w:r>
            <w:proofErr w:type="spellEnd"/>
            <w:r>
              <w:t xml:space="preserve"> if the average rate was slower it would take more time, if the average rate was faster it would take less time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A86E5C"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A86E5C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025125">
            <w:pPr>
              <w:jc w:val="center"/>
            </w:pPr>
            <w:r>
              <w:t>No with reason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542867">
            <w:r>
              <w:t>C1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EB501F">
            <w:r>
              <w:t xml:space="preserve">partial explanation, </w:t>
            </w:r>
            <w:proofErr w:type="spellStart"/>
            <w:r>
              <w:t>eg</w:t>
            </w:r>
            <w:proofErr w:type="spellEnd"/>
            <w:r>
              <w:t xml:space="preserve"> 0.96 × 0.975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  <w:p w:rsidR="00383AB6" w:rsidRDefault="00383AB6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542867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542867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EB501F">
            <w:r>
              <w:t xml:space="preserve">No with full explanation, </w:t>
            </w:r>
            <w:proofErr w:type="spellStart"/>
            <w:r>
              <w:t>eg</w:t>
            </w:r>
            <w:proofErr w:type="spellEnd"/>
            <w:r>
              <w:t xml:space="preserve"> 0.96 × 0.975 = 0.936 so only a 6.4% reduction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542867">
            <w:pPr>
              <w:jc w:val="center"/>
            </w:pPr>
            <w:r>
              <w:t>3.15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542867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994079">
            <w:r>
              <w:t xml:space="preserve">complete process to find value after 2 years </w:t>
            </w:r>
            <w:proofErr w:type="spellStart"/>
            <w:r>
              <w:t>eg</w:t>
            </w:r>
            <w:proofErr w:type="spellEnd"/>
            <w:r>
              <w:t xml:space="preserve"> (145000 – ‘5800’) × 2.5/100 </w:t>
            </w:r>
            <w:proofErr w:type="spellStart"/>
            <w:r>
              <w:t>oe</w:t>
            </w:r>
            <w:proofErr w:type="spellEnd"/>
            <w:r>
              <w:t xml:space="preserve"> or 145000 × 0.96 × 0.975 (= 135720)</w:t>
            </w:r>
          </w:p>
        </w:tc>
      </w:tr>
      <w:tr w:rsidR="00923198" w:rsidTr="00383AB6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542867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542867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542867">
            <w:r>
              <w:t>(140</w:t>
            </w:r>
            <w:r w:rsidRPr="00E16DDD">
              <w:rPr>
                <w:w w:val="50"/>
              </w:rPr>
              <w:t xml:space="preserve"> </w:t>
            </w:r>
            <w:r>
              <w:t xml:space="preserve">000 – ‘135720’) ÷ ‘135720’ × 100 </w:t>
            </w:r>
            <w:proofErr w:type="spellStart"/>
            <w:r>
              <w:t>oe</w:t>
            </w:r>
            <w:bookmarkStart w:id="0" w:name="_GoBack"/>
            <w:bookmarkEnd w:id="0"/>
            <w:proofErr w:type="spellEnd"/>
          </w:p>
        </w:tc>
      </w:tr>
      <w:tr w:rsidR="00923198" w:rsidTr="00383AB6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542867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542867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542867">
            <w:r>
              <w:t>for 3.15 – 3.154</w:t>
            </w:r>
          </w:p>
        </w:tc>
      </w:tr>
      <w:tr w:rsidR="00923198" w:rsidTr="00383A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072075">
            <w:pPr>
              <w:jc w:val="center"/>
            </w:pPr>
            <w:r>
              <w:t>1 : 2.53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102532">
            <w:proofErr w:type="gramStart"/>
            <w:r>
              <w:t>for</w:t>
            </w:r>
            <w:proofErr w:type="gramEnd"/>
            <w:r>
              <w:t xml:space="preserve"> substituting values to find surface gravity of either Earth (= 9.805..) or Jupiter (= 24.796..)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8C5EC8">
            <w:r>
              <w:t>for complete process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072075">
            <w:r>
              <w:t>for 1 : 2.528 to 2.53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072075">
            <w:pPr>
              <w:jc w:val="center"/>
            </w:pPr>
            <w:r>
              <w:rPr>
                <w:i/>
              </w:rPr>
              <w:t xml:space="preserve">x </w:t>
            </w:r>
            <w:r>
              <w:t>= 4.5</w:t>
            </w:r>
          </w:p>
          <w:p w:rsidR="00923198" w:rsidRDefault="00923198" w:rsidP="002F261B">
            <w:pPr>
              <w:jc w:val="center"/>
            </w:pPr>
            <w:r w:rsidRPr="002F261B">
              <w:rPr>
                <w:i/>
              </w:rPr>
              <w:t>y</w:t>
            </w:r>
            <w:r>
              <w:t xml:space="preserve"> = –2.5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363ED5">
            <w:r w:rsidRPr="0075556E">
              <w:t>for a correct process to eliminate one variable (condone one arithmetic error)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Pr="002F261B" w:rsidRDefault="00923198" w:rsidP="00072075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75556E" w:rsidRDefault="00923198" w:rsidP="00363ED5">
            <w:proofErr w:type="spellStart"/>
            <w:r>
              <w:t>cao</w:t>
            </w:r>
            <w:proofErr w:type="spellEnd"/>
            <w:r>
              <w:t xml:space="preserve"> for either </w:t>
            </w:r>
            <w:r w:rsidRPr="00B04FB0">
              <w:rPr>
                <w:i/>
              </w:rPr>
              <w:t>x</w:t>
            </w:r>
            <w:r>
              <w:t xml:space="preserve"> or </w:t>
            </w:r>
            <w:r w:rsidRPr="00B04FB0">
              <w:rPr>
                <w:i/>
              </w:rPr>
              <w:t>y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75556E" w:rsidRDefault="00923198" w:rsidP="00812B62">
            <w:r w:rsidRPr="0075556E">
              <w:t>(</w:t>
            </w:r>
            <w:proofErr w:type="spellStart"/>
            <w:r w:rsidRPr="0075556E">
              <w:t>dep</w:t>
            </w:r>
            <w:proofErr w:type="spellEnd"/>
            <w:r w:rsidRPr="0075556E">
              <w:t>) for substituting found value in</w:t>
            </w:r>
            <w:r>
              <w:t>to</w:t>
            </w:r>
            <w:r w:rsidRPr="0075556E">
              <w:t xml:space="preserve"> one of the equations or appropriate method after starting again (condone one arithmetic error)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Pr="0075556E" w:rsidRDefault="00923198" w:rsidP="002F261B">
            <w:proofErr w:type="spellStart"/>
            <w:r>
              <w:t>cao</w:t>
            </w:r>
            <w:proofErr w:type="spellEnd"/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115C21"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072075">
            <w:pPr>
              <w:jc w:val="center"/>
            </w:pPr>
            <w:r>
              <w:t xml:space="preserve">12.2 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115C21">
            <w:proofErr w:type="gramStart"/>
            <w:r>
              <w:t>begins</w:t>
            </w:r>
            <w:proofErr w:type="gramEnd"/>
            <w:r>
              <w:t xml:space="preserve"> process </w:t>
            </w:r>
            <w:proofErr w:type="spellStart"/>
            <w:r>
              <w:t>eg</w:t>
            </w:r>
            <w:proofErr w:type="spellEnd"/>
            <w:r>
              <w:t xml:space="preserve"> 150÷19.3 (= 7.77..) or 150÷8.9 (= 16.85..)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B05A88" w:rsidP="00072075">
            <w:r>
              <w:t>complete process to find total volume</w:t>
            </w:r>
          </w:p>
        </w:tc>
      </w:tr>
      <w:tr w:rsidR="006E150C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150C" w:rsidRDefault="006E150C" w:rsidP="00072075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50C" w:rsidRDefault="006E150C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E150C" w:rsidRDefault="006E150C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6E150C" w:rsidRDefault="006E150C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E150C" w:rsidRDefault="006E150C" w:rsidP="00072075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6E150C" w:rsidRDefault="006E150C" w:rsidP="00B05A88">
            <w:r>
              <w:t>complete</w:t>
            </w:r>
            <w:r w:rsidR="00B05A88">
              <w:t xml:space="preserve"> process</w:t>
            </w:r>
            <w:r>
              <w:t xml:space="preserve"> to find the density of the alloy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7F0113">
            <w:r>
              <w:t>for answer in range 12.1 to 12.2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072075">
            <w:pPr>
              <w:jc w:val="center"/>
            </w:pPr>
            <w:r>
              <w:t xml:space="preserve">Triangle </w:t>
            </w:r>
          </w:p>
          <w:p w:rsidR="00923198" w:rsidRDefault="00923198" w:rsidP="00072075">
            <w:pPr>
              <w:jc w:val="center"/>
            </w:pPr>
            <w:r>
              <w:t>(–6, 2), (–6, –1),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072075">
            <w:r>
              <w:t>for correct shape and the correct orientation in the wrong position or two vertices correct.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072075">
            <w:r>
              <w:t>(–3, –1)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072075">
            <w:proofErr w:type="spellStart"/>
            <w:r>
              <w:t>cao</w:t>
            </w:r>
            <w:proofErr w:type="spellEnd"/>
          </w:p>
        </w:tc>
      </w:tr>
    </w:tbl>
    <w:p w:rsidR="00383AB6" w:rsidRDefault="00383AB6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843"/>
        <w:gridCol w:w="708"/>
        <w:gridCol w:w="4965"/>
      </w:tblGrid>
      <w:tr w:rsidR="00383AB6" w:rsidRPr="006F3AD3" w:rsidTr="00095B10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83AB6" w:rsidRPr="006F3AD3" w:rsidRDefault="00383AB6" w:rsidP="00095B10">
            <w:pPr>
              <w:rPr>
                <w:b/>
              </w:rPr>
            </w:pPr>
            <w:r>
              <w:rPr>
                <w:b/>
              </w:rPr>
              <w:lastRenderedPageBreak/>
              <w:t>Paper 1MA1: 3H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</w:p>
        </w:tc>
      </w:tr>
      <w:tr w:rsidR="00383AB6" w:rsidRPr="006F3AD3" w:rsidTr="00095B10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072075">
            <w:pPr>
              <w:jc w:val="center"/>
            </w:pPr>
            <w:r>
              <w:t>histogram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0C3238">
            <w:r>
              <w:t>for 2 correct bars of different widths or at least 3 correct frequency densities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072075">
            <w:r>
              <w:t xml:space="preserve">all bars in correct proportions or 4 correct bars with axes scaled and labelled </w:t>
            </w:r>
          </w:p>
        </w:tc>
      </w:tr>
      <w:tr w:rsidR="00923198" w:rsidTr="0000692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  <w:p w:rsidR="00383AB6" w:rsidRDefault="00383AB6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072075">
            <w:r>
              <w:t>fully correct histogram with axes scaled and labelled</w:t>
            </w:r>
          </w:p>
        </w:tc>
      </w:tr>
      <w:tr w:rsidR="00923198" w:rsidTr="0000692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0C323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>
            <w:r>
              <w:t>81 ÷ 2 = 40.5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072075">
            <w:pPr>
              <w:jc w:val="center"/>
            </w:pPr>
            <w:r>
              <w:t>108.2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C21109">
            <w:proofErr w:type="gramStart"/>
            <w:r>
              <w:t>for</w:t>
            </w:r>
            <w:proofErr w:type="gramEnd"/>
            <w:r>
              <w:t xml:space="preserve"> 81 ÷ 2 = 40.5 and 11.5 ÷ 18 × 5 (= 3.19..)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>
            <w:r>
              <w:t>90 to 105 is 29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072075">
            <w:pPr>
              <w:jc w:val="center"/>
            </w:pPr>
          </w:p>
          <w:p w:rsidR="00383AB6" w:rsidRDefault="00383AB6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C21109">
            <w:r>
              <w:t>For answer in range 108 to 109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072075">
            <w:pPr>
              <w:jc w:val="center"/>
            </w:pPr>
            <w:r>
              <w:t>shown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Pr="00AD79B2" w:rsidRDefault="00923198" w:rsidP="00747029">
            <w:r>
              <w:t xml:space="preserve">for </w:t>
            </w:r>
            <w:r w:rsidRPr="002F261B">
              <w:rPr>
                <w:position w:val="-30"/>
              </w:rPr>
              <w:object w:dxaOrig="1180" w:dyaOrig="680">
                <v:shape id="_x0000_i1027" type="#_x0000_t75" style="width:59.25pt;height:34.5pt" o:ole="">
                  <v:imagedata r:id="rId10" o:title=""/>
                </v:shape>
                <o:OLEObject Type="Embed" ProgID="Equation.3" ShapeID="_x0000_i1027" DrawAspect="Content" ObjectID="_1509531550" r:id="rId11"/>
              </w:object>
            </w:r>
            <w:r>
              <w:t xml:space="preserve">or </w:t>
            </w:r>
            <w:r w:rsidRPr="002F261B">
              <w:rPr>
                <w:position w:val="-30"/>
              </w:rPr>
              <w:object w:dxaOrig="1900" w:dyaOrig="720">
                <v:shape id="_x0000_i1028" type="#_x0000_t75" style="width:95.25pt;height:36.75pt" o:ole="">
                  <v:imagedata r:id="rId12" o:title=""/>
                </v:shape>
                <o:OLEObject Type="Embed" ProgID="Equation.3" ShapeID="_x0000_i1028" DrawAspect="Content" ObjectID="_1509531551" r:id="rId13"/>
              </w:object>
            </w:r>
            <w:proofErr w:type="spellStart"/>
            <w:r>
              <w:t>oe</w:t>
            </w:r>
            <w:proofErr w:type="spellEnd"/>
          </w:p>
          <w:p w:rsidR="00923198" w:rsidRDefault="00923198" w:rsidP="00747029"/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9B64C5">
            <w:r>
              <w:t>complete chain of reasoning</w:t>
            </w:r>
          </w:p>
        </w:tc>
      </w:tr>
      <w:tr w:rsidR="00923198" w:rsidTr="00CA2CD9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747029"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bottom w:val="nil"/>
            </w:tcBorders>
          </w:tcPr>
          <w:p w:rsidR="00923198" w:rsidRDefault="00923198" w:rsidP="0021547F">
            <w:pPr>
              <w:jc w:val="center"/>
            </w:pPr>
            <w:r>
              <w:t>18.2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923198" w:rsidRDefault="00923198" w:rsidP="00072075">
            <w:r>
              <w:t>M1</w:t>
            </w:r>
          </w:p>
        </w:tc>
        <w:tc>
          <w:tcPr>
            <w:tcW w:w="4965" w:type="dxa"/>
            <w:tcBorders>
              <w:left w:val="nil"/>
              <w:bottom w:val="nil"/>
            </w:tcBorders>
          </w:tcPr>
          <w:p w:rsidR="00923198" w:rsidRDefault="00923198" w:rsidP="004D7E86">
            <w:r>
              <w:t xml:space="preserve">for </w:t>
            </w:r>
            <w:r w:rsidRPr="00B54D8E">
              <w:rPr>
                <w:position w:val="-24"/>
              </w:rPr>
              <w:object w:dxaOrig="480" w:dyaOrig="620">
                <v:shape id="_x0000_i1029" type="#_x0000_t75" style="width:23.25pt;height:31.5pt" o:ole="">
                  <v:imagedata r:id="rId14" o:title=""/>
                </v:shape>
                <o:OLEObject Type="Embed" ProgID="Equation.3" ShapeID="_x0000_i1029" DrawAspect="Content" ObjectID="_1509531552" r:id="rId15"/>
              </w:object>
            </w:r>
            <w:r>
              <w:t xml:space="preserve">× π ×8 </w:t>
            </w:r>
            <w:proofErr w:type="spellStart"/>
            <w:r>
              <w:t>oe</w:t>
            </w:r>
            <w:proofErr w:type="spellEnd"/>
            <w:r>
              <w:t xml:space="preserve"> or </w:t>
            </w:r>
            <w:r w:rsidRPr="00B54D8E">
              <w:rPr>
                <w:position w:val="-24"/>
              </w:rPr>
              <w:object w:dxaOrig="460" w:dyaOrig="620">
                <v:shape id="_x0000_i1030" type="#_x0000_t75" style="width:21.75pt;height:31.5pt" o:ole="">
                  <v:imagedata r:id="rId16" o:title=""/>
                </v:shape>
                <o:OLEObject Type="Embed" ProgID="Equation.3" ShapeID="_x0000_i1030" DrawAspect="Content" ObjectID="_1509531553" r:id="rId17"/>
              </w:object>
            </w:r>
            <w:r>
              <w:t xml:space="preserve">× π ×8 </w:t>
            </w:r>
            <w:proofErr w:type="spellStart"/>
            <w:r>
              <w:t>oe</w:t>
            </w:r>
            <w:proofErr w:type="spellEnd"/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4D7E86">
            <w:r>
              <w:t>for 18.1 to 18.2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072075">
            <w:pPr>
              <w:jc w:val="center"/>
            </w:pPr>
            <w:r>
              <w:t>proof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Pr="00BE5C9D" w:rsidRDefault="00923198" w:rsidP="00BE5C9D">
            <w:r>
              <w:t xml:space="preserve">starts proof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Pr="00BE5C9D">
              <w:rPr>
                <w:i/>
              </w:rPr>
              <w:t>n</w:t>
            </w:r>
            <w:r>
              <w:t>(</w:t>
            </w:r>
            <w:r w:rsidRPr="00BE5C9D">
              <w:rPr>
                <w:i/>
              </w:rPr>
              <w:t>n</w:t>
            </w:r>
            <w:r>
              <w:t>+1) or (</w:t>
            </w:r>
            <w:r w:rsidRPr="00BE5C9D">
              <w:rPr>
                <w:i/>
              </w:rPr>
              <w:t>n</w:t>
            </w:r>
            <w:r>
              <w:t xml:space="preserve"> – 1)×</w:t>
            </w:r>
            <w:r w:rsidRPr="00BE5C9D">
              <w:rPr>
                <w:i/>
              </w:rPr>
              <w:t>n</w:t>
            </w:r>
          </w:p>
        </w:tc>
      </w:tr>
      <w:tr w:rsidR="00923198" w:rsidTr="00CA2CD9">
        <w:trPr>
          <w:trHeight w:val="30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072075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21547F">
            <w:r w:rsidRPr="00BE5C9D">
              <w:rPr>
                <w:i/>
              </w:rPr>
              <w:t>n</w:t>
            </w:r>
            <w:r>
              <w:t>(</w:t>
            </w:r>
            <w:r w:rsidRPr="00BE5C9D">
              <w:rPr>
                <w:i/>
              </w:rPr>
              <w:t>n</w:t>
            </w:r>
            <w:r>
              <w:t xml:space="preserve">+1) + </w:t>
            </w:r>
            <w:r w:rsidRPr="00BE5C9D">
              <w:rPr>
                <w:i/>
              </w:rPr>
              <w:t>n</w:t>
            </w:r>
            <w:r>
              <w:t>+1 or (</w:t>
            </w:r>
            <w:r w:rsidRPr="00BE5C9D">
              <w:rPr>
                <w:i/>
              </w:rPr>
              <w:t>n</w:t>
            </w:r>
            <w:r>
              <w:t xml:space="preserve"> – 1)×</w:t>
            </w:r>
            <w:r w:rsidRPr="00BE5C9D">
              <w:rPr>
                <w:i/>
              </w:rPr>
              <w:t>n</w:t>
            </w:r>
            <w:r>
              <w:t xml:space="preserve"> + </w:t>
            </w:r>
            <w:r w:rsidRPr="00BE5C9D">
              <w:rPr>
                <w:i/>
              </w:rPr>
              <w:t>n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0720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765586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Pr="00BE5C9D" w:rsidRDefault="00923198" w:rsidP="00072075">
            <w:pPr>
              <w:rPr>
                <w:vertAlign w:val="superscript"/>
              </w:rPr>
            </w:pPr>
            <w:r>
              <w:t>for convincing proof including (</w:t>
            </w:r>
            <w:r w:rsidRPr="00BE5C9D">
              <w:rPr>
                <w:i/>
              </w:rPr>
              <w:t>n</w:t>
            </w:r>
            <w:r>
              <w:t>+1)</w:t>
            </w:r>
            <w:r>
              <w:rPr>
                <w:vertAlign w:val="superscript"/>
              </w:rPr>
              <w:t>2</w:t>
            </w:r>
            <w:r>
              <w:t xml:space="preserve"> or </w:t>
            </w:r>
            <w:r w:rsidRPr="00BE5C9D">
              <w:rPr>
                <w:i/>
              </w:rPr>
              <w:t>n</w:t>
            </w:r>
            <w:r>
              <w:rPr>
                <w:vertAlign w:val="superscript"/>
              </w:rPr>
              <w:t>2</w:t>
            </w:r>
          </w:p>
        </w:tc>
      </w:tr>
    </w:tbl>
    <w:p w:rsidR="00383AB6" w:rsidRDefault="00383AB6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843"/>
        <w:gridCol w:w="708"/>
        <w:gridCol w:w="4965"/>
      </w:tblGrid>
      <w:tr w:rsidR="00383AB6" w:rsidRPr="006F3AD3" w:rsidTr="00095B10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83AB6" w:rsidRPr="006F3AD3" w:rsidRDefault="00383AB6" w:rsidP="00095B10">
            <w:pPr>
              <w:rPr>
                <w:b/>
              </w:rPr>
            </w:pPr>
            <w:r>
              <w:rPr>
                <w:b/>
              </w:rPr>
              <w:lastRenderedPageBreak/>
              <w:t>Paper 1MA1: 3H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</w:p>
        </w:tc>
      </w:tr>
      <w:tr w:rsidR="00383AB6" w:rsidRPr="006F3AD3" w:rsidTr="00095B10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BE5C9D"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542867">
            <w:r>
              <w:t>values 0, 2, 5, 9, 15, 24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542867">
            <w:pPr>
              <w:jc w:val="center"/>
            </w:pPr>
            <w:r>
              <w:t>86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542867"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542867">
            <w:r w:rsidRPr="00115C3C">
              <w:t xml:space="preserve">for </w:t>
            </w:r>
            <w:r>
              <w:t>starting</w:t>
            </w:r>
            <w:r w:rsidRPr="00115C3C">
              <w:t xml:space="preserve"> to find area under curve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542867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542867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542867"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115C3C" w:rsidRDefault="00923198" w:rsidP="00542867">
            <w:r>
              <w:t xml:space="preserve">for </w:t>
            </w:r>
            <w:r w:rsidRPr="00115C3C">
              <w:t xml:space="preserve">method to find the area under the curve between </w:t>
            </w:r>
            <w:r w:rsidRPr="00115C3C">
              <w:rPr>
                <w:i/>
              </w:rPr>
              <w:t>t</w:t>
            </w:r>
            <w:r w:rsidRPr="00115C3C">
              <w:t xml:space="preserve"> = </w:t>
            </w:r>
            <w:r>
              <w:t>0</w:t>
            </w:r>
            <w:r w:rsidRPr="00115C3C">
              <w:t xml:space="preserve"> and </w:t>
            </w:r>
            <w:r w:rsidRPr="00115C3C">
              <w:rPr>
                <w:i/>
              </w:rPr>
              <w:t>t</w:t>
            </w:r>
            <w:r w:rsidRPr="00115C3C">
              <w:t xml:space="preserve"> = </w:t>
            </w:r>
            <w:r>
              <w:t>10</w:t>
            </w:r>
            <w:r w:rsidRPr="00115C3C">
              <w:t xml:space="preserve"> (and at least 2 areas)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DA672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542867"/>
          <w:p w:rsidR="00383AB6" w:rsidRDefault="00383AB6" w:rsidP="00542867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542867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542867">
            <w:r w:rsidRPr="00115C3C"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115C3C" w:rsidRDefault="00923198" w:rsidP="00542867"/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542867"/>
          <w:p w:rsidR="00383AB6" w:rsidRDefault="00383AB6" w:rsidP="00542867"/>
          <w:p w:rsidR="00383AB6" w:rsidRDefault="00383AB6" w:rsidP="00542867"/>
          <w:p w:rsidR="00383AB6" w:rsidRDefault="00383AB6" w:rsidP="00542867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9963C7">
            <w:pPr>
              <w:jc w:val="center"/>
            </w:pPr>
            <w:r>
              <w:t>overestimate with reason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542867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542867">
            <w:r>
              <w:t xml:space="preserve">for overestimate and appropriate reason linked to method </w:t>
            </w:r>
            <w:proofErr w:type="spellStart"/>
            <w:r>
              <w:t>eg</w:t>
            </w:r>
            <w:proofErr w:type="spellEnd"/>
            <w:r>
              <w:t xml:space="preserve"> area between trapeziums and curve</w:t>
            </w:r>
          </w:p>
          <w:p w:rsidR="00923198" w:rsidRPr="00115C3C" w:rsidRDefault="00923198" w:rsidP="00542867">
            <w:r>
              <w:t>also included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BE5C9D"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765586">
            <w:r>
              <w:t xml:space="preserve">proof </w:t>
            </w:r>
          </w:p>
          <w:p w:rsidR="00923198" w:rsidRDefault="00923198" w:rsidP="00765586">
            <w:r>
              <w:t xml:space="preserve">leading to </w:t>
            </w:r>
            <w:r w:rsidRPr="00B54D8E">
              <w:rPr>
                <w:position w:val="-24"/>
              </w:rPr>
              <w:object w:dxaOrig="360" w:dyaOrig="620">
                <v:shape id="_x0000_i1031" type="#_x0000_t75" style="width:17.25pt;height:31.5pt" o:ole="">
                  <v:imagedata r:id="rId18" o:title=""/>
                </v:shape>
                <o:OLEObject Type="Embed" ProgID="Equation.3" ShapeID="_x0000_i1031" DrawAspect="Content" ObjectID="_1509531554" r:id="rId19"/>
              </w:objec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152A3B">
            <w:r>
              <w:t>for finding two correct recurring decimals that when subtracted would result in a terminating decimal or integer with intention to subtract</w:t>
            </w:r>
          </w:p>
          <w:p w:rsidR="00923198" w:rsidRPr="00115C3C" w:rsidRDefault="00923198" w:rsidP="00152A3B">
            <w:proofErr w:type="spellStart"/>
            <w:r>
              <w:t>eg</w:t>
            </w:r>
            <w:proofErr w:type="spellEnd"/>
            <w:r>
              <w:t xml:space="preserve"> </w:t>
            </w:r>
            <w:r w:rsidRPr="005D435B">
              <w:rPr>
                <w:i/>
              </w:rPr>
              <w:t>x</w:t>
            </w:r>
            <w:r>
              <w:t xml:space="preserve"> = 0.31818..., 100</w:t>
            </w:r>
            <w:r w:rsidRPr="005D435B">
              <w:rPr>
                <w:i/>
              </w:rPr>
              <w:t>x</w:t>
            </w:r>
            <w:r>
              <w:t xml:space="preserve"> = 31.81818...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AB208A">
            <w:r>
              <w:t>fully correct proof</w:t>
            </w:r>
          </w:p>
          <w:p w:rsidR="00923198" w:rsidRPr="00115C3C" w:rsidRDefault="00923198" w:rsidP="00AB208A"/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BE5C9D"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AB208A">
            <w:pPr>
              <w:jc w:val="center"/>
            </w:pPr>
            <w:r w:rsidRPr="00B54D8E">
              <w:rPr>
                <w:position w:val="-24"/>
              </w:rPr>
              <w:object w:dxaOrig="240" w:dyaOrig="620">
                <v:shape id="_x0000_i1032" type="#_x0000_t75" style="width:11.25pt;height:31.5pt" o:ole="">
                  <v:imagedata r:id="rId20" o:title=""/>
                </v:shape>
                <o:OLEObject Type="Embed" ProgID="Equation.3" ShapeID="_x0000_i1032" DrawAspect="Content" ObjectID="_1509531555" r:id="rId21"/>
              </w:objec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Pr="005F490B" w:rsidRDefault="00923198" w:rsidP="00AC1278">
            <w:r>
              <w:t xml:space="preserve">starts process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Pr="00AC1278">
              <w:rPr>
                <w:position w:val="-4"/>
              </w:rPr>
              <w:object w:dxaOrig="580" w:dyaOrig="340">
                <v:shape id="_x0000_i1033" type="#_x0000_t75" style="width:29.25pt;height:17.25pt" o:ole="">
                  <v:imagedata r:id="rId22" o:title=""/>
                </v:shape>
                <o:OLEObject Type="Embed" ProgID="Equation.3" ShapeID="_x0000_i1033" DrawAspect="Content" ObjectID="_1509531556" r:id="rId23"/>
              </w:object>
            </w:r>
            <w:r>
              <w:t>2</w:t>
            </w:r>
            <w:r w:rsidRPr="00AC1278">
              <w:rPr>
                <w:b/>
              </w:rPr>
              <w:t>b</w:t>
            </w:r>
            <w:r>
              <w:t xml:space="preserve"> – 2</w:t>
            </w:r>
            <w:r w:rsidRPr="00AC1278">
              <w:rPr>
                <w:b/>
              </w:rPr>
              <w:t>a</w:t>
            </w:r>
            <w:r>
              <w:t xml:space="preserve"> 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115C3C" w:rsidRDefault="00923198" w:rsidP="00152A3B">
            <w:r>
              <w:t xml:space="preserve">process to find </w:t>
            </w:r>
            <w:r w:rsidRPr="00105AAC">
              <w:rPr>
                <w:position w:val="-4"/>
              </w:rPr>
              <w:object w:dxaOrig="400" w:dyaOrig="340">
                <v:shape id="_x0000_i1034" type="#_x0000_t75" style="width:20.25pt;height:17.25pt" o:ole="">
                  <v:imagedata r:id="rId24" o:title=""/>
                </v:shape>
                <o:OLEObject Type="Embed" ProgID="Equation.3" ShapeID="_x0000_i1034" DrawAspect="Content" ObjectID="_1509531557" r:id="rId25"/>
              </w:object>
            </w:r>
            <w:r>
              <w:t xml:space="preserve">or </w:t>
            </w:r>
            <w:r w:rsidRPr="00105AAC">
              <w:rPr>
                <w:position w:val="-4"/>
              </w:rPr>
              <w:object w:dxaOrig="380" w:dyaOrig="340">
                <v:shape id="_x0000_i1035" type="#_x0000_t75" style="width:19.5pt;height:17.25pt" o:ole="">
                  <v:imagedata r:id="rId26" o:title=""/>
                </v:shape>
                <o:OLEObject Type="Embed" ProgID="Equation.3" ShapeID="_x0000_i1035" DrawAspect="Content" ObjectID="_1509531558" r:id="rId27"/>
              </w:objec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152A3B">
            <w:r>
              <w:t xml:space="preserve">complete process to find </w:t>
            </w:r>
            <w:r w:rsidRPr="00105AAC">
              <w:rPr>
                <w:position w:val="-6"/>
              </w:rPr>
              <w:object w:dxaOrig="400" w:dyaOrig="360">
                <v:shape id="_x0000_i1036" type="#_x0000_t75" style="width:20.25pt;height:18pt" o:ole="">
                  <v:imagedata r:id="rId28" o:title=""/>
                </v:shape>
                <o:OLEObject Type="Embed" ProgID="Equation.3" ShapeID="_x0000_i1036" DrawAspect="Content" ObjectID="_1509531559" r:id="rId29"/>
              </w:objec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152A3B">
            <w:r>
              <w:t xml:space="preserve">for </w:t>
            </w:r>
            <w:r w:rsidRPr="00B54D8E">
              <w:rPr>
                <w:position w:val="-24"/>
              </w:rPr>
              <w:object w:dxaOrig="240" w:dyaOrig="620">
                <v:shape id="_x0000_i1037" type="#_x0000_t75" style="width:11.25pt;height:31.5pt" o:ole="">
                  <v:imagedata r:id="rId30" o:title=""/>
                </v:shape>
                <o:OLEObject Type="Embed" ProgID="Equation.3" ShapeID="_x0000_i1037" DrawAspect="Content" ObjectID="_1509531560" r:id="rId31"/>
              </w:object>
            </w:r>
            <w:r>
              <w:t xml:space="preserve"> </w:t>
            </w:r>
            <w:proofErr w:type="spellStart"/>
            <w:r>
              <w:t>oe</w:t>
            </w:r>
            <w:proofErr w:type="spellEnd"/>
          </w:p>
          <w:p w:rsidR="00383AB6" w:rsidRPr="00115C3C" w:rsidRDefault="00383AB6" w:rsidP="00152A3B"/>
        </w:tc>
      </w:tr>
    </w:tbl>
    <w:p w:rsidR="00383AB6" w:rsidRDefault="00383AB6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843"/>
        <w:gridCol w:w="708"/>
        <w:gridCol w:w="4965"/>
      </w:tblGrid>
      <w:tr w:rsidR="00383AB6" w:rsidRPr="006F3AD3" w:rsidTr="00095B10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83AB6" w:rsidRPr="006F3AD3" w:rsidRDefault="00383AB6" w:rsidP="00095B10">
            <w:pPr>
              <w:rPr>
                <w:b/>
              </w:rPr>
            </w:pPr>
            <w:r>
              <w:rPr>
                <w:b/>
              </w:rPr>
              <w:lastRenderedPageBreak/>
              <w:t>Paper 1MA1: 3H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</w:p>
        </w:tc>
      </w:tr>
      <w:tr w:rsidR="00383AB6" w:rsidRPr="006F3AD3" w:rsidTr="00095B10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BE5C9D"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Default="00923198" w:rsidP="004B5F7D">
            <w:pPr>
              <w:jc w:val="center"/>
            </w:pPr>
            <w:r>
              <w:t>10.4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Default="00923198" w:rsidP="00152A3B">
            <w:pPr>
              <w:rPr>
                <w:i/>
              </w:rPr>
            </w:pPr>
            <w:r>
              <w:t xml:space="preserve">starts process by using cosine rule to find </w:t>
            </w:r>
            <w:r w:rsidRPr="004B5F7D">
              <w:rPr>
                <w:i/>
              </w:rPr>
              <w:t>CD</w:t>
            </w:r>
          </w:p>
          <w:p w:rsidR="00923198" w:rsidRPr="00A77861" w:rsidRDefault="00923198" w:rsidP="00A77861">
            <w:proofErr w:type="spellStart"/>
            <w:r>
              <w:t>eg</w:t>
            </w:r>
            <w:proofErr w:type="spellEnd"/>
            <w:r>
              <w:t xml:space="preserve"> (</w:t>
            </w:r>
            <w:r w:rsidRPr="00A77861">
              <w:rPr>
                <w:i/>
              </w:rPr>
              <w:t>CD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= 4.9</w:t>
            </w:r>
            <w:r>
              <w:rPr>
                <w:vertAlign w:val="superscript"/>
              </w:rPr>
              <w:t>2</w:t>
            </w:r>
            <w:r>
              <w:t>+3.8</w:t>
            </w:r>
            <w:r>
              <w:rPr>
                <w:vertAlign w:val="superscript"/>
              </w:rPr>
              <w:t>2</w:t>
            </w:r>
            <w:r>
              <w:t>–</w:t>
            </w:r>
            <w:r w:rsidR="00006927">
              <w:t xml:space="preserve"> 2×</w:t>
            </w:r>
            <w:r>
              <w:t>4.9×3.8×cos80 (= 31.98..)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152A3B">
            <w:pPr>
              <w:rPr>
                <w:i/>
              </w:rPr>
            </w:pPr>
            <w:r>
              <w:t xml:space="preserve">uses sine rule to find angle </w:t>
            </w:r>
            <w:r w:rsidRPr="004B5F7D">
              <w:rPr>
                <w:i/>
              </w:rPr>
              <w:t>ACD</w:t>
            </w:r>
            <w:r>
              <w:t xml:space="preserve"> or angle </w:t>
            </w:r>
            <w:r w:rsidRPr="004B5F7D">
              <w:rPr>
                <w:i/>
              </w:rPr>
              <w:t>ADC</w:t>
            </w:r>
          </w:p>
          <w:p w:rsidR="00923198" w:rsidRPr="003D2EE9" w:rsidRDefault="00923198" w:rsidP="00152A3B">
            <w:proofErr w:type="spellStart"/>
            <w:r>
              <w:t>eg</w:t>
            </w:r>
            <w:proofErr w:type="spellEnd"/>
            <w:r>
              <w:t xml:space="preserve"> </w:t>
            </w:r>
            <w:r w:rsidRPr="003D2EE9">
              <w:rPr>
                <w:position w:val="-24"/>
              </w:rPr>
              <w:object w:dxaOrig="1480" w:dyaOrig="620">
                <v:shape id="_x0000_i1038" type="#_x0000_t75" style="width:70.5pt;height:31.5pt" o:ole="">
                  <v:imagedata r:id="rId32" o:title=""/>
                </v:shape>
                <o:OLEObject Type="Embed" ProgID="Equation.3" ShapeID="_x0000_i1038" DrawAspect="Content" ObjectID="_1509531561" r:id="rId33"/>
              </w:object>
            </w:r>
            <w:r>
              <w:t xml:space="preserve"> or </w:t>
            </w:r>
            <w:r w:rsidRPr="003D2EE9">
              <w:rPr>
                <w:position w:val="-24"/>
              </w:rPr>
              <w:object w:dxaOrig="1500" w:dyaOrig="620">
                <v:shape id="_x0000_i1039" type="#_x0000_t75" style="width:71.25pt;height:31.5pt" o:ole="">
                  <v:imagedata r:id="rId34" o:title=""/>
                </v:shape>
                <o:OLEObject Type="Embed" ProgID="Equation.3" ShapeID="_x0000_i1039" DrawAspect="Content" ObjectID="_1509531562" r:id="rId35"/>
              </w:objec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3D2EE9">
            <w:pPr>
              <w:rPr>
                <w:i/>
              </w:rPr>
            </w:pPr>
            <w:r>
              <w:t xml:space="preserve">uses sine rule to find </w:t>
            </w:r>
            <w:r>
              <w:rPr>
                <w:i/>
              </w:rPr>
              <w:t>BC</w:t>
            </w:r>
            <w:r>
              <w:t xml:space="preserve"> or </w:t>
            </w:r>
            <w:r w:rsidRPr="004B5F7D">
              <w:rPr>
                <w:i/>
              </w:rPr>
              <w:t>BD</w:t>
            </w:r>
          </w:p>
          <w:p w:rsidR="00923198" w:rsidRPr="00324FD9" w:rsidRDefault="00923198" w:rsidP="003D2EE9">
            <w:proofErr w:type="spellStart"/>
            <w:r>
              <w:t>eg</w:t>
            </w:r>
            <w:proofErr w:type="spellEnd"/>
            <w:r>
              <w:t xml:space="preserve"> </w:t>
            </w:r>
            <w:r w:rsidRPr="003D2EE9">
              <w:rPr>
                <w:position w:val="-24"/>
              </w:rPr>
              <w:object w:dxaOrig="1700" w:dyaOrig="620">
                <v:shape id="_x0000_i1040" type="#_x0000_t75" style="width:81pt;height:31.5pt" o:ole="">
                  <v:imagedata r:id="rId36" o:title=""/>
                </v:shape>
                <o:OLEObject Type="Embed" ProgID="Equation.3" ShapeID="_x0000_i1040" DrawAspect="Content" ObjectID="_1509531563" r:id="rId37"/>
              </w:objec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115C3C" w:rsidRDefault="00923198" w:rsidP="004B5F7D">
            <w:r>
              <w:t xml:space="preserve">process to find area </w:t>
            </w:r>
            <w:proofErr w:type="spellStart"/>
            <w:r>
              <w:t>eg</w:t>
            </w:r>
            <w:proofErr w:type="spellEnd"/>
            <w:r>
              <w:t xml:space="preserve"> 1/2 </w:t>
            </w:r>
            <w:proofErr w:type="spellStart"/>
            <w:r w:rsidRPr="004B5F7D">
              <w:rPr>
                <w:i/>
              </w:rPr>
              <w:t>ab</w:t>
            </w:r>
            <w:r>
              <w:t>sin</w:t>
            </w:r>
            <w:r w:rsidRPr="004B5F7D">
              <w:rPr>
                <w:i/>
              </w:rPr>
              <w:t>C</w:t>
            </w:r>
            <w:proofErr w:type="spellEnd"/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Pr="00115C3C" w:rsidRDefault="00923198" w:rsidP="00152A3B">
            <w:r>
              <w:t>for 10.4 to 10.43</w:t>
            </w:r>
          </w:p>
        </w:tc>
      </w:tr>
    </w:tbl>
    <w:p w:rsidR="00383AB6" w:rsidRDefault="00383AB6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843"/>
        <w:gridCol w:w="708"/>
        <w:gridCol w:w="4965"/>
      </w:tblGrid>
      <w:tr w:rsidR="00383AB6" w:rsidRPr="006F3AD3" w:rsidTr="00095B10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83AB6" w:rsidRPr="006F3AD3" w:rsidRDefault="00383AB6" w:rsidP="00095B10">
            <w:pPr>
              <w:rPr>
                <w:b/>
              </w:rPr>
            </w:pPr>
            <w:r>
              <w:rPr>
                <w:b/>
              </w:rPr>
              <w:lastRenderedPageBreak/>
              <w:t>Paper 1MA1: 3H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</w:p>
        </w:tc>
      </w:tr>
      <w:tr w:rsidR="00383AB6" w:rsidRPr="006F3AD3" w:rsidTr="00095B10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383AB6" w:rsidRPr="006F3AD3" w:rsidRDefault="00383AB6" w:rsidP="00095B10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>
            <w: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A77861">
            <w:r>
              <w:t>(a)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A77861">
            <w:pPr>
              <w:jc w:val="center"/>
            </w:pPr>
            <w:r>
              <w:t>chain of reasoning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115C3C" w:rsidRDefault="00923198" w:rsidP="00152A3B">
            <w:r>
              <w:t xml:space="preserve">for a relevant product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Pr="00661629">
              <w:rPr>
                <w:position w:val="-30"/>
              </w:rPr>
              <w:object w:dxaOrig="600" w:dyaOrig="680">
                <v:shape id="_x0000_i1041" type="#_x0000_t75" style="width:28.5pt;height:34.5pt" o:ole="">
                  <v:imagedata r:id="rId38" o:title=""/>
                </v:shape>
                <o:OLEObject Type="Embed" ProgID="Equation.3" ShapeID="_x0000_i1041" DrawAspect="Content" ObjectID="_1509531564" r:id="rId39"/>
              </w:object>
            </w:r>
            <w:r>
              <w:t xml:space="preserve">× </w:t>
            </w:r>
            <w:r w:rsidRPr="00661629">
              <w:rPr>
                <w:position w:val="-30"/>
              </w:rPr>
              <w:object w:dxaOrig="620" w:dyaOrig="680">
                <v:shape id="_x0000_i1042" type="#_x0000_t75" style="width:30pt;height:34.5pt" o:ole="">
                  <v:imagedata r:id="rId40" o:title=""/>
                </v:shape>
                <o:OLEObject Type="Embed" ProgID="Equation.3" ShapeID="_x0000_i1042" DrawAspect="Content" ObjectID="_1509531565" r:id="rId41"/>
              </w:objec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115C3C" w:rsidRDefault="00923198" w:rsidP="00661629">
            <w:r>
              <w:t xml:space="preserve">for  a correct equation </w:t>
            </w:r>
            <w:proofErr w:type="spellStart"/>
            <w:r>
              <w:t>eg</w:t>
            </w:r>
            <w:proofErr w:type="spellEnd"/>
            <w:r>
              <w:t xml:space="preserve"> 2×</w:t>
            </w:r>
            <w:r w:rsidRPr="00661629">
              <w:rPr>
                <w:position w:val="-32"/>
              </w:rPr>
              <w:object w:dxaOrig="1579" w:dyaOrig="760">
                <v:shape id="_x0000_i1043" type="#_x0000_t75" style="width:75.75pt;height:38.25pt" o:ole="">
                  <v:imagedata r:id="rId42" o:title=""/>
                </v:shape>
                <o:OLEObject Type="Embed" ProgID="Equation.3" ShapeID="_x0000_i1043" DrawAspect="Content" ObjectID="_1509531566" r:id="rId43"/>
              </w:object>
            </w:r>
            <w:r>
              <w:t xml:space="preserve">= </w:t>
            </w:r>
            <w:r w:rsidRPr="006850B0">
              <w:rPr>
                <w:position w:val="-24"/>
              </w:rPr>
              <w:object w:dxaOrig="300" w:dyaOrig="620">
                <v:shape id="_x0000_i1044" type="#_x0000_t75" style="width:15pt;height:31.5pt" o:ole="">
                  <v:imagedata r:id="rId44" o:title=""/>
                </v:shape>
                <o:OLEObject Type="Embed" ProgID="Equation.3" ShapeID="_x0000_i1044" DrawAspect="Content" ObjectID="_1509531567" r:id="rId45"/>
              </w:object>
            </w:r>
            <w:r>
              <w:t xml:space="preserve"> 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115C3C" w:rsidRDefault="00923198" w:rsidP="00152A3B">
            <w:r>
              <w:t>for method to eliminate fractions from algebraic expression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Default="00923198" w:rsidP="00152A3B">
            <w:r>
              <w:t xml:space="preserve">complete chain of reasoning </w:t>
            </w:r>
          </w:p>
          <w:p w:rsidR="00923198" w:rsidRPr="00115C3C" w:rsidRDefault="00923198" w:rsidP="00152A3B"/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E9603F">
            <w:pPr>
              <w:jc w:val="center"/>
            </w:pPr>
            <w:r w:rsidRPr="00B54D8E">
              <w:rPr>
                <w:position w:val="-24"/>
              </w:rPr>
              <w:object w:dxaOrig="300" w:dyaOrig="620">
                <v:shape id="_x0000_i1045" type="#_x0000_t75" style="width:14.25pt;height:31.5pt" o:ole="">
                  <v:imagedata r:id="rId46" o:title=""/>
                </v:shape>
                <o:OLEObject Type="Embed" ProgID="Equation.3" ShapeID="_x0000_i1045" DrawAspect="Content" ObjectID="_1509531568" r:id="rId47"/>
              </w:objec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115C3C" w:rsidRDefault="00923198" w:rsidP="00373802">
            <w:r>
              <w:t xml:space="preserve">method to solve equation </w:t>
            </w:r>
            <w:proofErr w:type="spellStart"/>
            <w:r>
              <w:t>eg</w:t>
            </w:r>
            <w:proofErr w:type="spellEnd"/>
            <w:r>
              <w:t xml:space="preserve"> (</w:t>
            </w:r>
            <w:proofErr w:type="spellStart"/>
            <w:r w:rsidRPr="0050178A">
              <w:rPr>
                <w:i/>
              </w:rPr>
              <w:t>ax</w:t>
            </w:r>
            <w:proofErr w:type="spellEnd"/>
            <w:r>
              <w:t xml:space="preserve"> + </w:t>
            </w:r>
            <w:r w:rsidRPr="0050178A">
              <w:rPr>
                <w:i/>
              </w:rPr>
              <w:t>b</w:t>
            </w:r>
            <w:r>
              <w:t>)(</w:t>
            </w:r>
            <w:proofErr w:type="spellStart"/>
            <w:r w:rsidRPr="0050178A">
              <w:rPr>
                <w:i/>
              </w:rPr>
              <w:t>cx</w:t>
            </w:r>
            <w:proofErr w:type="spellEnd"/>
            <w:r>
              <w:t xml:space="preserve"> +</w:t>
            </w:r>
            <w:r w:rsidRPr="0050178A">
              <w:rPr>
                <w:i/>
              </w:rPr>
              <w:t>d</w:t>
            </w:r>
            <w:r>
              <w:t xml:space="preserve">) with </w:t>
            </w:r>
            <w:r w:rsidRPr="0050178A">
              <w:rPr>
                <w:i/>
              </w:rPr>
              <w:t>ac</w:t>
            </w:r>
            <w:r>
              <w:t xml:space="preserve"> = 3 and </w:t>
            </w:r>
            <w:proofErr w:type="spellStart"/>
            <w:r w:rsidRPr="0050178A">
              <w:rPr>
                <w:i/>
              </w:rPr>
              <w:t>bd</w:t>
            </w:r>
            <w:proofErr w:type="spellEnd"/>
            <w:r>
              <w:t xml:space="preserve"> = ±60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115C3C" w:rsidRDefault="00923198" w:rsidP="00373802">
            <w:r>
              <w:t xml:space="preserve">for selecting </w:t>
            </w:r>
            <w:r w:rsidRPr="00284499">
              <w:rPr>
                <w:i/>
              </w:rPr>
              <w:t>y</w:t>
            </w:r>
            <w:r>
              <w:t xml:space="preserve"> = 6</w:t>
            </w:r>
          </w:p>
        </w:tc>
      </w:tr>
      <w:tr w:rsidR="00923198" w:rsidTr="009963C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Default="00923198" w:rsidP="00152A3B">
            <w:r>
              <w:t xml:space="preserve">for </w:t>
            </w:r>
            <w:r w:rsidRPr="00B54D8E">
              <w:rPr>
                <w:position w:val="-24"/>
              </w:rPr>
              <w:object w:dxaOrig="300" w:dyaOrig="620">
                <v:shape id="_x0000_i1046" type="#_x0000_t75" style="width:14.25pt;height:31.5pt" o:ole="">
                  <v:imagedata r:id="rId48" o:title=""/>
                </v:shape>
                <o:OLEObject Type="Embed" ProgID="Equation.3" ShapeID="_x0000_i1046" DrawAspect="Content" ObjectID="_1509531569" r:id="rId49"/>
              </w:object>
            </w:r>
            <w:r>
              <w:t xml:space="preserve"> </w:t>
            </w:r>
            <w:proofErr w:type="spellStart"/>
            <w:r>
              <w:t>oe</w:t>
            </w:r>
            <w:proofErr w:type="spellEnd"/>
          </w:p>
          <w:p w:rsidR="00923198" w:rsidRPr="00115C3C" w:rsidRDefault="00923198" w:rsidP="00152A3B"/>
        </w:tc>
      </w:tr>
      <w:tr w:rsidR="00923198" w:rsidTr="00CA2C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3198" w:rsidRDefault="00923198" w:rsidP="00BE5C9D"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3198" w:rsidRPr="003633E0" w:rsidRDefault="00923198" w:rsidP="00EE39A7">
            <w:pPr>
              <w:jc w:val="center"/>
            </w:pPr>
            <w:r>
              <w:t>2(</w:t>
            </w:r>
            <w:r w:rsidRPr="003633E0">
              <w:rPr>
                <w:i/>
              </w:rPr>
              <w:t>x</w:t>
            </w:r>
            <w:r>
              <w:t xml:space="preserve"> + 4)</w:t>
            </w:r>
            <w:r>
              <w:rPr>
                <w:vertAlign w:val="superscript"/>
              </w:rPr>
              <w:t>2</w:t>
            </w:r>
            <w:r>
              <w:t xml:space="preserve"> + 3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923198" w:rsidRPr="00115C3C" w:rsidRDefault="00923198" w:rsidP="00152A3B">
            <w:r>
              <w:t xml:space="preserve">process to find </w:t>
            </w:r>
            <w:r w:rsidRPr="003633E0">
              <w:rPr>
                <w:i/>
              </w:rPr>
              <w:t>a</w:t>
            </w:r>
            <w:r>
              <w:t xml:space="preserve">, </w:t>
            </w:r>
            <w:proofErr w:type="spellStart"/>
            <w:r>
              <w:t>eg</w:t>
            </w:r>
            <w:proofErr w:type="spellEnd"/>
            <w:r>
              <w:t xml:space="preserve"> 2</w:t>
            </w:r>
            <w:r w:rsidRPr="001F721B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+ 16</w:t>
            </w:r>
            <w:r w:rsidRPr="001F721B">
              <w:rPr>
                <w:i/>
              </w:rPr>
              <w:t>x</w:t>
            </w:r>
            <w:r>
              <w:t xml:space="preserve"> + 35 = 2(</w:t>
            </w:r>
            <w:r w:rsidRPr="001F721B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…) or </w:t>
            </w:r>
            <w:r w:rsidRPr="003633E0">
              <w:rPr>
                <w:i/>
              </w:rPr>
              <w:t>a</w:t>
            </w:r>
            <w:r>
              <w:t xml:space="preserve"> = 2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3633E0" w:rsidRDefault="00923198" w:rsidP="00152A3B">
            <w:r>
              <w:t>for 2((</w:t>
            </w:r>
            <w:r w:rsidRPr="003633E0">
              <w:rPr>
                <w:i/>
              </w:rPr>
              <w:t>x</w:t>
            </w:r>
            <w:r>
              <w:t xml:space="preserve"> + 4)</w:t>
            </w:r>
            <w:r>
              <w:rPr>
                <w:vertAlign w:val="superscript"/>
              </w:rPr>
              <w:t>2</w:t>
            </w:r>
            <w:r>
              <w:t xml:space="preserve"> + …)) or </w:t>
            </w:r>
            <w:r w:rsidRPr="003633E0">
              <w:rPr>
                <w:i/>
              </w:rPr>
              <w:t>b</w:t>
            </w:r>
            <w:r>
              <w:t xml:space="preserve"> = 4</w:t>
            </w:r>
          </w:p>
        </w:tc>
      </w:tr>
      <w:tr w:rsidR="00923198" w:rsidTr="00CA2CD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23198" w:rsidRDefault="00923198" w:rsidP="00072075"/>
        </w:tc>
        <w:tc>
          <w:tcPr>
            <w:tcW w:w="1843" w:type="dxa"/>
            <w:tcBorders>
              <w:top w:val="nil"/>
              <w:bottom w:val="nil"/>
            </w:tcBorders>
          </w:tcPr>
          <w:p w:rsidR="00923198" w:rsidRDefault="00923198" w:rsidP="00765586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23198" w:rsidRDefault="00923198" w:rsidP="00072075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923198" w:rsidRPr="00115C3C" w:rsidRDefault="00923198" w:rsidP="00152A3B">
            <w:r>
              <w:t>for 2(</w:t>
            </w:r>
            <w:r w:rsidRPr="003633E0">
              <w:rPr>
                <w:i/>
              </w:rPr>
              <w:t>x</w:t>
            </w:r>
            <w:r>
              <w:t xml:space="preserve"> + 4)</w:t>
            </w:r>
            <w:r>
              <w:rPr>
                <w:vertAlign w:val="superscript"/>
              </w:rPr>
              <w:t>2</w:t>
            </w:r>
            <w:r>
              <w:t xml:space="preserve"> + 3 or </w:t>
            </w:r>
            <w:r w:rsidRPr="003633E0">
              <w:rPr>
                <w:i/>
              </w:rPr>
              <w:t>a</w:t>
            </w:r>
            <w:r>
              <w:t xml:space="preserve"> = 2, </w:t>
            </w:r>
            <w:r w:rsidRPr="003633E0">
              <w:rPr>
                <w:i/>
              </w:rPr>
              <w:t>b</w:t>
            </w:r>
            <w:r>
              <w:t xml:space="preserve"> = 4, </w:t>
            </w:r>
            <w:r w:rsidRPr="003633E0">
              <w:rPr>
                <w:i/>
              </w:rPr>
              <w:t>c</w:t>
            </w:r>
            <w:r>
              <w:t xml:space="preserve"> = 3</w:t>
            </w:r>
          </w:p>
        </w:tc>
      </w:tr>
      <w:tr w:rsidR="00923198" w:rsidTr="009963C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3198" w:rsidRDefault="00923198" w:rsidP="00BE5C9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98" w:rsidRDefault="00923198" w:rsidP="0007207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198" w:rsidRDefault="00923198" w:rsidP="00072075"/>
          <w:p w:rsidR="00383AB6" w:rsidRDefault="00383AB6" w:rsidP="00072075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3198" w:rsidRDefault="00923198" w:rsidP="003633E0">
            <w:pPr>
              <w:jc w:val="center"/>
            </w:pPr>
            <w:r>
              <w:t>(–4, 3)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23198" w:rsidRDefault="00923198" w:rsidP="00072075">
            <w:r>
              <w:t>B1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923198" w:rsidRPr="00115C3C" w:rsidRDefault="00923198" w:rsidP="00EE39A7">
            <w:r>
              <w:t xml:space="preserve">ft from answer of form </w:t>
            </w:r>
            <w:r w:rsidRPr="001F721B">
              <w:rPr>
                <w:i/>
              </w:rPr>
              <w:t>a</w:t>
            </w:r>
            <w:r>
              <w:t>(</w:t>
            </w:r>
            <w:r w:rsidRPr="001F721B">
              <w:rPr>
                <w:i/>
              </w:rPr>
              <w:t>x</w:t>
            </w:r>
            <w:r>
              <w:t xml:space="preserve"> </w:t>
            </w:r>
            <w:r>
              <w:rPr>
                <w:i/>
              </w:rPr>
              <w:t>+</w:t>
            </w:r>
            <w:r>
              <w:t xml:space="preserve"> </w:t>
            </w:r>
            <w:r w:rsidRPr="001F721B">
              <w:rPr>
                <w:i/>
              </w:rPr>
              <w:t>b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i/>
              </w:rPr>
              <w:t>+</w:t>
            </w:r>
            <w:r>
              <w:t xml:space="preserve"> </w:t>
            </w:r>
            <w:r w:rsidRPr="001F721B">
              <w:rPr>
                <w:i/>
              </w:rPr>
              <w:t>c</w:t>
            </w:r>
          </w:p>
        </w:tc>
      </w:tr>
    </w:tbl>
    <w:p w:rsidR="00383AB6" w:rsidRDefault="00383AB6"/>
    <w:p w:rsidR="00E6215B" w:rsidRDefault="00E6215B"/>
    <w:sectPr w:rsidR="00E6215B" w:rsidSect="00E6215B">
      <w:footerReference w:type="default" r:id="rId5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02F" w:rsidRDefault="0013002F" w:rsidP="0074553A">
      <w:r>
        <w:separator/>
      </w:r>
    </w:p>
  </w:endnote>
  <w:endnote w:type="continuationSeparator" w:id="0">
    <w:p w:rsidR="0013002F" w:rsidRDefault="0013002F" w:rsidP="0074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0C" w:rsidRDefault="006E15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02F" w:rsidRDefault="0013002F" w:rsidP="0074553A">
      <w:r>
        <w:separator/>
      </w:r>
    </w:p>
  </w:footnote>
  <w:footnote w:type="continuationSeparator" w:id="0">
    <w:p w:rsidR="0013002F" w:rsidRDefault="0013002F" w:rsidP="00745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15B"/>
    <w:rsid w:val="00006927"/>
    <w:rsid w:val="0001751C"/>
    <w:rsid w:val="00025125"/>
    <w:rsid w:val="00072075"/>
    <w:rsid w:val="00077392"/>
    <w:rsid w:val="00080FFE"/>
    <w:rsid w:val="00084120"/>
    <w:rsid w:val="000853DE"/>
    <w:rsid w:val="000A104B"/>
    <w:rsid w:val="000A32C9"/>
    <w:rsid w:val="000A6D92"/>
    <w:rsid w:val="000C07AB"/>
    <w:rsid w:val="000C3238"/>
    <w:rsid w:val="000F19F6"/>
    <w:rsid w:val="00102532"/>
    <w:rsid w:val="00105AAC"/>
    <w:rsid w:val="001102CA"/>
    <w:rsid w:val="00115C21"/>
    <w:rsid w:val="00126E69"/>
    <w:rsid w:val="0013002F"/>
    <w:rsid w:val="00152A3B"/>
    <w:rsid w:val="001A2F7D"/>
    <w:rsid w:val="001E42E4"/>
    <w:rsid w:val="0021547F"/>
    <w:rsid w:val="00227144"/>
    <w:rsid w:val="0027362A"/>
    <w:rsid w:val="00284499"/>
    <w:rsid w:val="002A1675"/>
    <w:rsid w:val="002B0742"/>
    <w:rsid w:val="002D1E24"/>
    <w:rsid w:val="002D1FBF"/>
    <w:rsid w:val="002F261B"/>
    <w:rsid w:val="002F732A"/>
    <w:rsid w:val="00324FD9"/>
    <w:rsid w:val="003633E0"/>
    <w:rsid w:val="00363ED5"/>
    <w:rsid w:val="00373802"/>
    <w:rsid w:val="00383AB6"/>
    <w:rsid w:val="003A3435"/>
    <w:rsid w:val="003D2EE9"/>
    <w:rsid w:val="004030F9"/>
    <w:rsid w:val="0040630B"/>
    <w:rsid w:val="004215AD"/>
    <w:rsid w:val="00457B68"/>
    <w:rsid w:val="00464501"/>
    <w:rsid w:val="004749C2"/>
    <w:rsid w:val="00491B58"/>
    <w:rsid w:val="004B06EA"/>
    <w:rsid w:val="004B5F7D"/>
    <w:rsid w:val="004C405B"/>
    <w:rsid w:val="004C43A0"/>
    <w:rsid w:val="004D585F"/>
    <w:rsid w:val="004D7E86"/>
    <w:rsid w:val="004E3D3D"/>
    <w:rsid w:val="0050178A"/>
    <w:rsid w:val="005156D4"/>
    <w:rsid w:val="00542867"/>
    <w:rsid w:val="00543CE6"/>
    <w:rsid w:val="00590CF6"/>
    <w:rsid w:val="005A7E40"/>
    <w:rsid w:val="005D435B"/>
    <w:rsid w:val="005E5203"/>
    <w:rsid w:val="005F490B"/>
    <w:rsid w:val="006004D1"/>
    <w:rsid w:val="00621A33"/>
    <w:rsid w:val="00643A8B"/>
    <w:rsid w:val="00661629"/>
    <w:rsid w:val="0067415D"/>
    <w:rsid w:val="006A7CAA"/>
    <w:rsid w:val="006B3182"/>
    <w:rsid w:val="006C15EC"/>
    <w:rsid w:val="006D20F7"/>
    <w:rsid w:val="006E150C"/>
    <w:rsid w:val="006F27D2"/>
    <w:rsid w:val="00737483"/>
    <w:rsid w:val="0074553A"/>
    <w:rsid w:val="00747029"/>
    <w:rsid w:val="0076073B"/>
    <w:rsid w:val="00765586"/>
    <w:rsid w:val="00785061"/>
    <w:rsid w:val="007C55C8"/>
    <w:rsid w:val="007F0113"/>
    <w:rsid w:val="00812B62"/>
    <w:rsid w:val="0087013B"/>
    <w:rsid w:val="008971DC"/>
    <w:rsid w:val="008B52BF"/>
    <w:rsid w:val="008C5EC8"/>
    <w:rsid w:val="008D3546"/>
    <w:rsid w:val="008E5B13"/>
    <w:rsid w:val="00923198"/>
    <w:rsid w:val="00946F58"/>
    <w:rsid w:val="00955C86"/>
    <w:rsid w:val="009649E1"/>
    <w:rsid w:val="00994079"/>
    <w:rsid w:val="009963C7"/>
    <w:rsid w:val="009A19CB"/>
    <w:rsid w:val="009B64C5"/>
    <w:rsid w:val="009D71CF"/>
    <w:rsid w:val="009E033D"/>
    <w:rsid w:val="00A12DEB"/>
    <w:rsid w:val="00A77861"/>
    <w:rsid w:val="00A84293"/>
    <w:rsid w:val="00A86E5C"/>
    <w:rsid w:val="00A955E8"/>
    <w:rsid w:val="00AB208A"/>
    <w:rsid w:val="00AC1278"/>
    <w:rsid w:val="00B04D62"/>
    <w:rsid w:val="00B04FB0"/>
    <w:rsid w:val="00B05A88"/>
    <w:rsid w:val="00B077B9"/>
    <w:rsid w:val="00B52EFB"/>
    <w:rsid w:val="00BE5C9D"/>
    <w:rsid w:val="00BF706A"/>
    <w:rsid w:val="00C20893"/>
    <w:rsid w:val="00C21109"/>
    <w:rsid w:val="00C26D6B"/>
    <w:rsid w:val="00C31C61"/>
    <w:rsid w:val="00C6695A"/>
    <w:rsid w:val="00CA2CD9"/>
    <w:rsid w:val="00CA2F05"/>
    <w:rsid w:val="00CD17A1"/>
    <w:rsid w:val="00CE4879"/>
    <w:rsid w:val="00CF648F"/>
    <w:rsid w:val="00D305B1"/>
    <w:rsid w:val="00D97CDF"/>
    <w:rsid w:val="00DA6722"/>
    <w:rsid w:val="00DB2D8C"/>
    <w:rsid w:val="00E2276C"/>
    <w:rsid w:val="00E6215B"/>
    <w:rsid w:val="00E9603F"/>
    <w:rsid w:val="00EB3670"/>
    <w:rsid w:val="00EB422D"/>
    <w:rsid w:val="00EB501F"/>
    <w:rsid w:val="00EC22DA"/>
    <w:rsid w:val="00EE39A7"/>
    <w:rsid w:val="00EE7A89"/>
    <w:rsid w:val="00F06448"/>
    <w:rsid w:val="00F44B3D"/>
    <w:rsid w:val="00F7233E"/>
    <w:rsid w:val="00F7736A"/>
    <w:rsid w:val="00FC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97CDF"/>
    <w:rPr>
      <w:color w:val="0000FF"/>
      <w:u w:val="single"/>
    </w:rPr>
  </w:style>
  <w:style w:type="paragraph" w:customStyle="1" w:styleId="text">
    <w:name w:val="text"/>
    <w:basedOn w:val="Normal"/>
    <w:rsid w:val="00D97CDF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97CDF"/>
    <w:pPr>
      <w:tabs>
        <w:tab w:val="center" w:pos="4153"/>
        <w:tab w:val="right" w:pos="8306"/>
      </w:tabs>
    </w:pPr>
    <w:rPr>
      <w:rFonts w:ascii="Frutiger 55 Roman" w:hAnsi="Frutiger 55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7CDF"/>
    <w:rPr>
      <w:rFonts w:ascii="Frutiger 55 Roman" w:hAnsi="Frutiger 55 Roman"/>
      <w:sz w:val="22"/>
    </w:rPr>
  </w:style>
  <w:style w:type="paragraph" w:customStyle="1" w:styleId="Subref">
    <w:name w:val="Subref"/>
    <w:basedOn w:val="Normal"/>
    <w:rsid w:val="00D97CD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rsid w:val="00D97C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940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Bolter</dc:creator>
  <cp:lastModifiedBy>markanst</cp:lastModifiedBy>
  <cp:revision>6</cp:revision>
  <dcterms:created xsi:type="dcterms:W3CDTF">2015-08-18T13:06:00Z</dcterms:created>
  <dcterms:modified xsi:type="dcterms:W3CDTF">2015-11-20T13:29:00Z</dcterms:modified>
</cp:coreProperties>
</file>