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2D9B7" w14:textId="00769B22" w:rsidR="00957BAD" w:rsidRPr="00D050B5" w:rsidRDefault="00D845AE" w:rsidP="00D845AE">
      <w:pPr>
        <w:pStyle w:val="NoSpacing"/>
        <w:jc w:val="center"/>
        <w:rPr>
          <w:b/>
          <w:bCs/>
          <w:color w:val="2F5496" w:themeColor="accent1" w:themeShade="BF"/>
          <w:sz w:val="36"/>
          <w:szCs w:val="36"/>
          <w:u w:val="single"/>
        </w:rPr>
      </w:pPr>
      <w:r w:rsidRPr="00D050B5">
        <w:rPr>
          <w:b/>
          <w:bCs/>
          <w:color w:val="2F5496" w:themeColor="accent1" w:themeShade="BF"/>
          <w:sz w:val="36"/>
          <w:szCs w:val="36"/>
          <w:u w:val="single"/>
        </w:rPr>
        <w:t>LPGS A Level Physics Student Course Guide</w:t>
      </w:r>
    </w:p>
    <w:p w14:paraId="612A0505" w14:textId="240F8E53" w:rsidR="00D845AE" w:rsidRDefault="00D845AE" w:rsidP="00D845AE">
      <w:pPr>
        <w:pStyle w:val="NoSpacing"/>
        <w:rPr>
          <w:sz w:val="26"/>
          <w:szCs w:val="26"/>
        </w:rPr>
      </w:pPr>
    </w:p>
    <w:p w14:paraId="48677C90" w14:textId="45226911" w:rsidR="00D845AE" w:rsidRPr="00D050B5" w:rsidRDefault="00D845AE" w:rsidP="00D845AE">
      <w:pPr>
        <w:pStyle w:val="NoSpacing"/>
        <w:rPr>
          <w:b/>
          <w:bCs/>
          <w:color w:val="2F5496" w:themeColor="accent1" w:themeShade="BF"/>
          <w:sz w:val="32"/>
          <w:szCs w:val="32"/>
        </w:rPr>
      </w:pPr>
      <w:r w:rsidRPr="00D050B5">
        <w:rPr>
          <w:b/>
          <w:bCs/>
          <w:color w:val="2F5496" w:themeColor="accent1" w:themeShade="BF"/>
          <w:sz w:val="32"/>
          <w:szCs w:val="32"/>
        </w:rPr>
        <w:t xml:space="preserve">You’re studying AS or A-level Physics, congratulations! </w:t>
      </w:r>
    </w:p>
    <w:p w14:paraId="4177F16D" w14:textId="77777777" w:rsidR="00D845AE" w:rsidRDefault="00D845AE" w:rsidP="00D845AE">
      <w:pPr>
        <w:pStyle w:val="NoSpacing"/>
        <w:rPr>
          <w:sz w:val="26"/>
          <w:szCs w:val="26"/>
        </w:rPr>
      </w:pPr>
    </w:p>
    <w:p w14:paraId="502BBBB5" w14:textId="226A1872" w:rsidR="00D845AE" w:rsidRPr="00D845AE" w:rsidRDefault="00D845AE" w:rsidP="00D845AE">
      <w:pPr>
        <w:pStyle w:val="NoSpacing"/>
        <w:rPr>
          <w:sz w:val="26"/>
          <w:szCs w:val="26"/>
        </w:rPr>
      </w:pPr>
      <w:r w:rsidRPr="00D845AE">
        <w:rPr>
          <w:sz w:val="26"/>
          <w:szCs w:val="26"/>
        </w:rPr>
        <w:t>Studying physics after your GCSEs really develops your practical and mathematical skills</w:t>
      </w:r>
      <w:r>
        <w:rPr>
          <w:sz w:val="26"/>
          <w:szCs w:val="26"/>
        </w:rPr>
        <w:t xml:space="preserve">. </w:t>
      </w:r>
      <w:r w:rsidRPr="00D845AE">
        <w:rPr>
          <w:sz w:val="26"/>
          <w:szCs w:val="26"/>
        </w:rPr>
        <w:t xml:space="preserve"> </w:t>
      </w:r>
    </w:p>
    <w:p w14:paraId="03D3CE9D" w14:textId="5B3882D6" w:rsidR="00D845AE" w:rsidRDefault="00D845AE" w:rsidP="00D845AE">
      <w:pPr>
        <w:pStyle w:val="NoSpacing"/>
        <w:rPr>
          <w:sz w:val="26"/>
          <w:szCs w:val="26"/>
        </w:rPr>
      </w:pPr>
      <w:r w:rsidRPr="00D845AE">
        <w:rPr>
          <w:sz w:val="26"/>
          <w:szCs w:val="26"/>
        </w:rPr>
        <w:t>At first, you may find the jump in demand from GCSE a little daunting, but if you follow the tips and advice in this guide, you’ll soon adapt. We recommend you keep this somewhere safe, as you may like to refer to the information inside throughout your studies.</w:t>
      </w:r>
    </w:p>
    <w:p w14:paraId="6DB69B79" w14:textId="11777416" w:rsidR="00D845AE" w:rsidRDefault="00D845AE" w:rsidP="00D845AE">
      <w:pPr>
        <w:pStyle w:val="NoSpacing"/>
        <w:rPr>
          <w:sz w:val="26"/>
          <w:szCs w:val="26"/>
        </w:rPr>
      </w:pPr>
    </w:p>
    <w:p w14:paraId="2EAD1EAD" w14:textId="427E8C8B" w:rsidR="00D845AE" w:rsidRDefault="00D845AE" w:rsidP="00D845AE">
      <w:pPr>
        <w:pStyle w:val="NoSpacing"/>
        <w:rPr>
          <w:sz w:val="26"/>
          <w:szCs w:val="26"/>
        </w:rPr>
      </w:pPr>
    </w:p>
    <w:p w14:paraId="773A8ABE" w14:textId="77777777" w:rsidR="00D845AE" w:rsidRPr="00D050B5" w:rsidRDefault="00D845AE" w:rsidP="00D845AE">
      <w:pPr>
        <w:pStyle w:val="NoSpacing"/>
        <w:rPr>
          <w:b/>
          <w:bCs/>
          <w:color w:val="2F5496" w:themeColor="accent1" w:themeShade="BF"/>
          <w:sz w:val="32"/>
          <w:szCs w:val="32"/>
        </w:rPr>
      </w:pPr>
      <w:r w:rsidRPr="00D050B5">
        <w:rPr>
          <w:b/>
          <w:bCs/>
          <w:color w:val="2F5496" w:themeColor="accent1" w:themeShade="BF"/>
          <w:sz w:val="32"/>
          <w:szCs w:val="32"/>
        </w:rPr>
        <w:t xml:space="preserve">Why study A-level Physics? </w:t>
      </w:r>
    </w:p>
    <w:p w14:paraId="297A1023" w14:textId="77777777" w:rsidR="00D845AE" w:rsidRDefault="00D845AE" w:rsidP="00D845AE">
      <w:pPr>
        <w:pStyle w:val="NoSpacing"/>
        <w:rPr>
          <w:sz w:val="26"/>
          <w:szCs w:val="26"/>
        </w:rPr>
      </w:pPr>
    </w:p>
    <w:p w14:paraId="1BE99B27" w14:textId="71A6DD05" w:rsidR="00D845AE" w:rsidRPr="00D845AE" w:rsidRDefault="00D845AE" w:rsidP="00D845AE">
      <w:pPr>
        <w:pStyle w:val="NoSpacing"/>
        <w:rPr>
          <w:sz w:val="26"/>
          <w:szCs w:val="26"/>
        </w:rPr>
      </w:pPr>
      <w:r w:rsidRPr="00D845AE">
        <w:rPr>
          <w:sz w:val="26"/>
          <w:szCs w:val="26"/>
        </w:rPr>
        <w:t xml:space="preserve">Physicists explore the fundamental nature of almost everything we know of. They study everything from the fundamental particles that build matter, to the galaxies that make up the universe itself. Join them to enter a world deep beneath the surface of normal human experience. </w:t>
      </w:r>
    </w:p>
    <w:p w14:paraId="6BF1F205" w14:textId="77777777" w:rsidR="00D845AE" w:rsidRPr="00D845AE" w:rsidRDefault="00D845AE" w:rsidP="00D845AE">
      <w:pPr>
        <w:pStyle w:val="NoSpacing"/>
        <w:rPr>
          <w:sz w:val="26"/>
          <w:szCs w:val="26"/>
        </w:rPr>
      </w:pPr>
      <w:r w:rsidRPr="00D845AE">
        <w:rPr>
          <w:sz w:val="26"/>
          <w:szCs w:val="26"/>
        </w:rPr>
        <w:t xml:space="preserve">Even if you don’t decide to work in physics, studying it still develops useful and transferable skills for other careers. You’ll develop research, problem solving and analytical skills, alongside teamwork and communication. Universities and business regard all of these very highly. </w:t>
      </w:r>
    </w:p>
    <w:p w14:paraId="3F305E28" w14:textId="77777777" w:rsidR="00D845AE" w:rsidRDefault="00D845AE" w:rsidP="00D845AE">
      <w:pPr>
        <w:pStyle w:val="NoSpacing"/>
        <w:rPr>
          <w:sz w:val="26"/>
          <w:szCs w:val="26"/>
        </w:rPr>
      </w:pPr>
    </w:p>
    <w:p w14:paraId="27E4B991" w14:textId="0CAFACE5" w:rsidR="00D845AE" w:rsidRPr="00EC6FD2" w:rsidRDefault="00D845AE" w:rsidP="00D845AE">
      <w:pPr>
        <w:pStyle w:val="NoSpacing"/>
        <w:rPr>
          <w:b/>
          <w:bCs/>
          <w:color w:val="2F5496" w:themeColor="accent1" w:themeShade="BF"/>
          <w:sz w:val="32"/>
          <w:szCs w:val="32"/>
        </w:rPr>
      </w:pPr>
      <w:r w:rsidRPr="00EC6FD2">
        <w:rPr>
          <w:b/>
          <w:bCs/>
          <w:color w:val="2F5496" w:themeColor="accent1" w:themeShade="BF"/>
          <w:sz w:val="32"/>
          <w:szCs w:val="32"/>
        </w:rPr>
        <w:t>Possible degree options</w:t>
      </w:r>
      <w:r w:rsidRPr="00EC6FD2">
        <w:rPr>
          <w:b/>
          <w:bCs/>
          <w:color w:val="2F5496" w:themeColor="accent1" w:themeShade="BF"/>
          <w:sz w:val="32"/>
          <w:szCs w:val="32"/>
        </w:rPr>
        <w:t>:</w:t>
      </w:r>
    </w:p>
    <w:p w14:paraId="0EC00904" w14:textId="77777777" w:rsidR="00D845AE" w:rsidRDefault="00D845AE" w:rsidP="00D845AE">
      <w:pPr>
        <w:pStyle w:val="NoSpacing"/>
        <w:rPr>
          <w:sz w:val="26"/>
          <w:szCs w:val="26"/>
        </w:rPr>
      </w:pPr>
    </w:p>
    <w:p w14:paraId="7E178255" w14:textId="04243A36" w:rsidR="00D845AE" w:rsidRDefault="00D845AE" w:rsidP="00D845AE">
      <w:pPr>
        <w:pStyle w:val="NoSpacing"/>
        <w:rPr>
          <w:sz w:val="26"/>
          <w:szCs w:val="26"/>
        </w:rPr>
      </w:pPr>
      <w:r w:rsidRPr="00D845AE">
        <w:rPr>
          <w:sz w:val="26"/>
          <w:szCs w:val="26"/>
        </w:rPr>
        <w:t xml:space="preserve">According to bestcourse4me.com the top </w:t>
      </w:r>
      <w:proofErr w:type="gramStart"/>
      <w:r w:rsidRPr="00D845AE">
        <w:rPr>
          <w:sz w:val="26"/>
          <w:szCs w:val="26"/>
        </w:rPr>
        <w:t>seven degree</w:t>
      </w:r>
      <w:proofErr w:type="gramEnd"/>
      <w:r w:rsidRPr="00D845AE">
        <w:rPr>
          <w:sz w:val="26"/>
          <w:szCs w:val="26"/>
        </w:rPr>
        <w:t xml:space="preserve"> courses taken by students who have A-level Physics are: </w:t>
      </w:r>
    </w:p>
    <w:p w14:paraId="7CD9D1B3" w14:textId="77777777" w:rsidR="0086787F" w:rsidRDefault="0086787F" w:rsidP="00D845AE">
      <w:pPr>
        <w:pStyle w:val="NoSpacing"/>
        <w:rPr>
          <w:sz w:val="26"/>
          <w:szCs w:val="26"/>
        </w:rPr>
      </w:pPr>
    </w:p>
    <w:p w14:paraId="629869AB" w14:textId="743FD5D0" w:rsidR="00D845AE" w:rsidRDefault="00D845AE" w:rsidP="0086787F">
      <w:pPr>
        <w:pStyle w:val="NoSpacing"/>
        <w:numPr>
          <w:ilvl w:val="0"/>
          <w:numId w:val="1"/>
        </w:numPr>
        <w:rPr>
          <w:sz w:val="26"/>
          <w:szCs w:val="26"/>
        </w:rPr>
      </w:pPr>
      <w:r w:rsidRPr="00D845AE">
        <w:rPr>
          <w:sz w:val="26"/>
          <w:szCs w:val="26"/>
        </w:rPr>
        <w:t>M</w:t>
      </w:r>
      <w:r w:rsidRPr="00D845AE">
        <w:rPr>
          <w:sz w:val="26"/>
          <w:szCs w:val="26"/>
        </w:rPr>
        <w:t>athematics</w:t>
      </w:r>
    </w:p>
    <w:p w14:paraId="3A323D9F" w14:textId="77777777" w:rsidR="00D845AE" w:rsidRDefault="00D845AE" w:rsidP="0086787F">
      <w:pPr>
        <w:pStyle w:val="NoSpacing"/>
        <w:numPr>
          <w:ilvl w:val="0"/>
          <w:numId w:val="1"/>
        </w:numPr>
        <w:rPr>
          <w:sz w:val="26"/>
          <w:szCs w:val="26"/>
        </w:rPr>
      </w:pPr>
      <w:r w:rsidRPr="00D845AE">
        <w:rPr>
          <w:sz w:val="26"/>
          <w:szCs w:val="26"/>
        </w:rPr>
        <w:t xml:space="preserve">physics </w:t>
      </w:r>
    </w:p>
    <w:p w14:paraId="3AFE6DFE" w14:textId="2AFDBD87" w:rsidR="00D845AE" w:rsidRDefault="00D845AE" w:rsidP="0086787F">
      <w:pPr>
        <w:pStyle w:val="NoSpacing"/>
        <w:numPr>
          <w:ilvl w:val="0"/>
          <w:numId w:val="1"/>
        </w:numPr>
        <w:rPr>
          <w:sz w:val="26"/>
          <w:szCs w:val="26"/>
        </w:rPr>
      </w:pPr>
      <w:r>
        <w:rPr>
          <w:sz w:val="26"/>
          <w:szCs w:val="26"/>
        </w:rPr>
        <w:t>m</w:t>
      </w:r>
      <w:r w:rsidRPr="00D845AE">
        <w:rPr>
          <w:sz w:val="26"/>
          <w:szCs w:val="26"/>
        </w:rPr>
        <w:t xml:space="preserve">echanical engineering </w:t>
      </w:r>
    </w:p>
    <w:p w14:paraId="48564EA6" w14:textId="77777777" w:rsidR="00D845AE" w:rsidRDefault="00D845AE" w:rsidP="0086787F">
      <w:pPr>
        <w:pStyle w:val="NoSpacing"/>
        <w:numPr>
          <w:ilvl w:val="0"/>
          <w:numId w:val="1"/>
        </w:numPr>
        <w:rPr>
          <w:sz w:val="26"/>
          <w:szCs w:val="26"/>
        </w:rPr>
      </w:pPr>
      <w:r w:rsidRPr="00D845AE">
        <w:rPr>
          <w:sz w:val="26"/>
          <w:szCs w:val="26"/>
        </w:rPr>
        <w:t xml:space="preserve">computer science </w:t>
      </w:r>
    </w:p>
    <w:p w14:paraId="6F6CB2B4" w14:textId="77777777" w:rsidR="00D845AE" w:rsidRDefault="00D845AE" w:rsidP="0086787F">
      <w:pPr>
        <w:pStyle w:val="NoSpacing"/>
        <w:numPr>
          <w:ilvl w:val="0"/>
          <w:numId w:val="1"/>
        </w:numPr>
        <w:rPr>
          <w:sz w:val="26"/>
          <w:szCs w:val="26"/>
        </w:rPr>
      </w:pPr>
      <w:r w:rsidRPr="00D845AE">
        <w:rPr>
          <w:sz w:val="26"/>
          <w:szCs w:val="26"/>
        </w:rPr>
        <w:t>civil engineering</w:t>
      </w:r>
    </w:p>
    <w:p w14:paraId="02B31372" w14:textId="77777777" w:rsidR="00D845AE" w:rsidRDefault="00D845AE" w:rsidP="0086787F">
      <w:pPr>
        <w:pStyle w:val="NoSpacing"/>
        <w:numPr>
          <w:ilvl w:val="0"/>
          <w:numId w:val="1"/>
        </w:numPr>
        <w:rPr>
          <w:sz w:val="26"/>
          <w:szCs w:val="26"/>
        </w:rPr>
      </w:pPr>
      <w:r w:rsidRPr="00D845AE">
        <w:rPr>
          <w:sz w:val="26"/>
          <w:szCs w:val="26"/>
        </w:rPr>
        <w:t>economics</w:t>
      </w:r>
    </w:p>
    <w:p w14:paraId="65111776" w14:textId="38D5F209" w:rsidR="00D845AE" w:rsidRPr="00D845AE" w:rsidRDefault="00D845AE" w:rsidP="0086787F">
      <w:pPr>
        <w:pStyle w:val="NoSpacing"/>
        <w:numPr>
          <w:ilvl w:val="0"/>
          <w:numId w:val="1"/>
        </w:numPr>
        <w:rPr>
          <w:sz w:val="26"/>
          <w:szCs w:val="26"/>
        </w:rPr>
      </w:pPr>
      <w:r w:rsidRPr="00D845AE">
        <w:rPr>
          <w:sz w:val="26"/>
          <w:szCs w:val="26"/>
        </w:rPr>
        <w:t xml:space="preserve">business. </w:t>
      </w:r>
    </w:p>
    <w:p w14:paraId="770A59FD" w14:textId="77777777" w:rsidR="00D845AE" w:rsidRDefault="00D845AE" w:rsidP="00D845AE">
      <w:pPr>
        <w:pStyle w:val="NoSpacing"/>
        <w:rPr>
          <w:sz w:val="26"/>
          <w:szCs w:val="26"/>
        </w:rPr>
      </w:pPr>
    </w:p>
    <w:p w14:paraId="6925C4E1" w14:textId="6DB07738" w:rsidR="00D845AE" w:rsidRDefault="00D845AE" w:rsidP="00D845AE">
      <w:pPr>
        <w:pStyle w:val="NoSpacing"/>
        <w:rPr>
          <w:sz w:val="26"/>
          <w:szCs w:val="26"/>
        </w:rPr>
      </w:pPr>
      <w:r>
        <w:rPr>
          <w:sz w:val="26"/>
          <w:szCs w:val="26"/>
        </w:rPr>
        <w:t xml:space="preserve">Other course options </w:t>
      </w:r>
      <w:proofErr w:type="gramStart"/>
      <w:r w:rsidR="0086787F">
        <w:rPr>
          <w:sz w:val="26"/>
          <w:szCs w:val="26"/>
        </w:rPr>
        <w:t>include:</w:t>
      </w:r>
      <w:proofErr w:type="gramEnd"/>
      <w:r>
        <w:rPr>
          <w:sz w:val="26"/>
          <w:szCs w:val="26"/>
        </w:rPr>
        <w:t xml:space="preserve"> medicine, electronic engineering, computer engineering, materials science, meteorology, astrophysics, particles physics, geophysics</w:t>
      </w:r>
      <w:r w:rsidR="007F2961">
        <w:rPr>
          <w:sz w:val="26"/>
          <w:szCs w:val="26"/>
        </w:rPr>
        <w:t>, medical physics, radiotherapy, finance, accountancy.</w:t>
      </w:r>
    </w:p>
    <w:p w14:paraId="16D0CCAC" w14:textId="77777777" w:rsidR="00D845AE" w:rsidRDefault="00D845AE" w:rsidP="00D845AE">
      <w:pPr>
        <w:pStyle w:val="NoSpacing"/>
        <w:rPr>
          <w:sz w:val="26"/>
          <w:szCs w:val="26"/>
        </w:rPr>
      </w:pPr>
    </w:p>
    <w:p w14:paraId="0BE28518" w14:textId="16BD4CBD" w:rsidR="00D845AE" w:rsidRDefault="00D845AE" w:rsidP="00D845AE">
      <w:pPr>
        <w:pStyle w:val="NoSpacing"/>
        <w:rPr>
          <w:sz w:val="26"/>
          <w:szCs w:val="26"/>
        </w:rPr>
      </w:pPr>
      <w:r w:rsidRPr="00D845AE">
        <w:rPr>
          <w:sz w:val="26"/>
          <w:szCs w:val="26"/>
        </w:rPr>
        <w:t xml:space="preserve">For more details, go to bestcourse4me.com or UCAS.  </w:t>
      </w:r>
    </w:p>
    <w:p w14:paraId="7735A102" w14:textId="5F6ECC53" w:rsidR="008056B8" w:rsidRDefault="008056B8" w:rsidP="00D845AE">
      <w:pPr>
        <w:pStyle w:val="NoSpacing"/>
        <w:rPr>
          <w:sz w:val="26"/>
          <w:szCs w:val="26"/>
        </w:rPr>
      </w:pPr>
    </w:p>
    <w:p w14:paraId="38A17D12" w14:textId="657F9514" w:rsidR="008056B8" w:rsidRPr="008056B8" w:rsidRDefault="008056B8" w:rsidP="00D845AE">
      <w:pPr>
        <w:pStyle w:val="NoSpacing"/>
        <w:rPr>
          <w:color w:val="2F5496" w:themeColor="accent1" w:themeShade="BF"/>
          <w:sz w:val="32"/>
          <w:szCs w:val="32"/>
        </w:rPr>
      </w:pPr>
      <w:r w:rsidRPr="008056B8">
        <w:rPr>
          <w:color w:val="2F5496" w:themeColor="accent1" w:themeShade="BF"/>
          <w:sz w:val="32"/>
          <w:szCs w:val="32"/>
        </w:rPr>
        <w:t>Other Useful Website</w:t>
      </w:r>
    </w:p>
    <w:p w14:paraId="6A8710F5" w14:textId="114C58C9" w:rsidR="008056B8" w:rsidRDefault="008056B8" w:rsidP="00D845AE">
      <w:pPr>
        <w:pStyle w:val="NoSpacing"/>
        <w:rPr>
          <w:sz w:val="26"/>
          <w:szCs w:val="26"/>
        </w:rPr>
      </w:pPr>
      <w:r>
        <w:rPr>
          <w:sz w:val="26"/>
          <w:szCs w:val="26"/>
        </w:rPr>
        <w:t xml:space="preserve">The institute of Physics:         </w:t>
      </w:r>
      <w:r w:rsidRPr="008056B8">
        <w:rPr>
          <w:sz w:val="26"/>
          <w:szCs w:val="26"/>
        </w:rPr>
        <w:t>https://www.iop.org/tailored/students/</w:t>
      </w:r>
    </w:p>
    <w:p w14:paraId="081BC577" w14:textId="25DA7EBB" w:rsidR="0086787F" w:rsidRDefault="0086787F" w:rsidP="00D845AE">
      <w:pPr>
        <w:pStyle w:val="NoSpacing"/>
        <w:rPr>
          <w:sz w:val="26"/>
          <w:szCs w:val="26"/>
        </w:rPr>
      </w:pPr>
    </w:p>
    <w:p w14:paraId="2C5E673A" w14:textId="3CAAF918" w:rsidR="0086787F" w:rsidRDefault="0086787F" w:rsidP="00D845AE">
      <w:pPr>
        <w:pStyle w:val="NoSpacing"/>
        <w:rPr>
          <w:sz w:val="26"/>
          <w:szCs w:val="26"/>
        </w:rPr>
      </w:pPr>
    </w:p>
    <w:p w14:paraId="58BC1D23" w14:textId="0560B2EE" w:rsidR="0086787F" w:rsidRPr="00EC6FD2" w:rsidRDefault="0086787F" w:rsidP="00D845AE">
      <w:pPr>
        <w:pStyle w:val="NoSpacing"/>
        <w:rPr>
          <w:b/>
          <w:bCs/>
          <w:color w:val="2F5496" w:themeColor="accent1" w:themeShade="BF"/>
          <w:sz w:val="32"/>
          <w:szCs w:val="32"/>
        </w:rPr>
      </w:pPr>
      <w:r w:rsidRPr="00EC6FD2">
        <w:rPr>
          <w:b/>
          <w:bCs/>
          <w:color w:val="2F5496" w:themeColor="accent1" w:themeShade="BF"/>
          <w:sz w:val="32"/>
          <w:szCs w:val="32"/>
        </w:rPr>
        <w:lastRenderedPageBreak/>
        <w:t>Course Layout</w:t>
      </w:r>
    </w:p>
    <w:p w14:paraId="69BD06F6" w14:textId="3DDEF6C3" w:rsidR="0086787F" w:rsidRDefault="0086787F" w:rsidP="00D845AE">
      <w:pPr>
        <w:pStyle w:val="NoSpacing"/>
        <w:rPr>
          <w:sz w:val="26"/>
          <w:szCs w:val="26"/>
        </w:rPr>
      </w:pPr>
    </w:p>
    <w:p w14:paraId="2DAD64C4" w14:textId="6E7A1903" w:rsidR="00890B00" w:rsidRPr="00890B00" w:rsidRDefault="00890B00" w:rsidP="00D845AE">
      <w:pPr>
        <w:pStyle w:val="NoSpacing"/>
        <w:rPr>
          <w:b/>
          <w:bCs/>
          <w:sz w:val="26"/>
          <w:szCs w:val="26"/>
        </w:rPr>
      </w:pPr>
      <w:proofErr w:type="spellStart"/>
      <w:r w:rsidRPr="00890B00">
        <w:rPr>
          <w:b/>
          <w:bCs/>
          <w:sz w:val="26"/>
          <w:szCs w:val="26"/>
        </w:rPr>
        <w:t>Edexel</w:t>
      </w:r>
      <w:proofErr w:type="spellEnd"/>
      <w:r w:rsidRPr="00890B00">
        <w:rPr>
          <w:b/>
          <w:bCs/>
          <w:sz w:val="26"/>
          <w:szCs w:val="26"/>
        </w:rPr>
        <w:t xml:space="preserve"> A level Physics:</w:t>
      </w:r>
    </w:p>
    <w:p w14:paraId="3948B6E0" w14:textId="77777777" w:rsidR="00890B00" w:rsidRDefault="00890B00" w:rsidP="00D845AE">
      <w:pPr>
        <w:pStyle w:val="NoSpacing"/>
        <w:rPr>
          <w:sz w:val="26"/>
          <w:szCs w:val="26"/>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836"/>
        <w:gridCol w:w="4839"/>
      </w:tblGrid>
      <w:tr w:rsidR="00EC08A7" w14:paraId="1AF8922D" w14:textId="77777777" w:rsidTr="00B46E7A">
        <w:tc>
          <w:tcPr>
            <w:tcW w:w="4842" w:type="dxa"/>
            <w:shd w:val="clear" w:color="auto" w:fill="D9E2F3" w:themeFill="accent1" w:themeFillTint="33"/>
          </w:tcPr>
          <w:p w14:paraId="412D52C5" w14:textId="77777777" w:rsidR="00EC08A7" w:rsidRPr="00EC08A7" w:rsidRDefault="00EC08A7" w:rsidP="00EC08A7">
            <w:pPr>
              <w:pStyle w:val="NoSpacing"/>
              <w:jc w:val="center"/>
              <w:rPr>
                <w:b/>
                <w:bCs/>
                <w:sz w:val="26"/>
                <w:szCs w:val="26"/>
              </w:rPr>
            </w:pPr>
            <w:r w:rsidRPr="00EC08A7">
              <w:rPr>
                <w:b/>
                <w:bCs/>
                <w:sz w:val="26"/>
                <w:szCs w:val="26"/>
              </w:rPr>
              <w:t>Year 12</w:t>
            </w:r>
          </w:p>
          <w:p w14:paraId="412D709B" w14:textId="6D431298" w:rsidR="00EC08A7" w:rsidRPr="00EC08A7" w:rsidRDefault="00EC08A7" w:rsidP="00EC08A7">
            <w:pPr>
              <w:pStyle w:val="NoSpacing"/>
              <w:jc w:val="center"/>
              <w:rPr>
                <w:b/>
                <w:bCs/>
                <w:sz w:val="26"/>
                <w:szCs w:val="26"/>
              </w:rPr>
            </w:pPr>
          </w:p>
        </w:tc>
        <w:tc>
          <w:tcPr>
            <w:tcW w:w="4843" w:type="dxa"/>
            <w:shd w:val="clear" w:color="auto" w:fill="D9E2F3" w:themeFill="accent1" w:themeFillTint="33"/>
          </w:tcPr>
          <w:p w14:paraId="0745C739" w14:textId="677B4648" w:rsidR="00EC08A7" w:rsidRPr="00EC08A7" w:rsidRDefault="00EC08A7" w:rsidP="00EC08A7">
            <w:pPr>
              <w:pStyle w:val="NoSpacing"/>
              <w:jc w:val="center"/>
              <w:rPr>
                <w:b/>
                <w:bCs/>
                <w:sz w:val="26"/>
                <w:szCs w:val="26"/>
              </w:rPr>
            </w:pPr>
            <w:r w:rsidRPr="00EC08A7">
              <w:rPr>
                <w:b/>
                <w:bCs/>
                <w:sz w:val="26"/>
                <w:szCs w:val="26"/>
              </w:rPr>
              <w:t>Year 13</w:t>
            </w:r>
          </w:p>
        </w:tc>
      </w:tr>
      <w:tr w:rsidR="00EC08A7" w14:paraId="59B739D9" w14:textId="77777777" w:rsidTr="009D63EC">
        <w:tc>
          <w:tcPr>
            <w:tcW w:w="4842" w:type="dxa"/>
          </w:tcPr>
          <w:p w14:paraId="269EB35D" w14:textId="280E631F" w:rsidR="00EC08A7" w:rsidRPr="00EC08A7" w:rsidRDefault="00EC08A7" w:rsidP="00EC08A7">
            <w:pPr>
              <w:pStyle w:val="NoSpacing"/>
              <w:numPr>
                <w:ilvl w:val="0"/>
                <w:numId w:val="2"/>
              </w:numPr>
              <w:rPr>
                <w:sz w:val="26"/>
                <w:szCs w:val="26"/>
              </w:rPr>
            </w:pPr>
            <w:r w:rsidRPr="00EC08A7">
              <w:rPr>
                <w:sz w:val="26"/>
                <w:szCs w:val="26"/>
              </w:rPr>
              <w:t xml:space="preserve">Working as a Physicist </w:t>
            </w:r>
          </w:p>
          <w:p w14:paraId="3153B953" w14:textId="75081EE3" w:rsidR="00EC08A7" w:rsidRPr="00EC08A7" w:rsidRDefault="00EC08A7" w:rsidP="00EC08A7">
            <w:pPr>
              <w:pStyle w:val="NoSpacing"/>
              <w:numPr>
                <w:ilvl w:val="0"/>
                <w:numId w:val="2"/>
              </w:numPr>
              <w:rPr>
                <w:sz w:val="26"/>
                <w:szCs w:val="26"/>
              </w:rPr>
            </w:pPr>
            <w:r w:rsidRPr="00EC08A7">
              <w:rPr>
                <w:sz w:val="26"/>
                <w:szCs w:val="26"/>
              </w:rPr>
              <w:t xml:space="preserve">Mechanics </w:t>
            </w:r>
          </w:p>
          <w:p w14:paraId="73F96404" w14:textId="3789A8C4" w:rsidR="00EC08A7" w:rsidRPr="00EC08A7" w:rsidRDefault="00EC08A7" w:rsidP="00EC08A7">
            <w:pPr>
              <w:pStyle w:val="NoSpacing"/>
              <w:numPr>
                <w:ilvl w:val="0"/>
                <w:numId w:val="2"/>
              </w:numPr>
              <w:rPr>
                <w:sz w:val="26"/>
                <w:szCs w:val="26"/>
              </w:rPr>
            </w:pPr>
            <w:r w:rsidRPr="00EC08A7">
              <w:rPr>
                <w:sz w:val="26"/>
                <w:szCs w:val="26"/>
              </w:rPr>
              <w:t xml:space="preserve">Electric Circuits </w:t>
            </w:r>
          </w:p>
          <w:p w14:paraId="75521D4E" w14:textId="4FEFCC13" w:rsidR="00EC08A7" w:rsidRPr="00EC08A7" w:rsidRDefault="00EC08A7" w:rsidP="00EC08A7">
            <w:pPr>
              <w:pStyle w:val="NoSpacing"/>
              <w:numPr>
                <w:ilvl w:val="0"/>
                <w:numId w:val="2"/>
              </w:numPr>
              <w:rPr>
                <w:sz w:val="26"/>
                <w:szCs w:val="26"/>
              </w:rPr>
            </w:pPr>
            <w:r w:rsidRPr="00EC08A7">
              <w:rPr>
                <w:sz w:val="26"/>
                <w:szCs w:val="26"/>
              </w:rPr>
              <w:t xml:space="preserve">Materials </w:t>
            </w:r>
          </w:p>
          <w:p w14:paraId="248E76EF" w14:textId="63F41507" w:rsidR="00DB60D6" w:rsidRDefault="00EC08A7" w:rsidP="00EC08A7">
            <w:pPr>
              <w:pStyle w:val="NoSpacing"/>
              <w:numPr>
                <w:ilvl w:val="0"/>
                <w:numId w:val="2"/>
              </w:numPr>
              <w:rPr>
                <w:sz w:val="26"/>
                <w:szCs w:val="26"/>
              </w:rPr>
            </w:pPr>
            <w:r w:rsidRPr="00EC08A7">
              <w:rPr>
                <w:sz w:val="26"/>
                <w:szCs w:val="26"/>
              </w:rPr>
              <w:t xml:space="preserve">Waves </w:t>
            </w:r>
          </w:p>
          <w:p w14:paraId="6A3B2501" w14:textId="746A20ED" w:rsidR="00EC08A7" w:rsidRPr="00EC08A7" w:rsidRDefault="00DB60D6" w:rsidP="00EC08A7">
            <w:pPr>
              <w:pStyle w:val="NoSpacing"/>
              <w:numPr>
                <w:ilvl w:val="0"/>
                <w:numId w:val="2"/>
              </w:numPr>
              <w:rPr>
                <w:sz w:val="26"/>
                <w:szCs w:val="26"/>
              </w:rPr>
            </w:pPr>
            <w:r>
              <w:rPr>
                <w:sz w:val="26"/>
                <w:szCs w:val="26"/>
              </w:rPr>
              <w:t xml:space="preserve">The </w:t>
            </w:r>
            <w:r w:rsidR="00EC08A7" w:rsidRPr="00EC08A7">
              <w:rPr>
                <w:sz w:val="26"/>
                <w:szCs w:val="26"/>
              </w:rPr>
              <w:t xml:space="preserve">Particle Nature of Light  </w:t>
            </w:r>
          </w:p>
          <w:p w14:paraId="636ACCEA" w14:textId="3D74DF4D" w:rsidR="00EC08A7" w:rsidRPr="00EC08A7" w:rsidRDefault="00EC08A7" w:rsidP="00EC08A7">
            <w:pPr>
              <w:pStyle w:val="NoSpacing"/>
              <w:rPr>
                <w:sz w:val="26"/>
                <w:szCs w:val="26"/>
              </w:rPr>
            </w:pPr>
          </w:p>
          <w:p w14:paraId="3768091E" w14:textId="18DD1E75" w:rsidR="00EC08A7" w:rsidRPr="00EC08A7" w:rsidRDefault="00EC08A7" w:rsidP="00EC08A7">
            <w:pPr>
              <w:pStyle w:val="NoSpacing"/>
              <w:rPr>
                <w:sz w:val="26"/>
                <w:szCs w:val="26"/>
              </w:rPr>
            </w:pPr>
          </w:p>
          <w:p w14:paraId="0ACE8258" w14:textId="573AC02F" w:rsidR="00EC08A7" w:rsidRPr="00EC08A7" w:rsidRDefault="00EC08A7" w:rsidP="00EC08A7">
            <w:pPr>
              <w:pStyle w:val="NoSpacing"/>
              <w:rPr>
                <w:sz w:val="26"/>
                <w:szCs w:val="26"/>
              </w:rPr>
            </w:pPr>
          </w:p>
          <w:p w14:paraId="4D0C923A" w14:textId="77777777" w:rsidR="00EC08A7" w:rsidRDefault="00EC08A7" w:rsidP="00EC08A7">
            <w:pPr>
              <w:pStyle w:val="NoSpacing"/>
              <w:rPr>
                <w:sz w:val="26"/>
                <w:szCs w:val="26"/>
              </w:rPr>
            </w:pPr>
          </w:p>
        </w:tc>
        <w:tc>
          <w:tcPr>
            <w:tcW w:w="4843" w:type="dxa"/>
          </w:tcPr>
          <w:p w14:paraId="52034195" w14:textId="5A2F2194" w:rsidR="00996630" w:rsidRPr="00996630" w:rsidRDefault="00996630" w:rsidP="00996630">
            <w:pPr>
              <w:pStyle w:val="ListParagraph"/>
              <w:numPr>
                <w:ilvl w:val="0"/>
                <w:numId w:val="2"/>
              </w:numPr>
              <w:rPr>
                <w:sz w:val="26"/>
                <w:szCs w:val="26"/>
              </w:rPr>
            </w:pPr>
            <w:r w:rsidRPr="00996630">
              <w:rPr>
                <w:sz w:val="26"/>
                <w:szCs w:val="26"/>
              </w:rPr>
              <w:t xml:space="preserve">Working as a Physicist </w:t>
            </w:r>
          </w:p>
          <w:p w14:paraId="67943EFF" w14:textId="1D86A8B7" w:rsidR="00EC08A7" w:rsidRPr="00EC08A7" w:rsidRDefault="00EC08A7" w:rsidP="00EC08A7">
            <w:pPr>
              <w:pStyle w:val="NoSpacing"/>
              <w:numPr>
                <w:ilvl w:val="0"/>
                <w:numId w:val="2"/>
              </w:numPr>
              <w:rPr>
                <w:sz w:val="26"/>
                <w:szCs w:val="26"/>
              </w:rPr>
            </w:pPr>
            <w:r w:rsidRPr="00EC08A7">
              <w:rPr>
                <w:sz w:val="26"/>
                <w:szCs w:val="26"/>
              </w:rPr>
              <w:t xml:space="preserve">Further Mechanics </w:t>
            </w:r>
          </w:p>
          <w:p w14:paraId="48215BE3" w14:textId="7BB88FE3" w:rsidR="00EC08A7" w:rsidRPr="00EC08A7" w:rsidRDefault="00EC08A7" w:rsidP="00EC08A7">
            <w:pPr>
              <w:pStyle w:val="NoSpacing"/>
              <w:numPr>
                <w:ilvl w:val="0"/>
                <w:numId w:val="2"/>
              </w:numPr>
              <w:rPr>
                <w:sz w:val="26"/>
                <w:szCs w:val="26"/>
              </w:rPr>
            </w:pPr>
            <w:r w:rsidRPr="00EC08A7">
              <w:rPr>
                <w:sz w:val="26"/>
                <w:szCs w:val="26"/>
              </w:rPr>
              <w:t xml:space="preserve">Electric and Magnetic Fields </w:t>
            </w:r>
          </w:p>
          <w:p w14:paraId="4F124459" w14:textId="7274F21F" w:rsidR="00EC08A7" w:rsidRPr="00EC08A7" w:rsidRDefault="00EC08A7" w:rsidP="00EC08A7">
            <w:pPr>
              <w:pStyle w:val="NoSpacing"/>
              <w:numPr>
                <w:ilvl w:val="0"/>
                <w:numId w:val="2"/>
              </w:numPr>
              <w:rPr>
                <w:sz w:val="26"/>
                <w:szCs w:val="26"/>
              </w:rPr>
            </w:pPr>
            <w:r w:rsidRPr="00EC08A7">
              <w:rPr>
                <w:sz w:val="26"/>
                <w:szCs w:val="26"/>
              </w:rPr>
              <w:t xml:space="preserve">Nuclear and Particle Physics </w:t>
            </w:r>
          </w:p>
          <w:p w14:paraId="0E439D31" w14:textId="0B797671" w:rsidR="00EC08A7" w:rsidRPr="00EC08A7" w:rsidRDefault="00EC08A7" w:rsidP="00EC08A7">
            <w:pPr>
              <w:pStyle w:val="NoSpacing"/>
              <w:numPr>
                <w:ilvl w:val="0"/>
                <w:numId w:val="2"/>
              </w:numPr>
              <w:rPr>
                <w:sz w:val="26"/>
                <w:szCs w:val="26"/>
              </w:rPr>
            </w:pPr>
            <w:r w:rsidRPr="00EC08A7">
              <w:rPr>
                <w:sz w:val="26"/>
                <w:szCs w:val="26"/>
              </w:rPr>
              <w:t xml:space="preserve">Thermodynamics </w:t>
            </w:r>
          </w:p>
          <w:p w14:paraId="37310CE3" w14:textId="3C47A852" w:rsidR="00EC08A7" w:rsidRDefault="00EC08A7" w:rsidP="00EC08A7">
            <w:pPr>
              <w:pStyle w:val="NoSpacing"/>
              <w:numPr>
                <w:ilvl w:val="0"/>
                <w:numId w:val="2"/>
              </w:numPr>
              <w:rPr>
                <w:sz w:val="26"/>
                <w:szCs w:val="26"/>
              </w:rPr>
            </w:pPr>
            <w:r w:rsidRPr="00EC08A7">
              <w:rPr>
                <w:sz w:val="26"/>
                <w:szCs w:val="26"/>
              </w:rPr>
              <w:t xml:space="preserve">Space </w:t>
            </w:r>
          </w:p>
          <w:p w14:paraId="645E24EB" w14:textId="24112D81" w:rsidR="00EC08A7" w:rsidRPr="00EC08A7" w:rsidRDefault="00EC08A7" w:rsidP="00EC08A7">
            <w:pPr>
              <w:pStyle w:val="NoSpacing"/>
              <w:numPr>
                <w:ilvl w:val="0"/>
                <w:numId w:val="2"/>
              </w:numPr>
              <w:rPr>
                <w:sz w:val="26"/>
                <w:szCs w:val="26"/>
              </w:rPr>
            </w:pPr>
            <w:r w:rsidRPr="00EC08A7">
              <w:rPr>
                <w:sz w:val="26"/>
                <w:szCs w:val="26"/>
              </w:rPr>
              <w:t xml:space="preserve">Nuclear Radiation </w:t>
            </w:r>
          </w:p>
          <w:p w14:paraId="1A9BD94A" w14:textId="420B6DED" w:rsidR="00EC08A7" w:rsidRPr="00EC08A7" w:rsidRDefault="00EC08A7" w:rsidP="00EC08A7">
            <w:pPr>
              <w:pStyle w:val="NoSpacing"/>
              <w:numPr>
                <w:ilvl w:val="0"/>
                <w:numId w:val="2"/>
              </w:numPr>
              <w:rPr>
                <w:sz w:val="26"/>
                <w:szCs w:val="26"/>
              </w:rPr>
            </w:pPr>
            <w:r w:rsidRPr="00EC08A7">
              <w:rPr>
                <w:sz w:val="26"/>
                <w:szCs w:val="26"/>
              </w:rPr>
              <w:t xml:space="preserve">Gravitational Fields </w:t>
            </w:r>
          </w:p>
          <w:p w14:paraId="366DAEDF" w14:textId="20E2030B" w:rsidR="00EC08A7" w:rsidRPr="00EC08A7" w:rsidRDefault="00EC08A7" w:rsidP="00D845AE">
            <w:pPr>
              <w:pStyle w:val="NoSpacing"/>
              <w:numPr>
                <w:ilvl w:val="0"/>
                <w:numId w:val="2"/>
              </w:numPr>
              <w:rPr>
                <w:sz w:val="26"/>
                <w:szCs w:val="26"/>
              </w:rPr>
            </w:pPr>
            <w:r w:rsidRPr="00EC08A7">
              <w:rPr>
                <w:sz w:val="26"/>
                <w:szCs w:val="26"/>
              </w:rPr>
              <w:t xml:space="preserve">Oscillations </w:t>
            </w:r>
          </w:p>
          <w:p w14:paraId="765298A7" w14:textId="0C15ABD5" w:rsidR="00EC08A7" w:rsidRDefault="00EC08A7" w:rsidP="00D845AE">
            <w:pPr>
              <w:pStyle w:val="NoSpacing"/>
              <w:rPr>
                <w:sz w:val="26"/>
                <w:szCs w:val="26"/>
              </w:rPr>
            </w:pPr>
          </w:p>
        </w:tc>
      </w:tr>
    </w:tbl>
    <w:p w14:paraId="3C361515" w14:textId="01D3A651" w:rsidR="00EC08A7" w:rsidRDefault="00EC08A7" w:rsidP="00D845AE">
      <w:pPr>
        <w:pStyle w:val="NoSpacing"/>
        <w:rPr>
          <w:sz w:val="26"/>
          <w:szCs w:val="26"/>
        </w:rPr>
      </w:pPr>
    </w:p>
    <w:p w14:paraId="2FA0232E" w14:textId="0C6B48B6" w:rsidR="00EC08A7" w:rsidRDefault="00EC6FD2" w:rsidP="00D845AE">
      <w:pPr>
        <w:pStyle w:val="NoSpacing"/>
        <w:rPr>
          <w:sz w:val="26"/>
          <w:szCs w:val="26"/>
        </w:rPr>
      </w:pPr>
      <w:r>
        <w:rPr>
          <w:sz w:val="26"/>
          <w:szCs w:val="26"/>
        </w:rPr>
        <w:t xml:space="preserve">In addition to this there will be 16 course </w:t>
      </w:r>
      <w:proofErr w:type="spellStart"/>
      <w:r>
        <w:rPr>
          <w:sz w:val="26"/>
          <w:szCs w:val="26"/>
        </w:rPr>
        <w:t>practicals</w:t>
      </w:r>
      <w:proofErr w:type="spellEnd"/>
      <w:r>
        <w:rPr>
          <w:sz w:val="26"/>
          <w:szCs w:val="26"/>
        </w:rPr>
        <w:t>.</w:t>
      </w:r>
      <w:r w:rsidR="008D01A2">
        <w:rPr>
          <w:sz w:val="26"/>
          <w:szCs w:val="26"/>
        </w:rPr>
        <w:t xml:space="preserve"> </w:t>
      </w:r>
      <w:r w:rsidR="008D01A2" w:rsidRPr="008D01A2">
        <w:rPr>
          <w:sz w:val="26"/>
          <w:szCs w:val="26"/>
        </w:rPr>
        <w:t>Students’ skills and technical competency when completing practical work will be assessed by teachers. This will form the basis for the award of a Practical Endorsement at A level. This is separate to the A level grade and, if awarded, will be reported as a ‘Pass’ on A level certificates for students who achieve it.</w:t>
      </w:r>
    </w:p>
    <w:p w14:paraId="26DD30CC" w14:textId="77777777" w:rsidR="00EC6FD2" w:rsidRDefault="00EC6FD2" w:rsidP="00D845AE">
      <w:pPr>
        <w:pStyle w:val="NoSpacing"/>
        <w:rPr>
          <w:sz w:val="26"/>
          <w:szCs w:val="26"/>
        </w:rPr>
      </w:pPr>
    </w:p>
    <w:p w14:paraId="16279D31" w14:textId="77777777" w:rsidR="008D01A2" w:rsidRDefault="008D01A2" w:rsidP="00D845AE">
      <w:pPr>
        <w:pStyle w:val="NoSpacing"/>
        <w:rPr>
          <w:b/>
          <w:bCs/>
          <w:color w:val="2F5496" w:themeColor="accent1" w:themeShade="BF"/>
          <w:sz w:val="32"/>
          <w:szCs w:val="32"/>
        </w:rPr>
      </w:pPr>
    </w:p>
    <w:p w14:paraId="34B97A4C" w14:textId="77777777" w:rsidR="008D01A2" w:rsidRDefault="008D01A2" w:rsidP="00D845AE">
      <w:pPr>
        <w:pStyle w:val="NoSpacing"/>
        <w:rPr>
          <w:b/>
          <w:bCs/>
          <w:color w:val="2F5496" w:themeColor="accent1" w:themeShade="BF"/>
          <w:sz w:val="32"/>
          <w:szCs w:val="32"/>
        </w:rPr>
      </w:pPr>
    </w:p>
    <w:p w14:paraId="6C9897BB" w14:textId="3B6914C2" w:rsidR="0086787F" w:rsidRDefault="00EC6FD2" w:rsidP="00D845AE">
      <w:pPr>
        <w:pStyle w:val="NoSpacing"/>
        <w:rPr>
          <w:b/>
          <w:bCs/>
          <w:color w:val="2F5496" w:themeColor="accent1" w:themeShade="BF"/>
          <w:sz w:val="32"/>
          <w:szCs w:val="32"/>
        </w:rPr>
      </w:pPr>
      <w:r w:rsidRPr="00EC6FD2">
        <w:rPr>
          <w:b/>
          <w:bCs/>
          <w:color w:val="2F5496" w:themeColor="accent1" w:themeShade="BF"/>
          <w:sz w:val="32"/>
          <w:szCs w:val="32"/>
        </w:rPr>
        <w:t>Examinations</w:t>
      </w:r>
    </w:p>
    <w:p w14:paraId="494E198A" w14:textId="54368C69" w:rsidR="008D01A2" w:rsidRDefault="008D01A2" w:rsidP="00D845AE">
      <w:pPr>
        <w:pStyle w:val="NoSpacing"/>
        <w:rPr>
          <w:b/>
          <w:bCs/>
          <w:color w:val="2F5496" w:themeColor="accent1" w:themeShade="BF"/>
          <w:sz w:val="32"/>
          <w:szCs w:val="32"/>
        </w:rPr>
      </w:pPr>
    </w:p>
    <w:p w14:paraId="4BB58AB6" w14:textId="47485B2F" w:rsidR="008D01A2" w:rsidRPr="00890B00" w:rsidRDefault="00890B00" w:rsidP="00D845AE">
      <w:pPr>
        <w:pStyle w:val="NoSpacing"/>
        <w:rPr>
          <w:color w:val="000000" w:themeColor="text1"/>
          <w:sz w:val="26"/>
          <w:szCs w:val="26"/>
        </w:rPr>
      </w:pPr>
      <w:r w:rsidRPr="00890B00">
        <w:rPr>
          <w:color w:val="000000" w:themeColor="text1"/>
          <w:sz w:val="26"/>
          <w:szCs w:val="26"/>
        </w:rPr>
        <w:t>We do not sit the AS exams at the end of year 12</w:t>
      </w:r>
      <w:r>
        <w:rPr>
          <w:color w:val="000000" w:themeColor="text1"/>
          <w:sz w:val="26"/>
          <w:szCs w:val="26"/>
        </w:rPr>
        <w:t>. We set the full A level at the end of year 13. We follow the content led approach.</w:t>
      </w:r>
    </w:p>
    <w:p w14:paraId="2224EEF8" w14:textId="7DF068FF" w:rsidR="00EC6FD2" w:rsidRDefault="00EC6FD2" w:rsidP="00D845AE">
      <w:pPr>
        <w:pStyle w:val="NoSpacing"/>
        <w:rPr>
          <w:sz w:val="26"/>
          <w:szCs w:val="26"/>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75"/>
      </w:tblGrid>
      <w:tr w:rsidR="00EC6FD2" w14:paraId="4933BD39" w14:textId="77777777" w:rsidTr="00BD28FE">
        <w:tc>
          <w:tcPr>
            <w:tcW w:w="9685" w:type="dxa"/>
          </w:tcPr>
          <w:p w14:paraId="124ED452" w14:textId="77777777" w:rsidR="00EC6FD2" w:rsidRPr="00AB55C2" w:rsidRDefault="00EC6FD2" w:rsidP="00EC6FD2">
            <w:pPr>
              <w:pStyle w:val="NoSpacing"/>
              <w:rPr>
                <w:b/>
                <w:bCs/>
                <w:sz w:val="26"/>
                <w:szCs w:val="26"/>
              </w:rPr>
            </w:pPr>
            <w:bookmarkStart w:id="0" w:name="_Hlk38218286"/>
            <w:r w:rsidRPr="00AB55C2">
              <w:rPr>
                <w:b/>
                <w:bCs/>
                <w:sz w:val="26"/>
                <w:szCs w:val="26"/>
              </w:rPr>
              <w:t>A level Paper 1 – Advanced Physics I</w:t>
            </w:r>
          </w:p>
          <w:p w14:paraId="029C81FF" w14:textId="6BD3CD92" w:rsidR="00EC6FD2" w:rsidRDefault="00EC6FD2" w:rsidP="00EC6FD2">
            <w:pPr>
              <w:pStyle w:val="NoSpacing"/>
              <w:rPr>
                <w:sz w:val="26"/>
                <w:szCs w:val="26"/>
              </w:rPr>
            </w:pPr>
            <w:r w:rsidRPr="00EC6FD2">
              <w:rPr>
                <w:sz w:val="26"/>
                <w:szCs w:val="26"/>
              </w:rPr>
              <w:t xml:space="preserve"> </w:t>
            </w:r>
          </w:p>
        </w:tc>
      </w:tr>
      <w:tr w:rsidR="00EC6FD2" w14:paraId="4CD0C914" w14:textId="77777777" w:rsidTr="00BD28FE">
        <w:tc>
          <w:tcPr>
            <w:tcW w:w="9685" w:type="dxa"/>
          </w:tcPr>
          <w:p w14:paraId="60EF0647" w14:textId="0F633423" w:rsidR="00EC6FD2" w:rsidRDefault="00EC6FD2" w:rsidP="00D845AE">
            <w:pPr>
              <w:pStyle w:val="NoSpacing"/>
              <w:rPr>
                <w:sz w:val="26"/>
                <w:szCs w:val="26"/>
              </w:rPr>
            </w:pPr>
            <w:r w:rsidRPr="00EC6FD2">
              <w:rPr>
                <w:sz w:val="26"/>
                <w:szCs w:val="26"/>
              </w:rPr>
              <w:t>90 marks                              30% weighting                              1 hour 45 minutes</w:t>
            </w:r>
          </w:p>
        </w:tc>
      </w:tr>
      <w:tr w:rsidR="00EC6FD2" w14:paraId="3658781A" w14:textId="77777777" w:rsidTr="00BD28FE">
        <w:tc>
          <w:tcPr>
            <w:tcW w:w="9685" w:type="dxa"/>
          </w:tcPr>
          <w:p w14:paraId="36951CDD" w14:textId="77777777" w:rsidR="00EC6FD2" w:rsidRDefault="00EC6FD2" w:rsidP="00D845AE">
            <w:pPr>
              <w:pStyle w:val="NoSpacing"/>
              <w:rPr>
                <w:sz w:val="26"/>
                <w:szCs w:val="26"/>
              </w:rPr>
            </w:pPr>
            <w:r w:rsidRPr="00EC6FD2">
              <w:rPr>
                <w:sz w:val="26"/>
                <w:szCs w:val="26"/>
              </w:rPr>
              <w:t>• Working as a Physicist</w:t>
            </w:r>
          </w:p>
          <w:p w14:paraId="671A5B27" w14:textId="77777777" w:rsidR="00EC6FD2" w:rsidRDefault="00EC6FD2" w:rsidP="00EC6FD2">
            <w:pPr>
              <w:pStyle w:val="NoSpacing"/>
              <w:rPr>
                <w:sz w:val="26"/>
                <w:szCs w:val="26"/>
              </w:rPr>
            </w:pPr>
            <w:r w:rsidRPr="00EC6FD2">
              <w:rPr>
                <w:sz w:val="26"/>
                <w:szCs w:val="26"/>
              </w:rPr>
              <w:t>•</w:t>
            </w:r>
            <w:r>
              <w:rPr>
                <w:sz w:val="26"/>
                <w:szCs w:val="26"/>
              </w:rPr>
              <w:t xml:space="preserve"> </w:t>
            </w:r>
            <w:r w:rsidRPr="00EC6FD2">
              <w:rPr>
                <w:sz w:val="26"/>
                <w:szCs w:val="26"/>
              </w:rPr>
              <w:t>Mechanics</w:t>
            </w:r>
          </w:p>
          <w:p w14:paraId="59C9573B" w14:textId="77777777" w:rsidR="00EC6FD2" w:rsidRDefault="00EC6FD2" w:rsidP="00EC6FD2">
            <w:pPr>
              <w:pStyle w:val="NoSpacing"/>
              <w:rPr>
                <w:sz w:val="26"/>
                <w:szCs w:val="26"/>
              </w:rPr>
            </w:pPr>
            <w:r w:rsidRPr="00EC6FD2">
              <w:rPr>
                <w:sz w:val="26"/>
                <w:szCs w:val="26"/>
              </w:rPr>
              <w:t>• Electric Circuits</w:t>
            </w:r>
          </w:p>
          <w:p w14:paraId="2E3115B2" w14:textId="77777777" w:rsidR="00EC6FD2" w:rsidRDefault="00EC6FD2" w:rsidP="00EC6FD2">
            <w:pPr>
              <w:pStyle w:val="NoSpacing"/>
              <w:rPr>
                <w:sz w:val="26"/>
                <w:szCs w:val="26"/>
              </w:rPr>
            </w:pPr>
            <w:r w:rsidRPr="00EC6FD2">
              <w:rPr>
                <w:sz w:val="26"/>
                <w:szCs w:val="26"/>
              </w:rPr>
              <w:t>• Further Mechanics</w:t>
            </w:r>
          </w:p>
          <w:p w14:paraId="61C38866" w14:textId="77777777" w:rsidR="00EC6FD2" w:rsidRDefault="00EC6FD2" w:rsidP="00EC6FD2">
            <w:pPr>
              <w:pStyle w:val="NoSpacing"/>
              <w:rPr>
                <w:sz w:val="26"/>
                <w:szCs w:val="26"/>
              </w:rPr>
            </w:pPr>
            <w:r w:rsidRPr="00EC6FD2">
              <w:rPr>
                <w:sz w:val="26"/>
                <w:szCs w:val="26"/>
              </w:rPr>
              <w:t>• Electric and Magnetic Fields</w:t>
            </w:r>
          </w:p>
          <w:p w14:paraId="0FAAF3C7" w14:textId="77777777" w:rsidR="00EC6FD2" w:rsidRDefault="00EC6FD2" w:rsidP="00EC6FD2">
            <w:pPr>
              <w:pStyle w:val="NoSpacing"/>
              <w:rPr>
                <w:sz w:val="26"/>
                <w:szCs w:val="26"/>
              </w:rPr>
            </w:pPr>
            <w:r w:rsidRPr="00EC6FD2">
              <w:rPr>
                <w:sz w:val="26"/>
                <w:szCs w:val="26"/>
              </w:rPr>
              <w:t>• Nuclear and Particle Physics</w:t>
            </w:r>
          </w:p>
          <w:p w14:paraId="00BEE4B4" w14:textId="396C6D54" w:rsidR="00EC6FD2" w:rsidRDefault="00EC6FD2" w:rsidP="00EC6FD2">
            <w:pPr>
              <w:pStyle w:val="NoSpacing"/>
              <w:rPr>
                <w:sz w:val="26"/>
                <w:szCs w:val="26"/>
              </w:rPr>
            </w:pPr>
          </w:p>
        </w:tc>
      </w:tr>
      <w:bookmarkEnd w:id="0"/>
    </w:tbl>
    <w:p w14:paraId="0AF8F4BA" w14:textId="4A959345" w:rsidR="00EC6FD2" w:rsidRDefault="00EC6FD2" w:rsidP="00D845AE">
      <w:pPr>
        <w:pStyle w:val="NoSpacing"/>
        <w:rPr>
          <w:sz w:val="26"/>
          <w:szCs w:val="26"/>
        </w:rPr>
      </w:pPr>
    </w:p>
    <w:p w14:paraId="673F99DA" w14:textId="0DFE2D98" w:rsidR="008D01A2" w:rsidRDefault="008D01A2" w:rsidP="00D845AE">
      <w:pPr>
        <w:pStyle w:val="NoSpacing"/>
        <w:rPr>
          <w:sz w:val="26"/>
          <w:szCs w:val="26"/>
        </w:rPr>
      </w:pPr>
    </w:p>
    <w:p w14:paraId="6B27DB2F" w14:textId="73109867" w:rsidR="008D01A2" w:rsidRDefault="008D01A2" w:rsidP="00D845AE">
      <w:pPr>
        <w:pStyle w:val="NoSpacing"/>
        <w:rPr>
          <w:sz w:val="26"/>
          <w:szCs w:val="26"/>
        </w:rPr>
      </w:pPr>
    </w:p>
    <w:p w14:paraId="5EB38AD9" w14:textId="28E2822C" w:rsidR="008D01A2" w:rsidRDefault="008D01A2" w:rsidP="00D845AE">
      <w:pPr>
        <w:pStyle w:val="NoSpacing"/>
        <w:rPr>
          <w:sz w:val="26"/>
          <w:szCs w:val="26"/>
        </w:rPr>
      </w:pPr>
    </w:p>
    <w:p w14:paraId="4F457309" w14:textId="365AED12" w:rsidR="0086787F" w:rsidRDefault="0086787F" w:rsidP="00D845AE">
      <w:pPr>
        <w:pStyle w:val="NoSpacing"/>
        <w:rPr>
          <w:sz w:val="26"/>
          <w:szCs w:val="26"/>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75"/>
      </w:tblGrid>
      <w:tr w:rsidR="00EC6FD2" w14:paraId="3428EAB9" w14:textId="77777777" w:rsidTr="00BD28FE">
        <w:tc>
          <w:tcPr>
            <w:tcW w:w="9685" w:type="dxa"/>
          </w:tcPr>
          <w:p w14:paraId="0DDFFAFA" w14:textId="4B02B967" w:rsidR="00EC6FD2" w:rsidRPr="00AB55C2" w:rsidRDefault="00EC6FD2" w:rsidP="00530376">
            <w:pPr>
              <w:pStyle w:val="NoSpacing"/>
              <w:rPr>
                <w:b/>
                <w:bCs/>
                <w:sz w:val="26"/>
                <w:szCs w:val="26"/>
              </w:rPr>
            </w:pPr>
            <w:r w:rsidRPr="00AB55C2">
              <w:rPr>
                <w:b/>
                <w:bCs/>
                <w:sz w:val="26"/>
                <w:szCs w:val="26"/>
              </w:rPr>
              <w:t xml:space="preserve">A level Paper </w:t>
            </w:r>
            <w:r w:rsidRPr="00AB55C2">
              <w:rPr>
                <w:b/>
                <w:bCs/>
                <w:sz w:val="26"/>
                <w:szCs w:val="26"/>
              </w:rPr>
              <w:t>2</w:t>
            </w:r>
            <w:r w:rsidRPr="00AB55C2">
              <w:rPr>
                <w:b/>
                <w:bCs/>
                <w:sz w:val="26"/>
                <w:szCs w:val="26"/>
              </w:rPr>
              <w:t xml:space="preserve"> – Advanced Physics </w:t>
            </w:r>
            <w:r w:rsidRPr="00AB55C2">
              <w:rPr>
                <w:b/>
                <w:bCs/>
                <w:sz w:val="26"/>
                <w:szCs w:val="26"/>
              </w:rPr>
              <w:t>I</w:t>
            </w:r>
            <w:r w:rsidRPr="00AB55C2">
              <w:rPr>
                <w:b/>
                <w:bCs/>
                <w:sz w:val="26"/>
                <w:szCs w:val="26"/>
              </w:rPr>
              <w:t>I</w:t>
            </w:r>
          </w:p>
          <w:p w14:paraId="64ABF6D3" w14:textId="77777777" w:rsidR="00EC6FD2" w:rsidRDefault="00EC6FD2" w:rsidP="00530376">
            <w:pPr>
              <w:pStyle w:val="NoSpacing"/>
              <w:rPr>
                <w:sz w:val="26"/>
                <w:szCs w:val="26"/>
              </w:rPr>
            </w:pPr>
            <w:r w:rsidRPr="00EC6FD2">
              <w:rPr>
                <w:sz w:val="26"/>
                <w:szCs w:val="26"/>
              </w:rPr>
              <w:t xml:space="preserve"> </w:t>
            </w:r>
          </w:p>
        </w:tc>
      </w:tr>
      <w:tr w:rsidR="00EC6FD2" w14:paraId="3C85AA48" w14:textId="77777777" w:rsidTr="00BD28FE">
        <w:tc>
          <w:tcPr>
            <w:tcW w:w="9685" w:type="dxa"/>
          </w:tcPr>
          <w:p w14:paraId="20C18E88" w14:textId="77777777" w:rsidR="00EC6FD2" w:rsidRDefault="00EC6FD2" w:rsidP="00530376">
            <w:pPr>
              <w:pStyle w:val="NoSpacing"/>
              <w:rPr>
                <w:sz w:val="26"/>
                <w:szCs w:val="26"/>
              </w:rPr>
            </w:pPr>
            <w:r w:rsidRPr="00EC6FD2">
              <w:rPr>
                <w:sz w:val="26"/>
                <w:szCs w:val="26"/>
              </w:rPr>
              <w:t>90 marks                              30% weighting                              1 hour 45 minutes</w:t>
            </w:r>
          </w:p>
        </w:tc>
      </w:tr>
      <w:tr w:rsidR="00EC6FD2" w14:paraId="0B972804" w14:textId="77777777" w:rsidTr="00BD28FE">
        <w:tc>
          <w:tcPr>
            <w:tcW w:w="9685" w:type="dxa"/>
          </w:tcPr>
          <w:p w14:paraId="2F7BA5EB" w14:textId="77777777" w:rsidR="00EC6FD2" w:rsidRDefault="00EC6FD2" w:rsidP="00EC6FD2">
            <w:pPr>
              <w:pStyle w:val="NoSpacing"/>
              <w:rPr>
                <w:sz w:val="26"/>
                <w:szCs w:val="26"/>
              </w:rPr>
            </w:pPr>
            <w:r w:rsidRPr="00EC6FD2">
              <w:rPr>
                <w:sz w:val="26"/>
                <w:szCs w:val="26"/>
              </w:rPr>
              <w:t>• Working as a Physicist</w:t>
            </w:r>
          </w:p>
          <w:p w14:paraId="28384EEB" w14:textId="77777777" w:rsidR="00EC6FD2" w:rsidRDefault="00EC6FD2" w:rsidP="00EC6FD2">
            <w:pPr>
              <w:pStyle w:val="NoSpacing"/>
              <w:rPr>
                <w:sz w:val="26"/>
                <w:szCs w:val="26"/>
              </w:rPr>
            </w:pPr>
            <w:r w:rsidRPr="00EC6FD2">
              <w:rPr>
                <w:sz w:val="26"/>
                <w:szCs w:val="26"/>
              </w:rPr>
              <w:t>• Materials</w:t>
            </w:r>
          </w:p>
          <w:p w14:paraId="5E1D757F" w14:textId="77777777" w:rsidR="00EC6FD2" w:rsidRDefault="00EC6FD2" w:rsidP="00EC6FD2">
            <w:pPr>
              <w:pStyle w:val="NoSpacing"/>
              <w:rPr>
                <w:sz w:val="26"/>
                <w:szCs w:val="26"/>
              </w:rPr>
            </w:pPr>
            <w:r w:rsidRPr="00EC6FD2">
              <w:rPr>
                <w:sz w:val="26"/>
                <w:szCs w:val="26"/>
              </w:rPr>
              <w:t>• Waves and the Particle Nature of Light</w:t>
            </w:r>
          </w:p>
          <w:p w14:paraId="059C164C" w14:textId="77777777" w:rsidR="00EC6FD2" w:rsidRDefault="00EC6FD2" w:rsidP="00EC6FD2">
            <w:pPr>
              <w:pStyle w:val="NoSpacing"/>
              <w:rPr>
                <w:sz w:val="26"/>
                <w:szCs w:val="26"/>
              </w:rPr>
            </w:pPr>
            <w:r w:rsidRPr="00EC6FD2">
              <w:rPr>
                <w:sz w:val="26"/>
                <w:szCs w:val="26"/>
              </w:rPr>
              <w:t xml:space="preserve">• Thermodynamics </w:t>
            </w:r>
          </w:p>
          <w:p w14:paraId="142B1CFC" w14:textId="77777777" w:rsidR="00EC6FD2" w:rsidRDefault="00EC6FD2" w:rsidP="00EC6FD2">
            <w:pPr>
              <w:pStyle w:val="NoSpacing"/>
              <w:rPr>
                <w:sz w:val="26"/>
                <w:szCs w:val="26"/>
              </w:rPr>
            </w:pPr>
            <w:r w:rsidRPr="00EC6FD2">
              <w:rPr>
                <w:sz w:val="26"/>
                <w:szCs w:val="26"/>
              </w:rPr>
              <w:t xml:space="preserve">• Space </w:t>
            </w:r>
          </w:p>
          <w:p w14:paraId="0AF8E7AB" w14:textId="77777777" w:rsidR="00EC6FD2" w:rsidRDefault="00EC6FD2" w:rsidP="00EC6FD2">
            <w:pPr>
              <w:pStyle w:val="NoSpacing"/>
              <w:rPr>
                <w:sz w:val="26"/>
                <w:szCs w:val="26"/>
              </w:rPr>
            </w:pPr>
            <w:r w:rsidRPr="00EC6FD2">
              <w:rPr>
                <w:sz w:val="26"/>
                <w:szCs w:val="26"/>
              </w:rPr>
              <w:t xml:space="preserve">• Nuclear Radiation </w:t>
            </w:r>
          </w:p>
          <w:p w14:paraId="63E10827" w14:textId="77777777" w:rsidR="00EC6FD2" w:rsidRDefault="00EC6FD2" w:rsidP="00EC6FD2">
            <w:pPr>
              <w:pStyle w:val="NoSpacing"/>
              <w:rPr>
                <w:sz w:val="26"/>
                <w:szCs w:val="26"/>
              </w:rPr>
            </w:pPr>
            <w:r w:rsidRPr="00EC6FD2">
              <w:rPr>
                <w:sz w:val="26"/>
                <w:szCs w:val="26"/>
              </w:rPr>
              <w:t xml:space="preserve">• Gravitational Fields </w:t>
            </w:r>
          </w:p>
          <w:p w14:paraId="1695CAF0" w14:textId="09DC4F76" w:rsidR="00EC6FD2" w:rsidRDefault="00EC6FD2" w:rsidP="00EC6FD2">
            <w:pPr>
              <w:pStyle w:val="NoSpacing"/>
              <w:rPr>
                <w:sz w:val="26"/>
                <w:szCs w:val="26"/>
              </w:rPr>
            </w:pPr>
            <w:r w:rsidRPr="00EC6FD2">
              <w:rPr>
                <w:sz w:val="26"/>
                <w:szCs w:val="26"/>
              </w:rPr>
              <w:t>• Oscillations</w:t>
            </w:r>
          </w:p>
        </w:tc>
      </w:tr>
    </w:tbl>
    <w:p w14:paraId="6FAA0857" w14:textId="690EF241" w:rsidR="00EC6FD2" w:rsidRDefault="00EC6FD2" w:rsidP="00D845AE">
      <w:pPr>
        <w:pStyle w:val="NoSpacing"/>
        <w:rPr>
          <w:sz w:val="26"/>
          <w:szCs w:val="26"/>
        </w:rPr>
      </w:pPr>
    </w:p>
    <w:p w14:paraId="7D70A32B" w14:textId="6530969D" w:rsidR="00EC6FD2" w:rsidRDefault="00EC6FD2" w:rsidP="00D845AE">
      <w:pPr>
        <w:pStyle w:val="NoSpacing"/>
        <w:rPr>
          <w:sz w:val="26"/>
          <w:szCs w:val="26"/>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75"/>
      </w:tblGrid>
      <w:tr w:rsidR="002A2124" w14:paraId="54D29533" w14:textId="77777777" w:rsidTr="00BD28FE">
        <w:tc>
          <w:tcPr>
            <w:tcW w:w="9685" w:type="dxa"/>
          </w:tcPr>
          <w:p w14:paraId="6D8D3F97" w14:textId="77777777" w:rsidR="002A2124" w:rsidRPr="00AB55C2" w:rsidRDefault="002A2124" w:rsidP="002A2124">
            <w:pPr>
              <w:rPr>
                <w:b/>
                <w:bCs/>
                <w:sz w:val="26"/>
                <w:szCs w:val="26"/>
              </w:rPr>
            </w:pPr>
            <w:r w:rsidRPr="00AB55C2">
              <w:rPr>
                <w:b/>
                <w:bCs/>
                <w:sz w:val="26"/>
                <w:szCs w:val="26"/>
              </w:rPr>
              <w:t>A level Paper 3 – General and Practical Principles in Physics</w:t>
            </w:r>
          </w:p>
          <w:p w14:paraId="212CF57E" w14:textId="161C2D81" w:rsidR="002A2124" w:rsidRDefault="002A2124" w:rsidP="00530376">
            <w:pPr>
              <w:pStyle w:val="NoSpacing"/>
              <w:rPr>
                <w:sz w:val="26"/>
                <w:szCs w:val="26"/>
              </w:rPr>
            </w:pPr>
          </w:p>
        </w:tc>
      </w:tr>
      <w:tr w:rsidR="002A2124" w14:paraId="39FFFAA8" w14:textId="77777777" w:rsidTr="00BD28FE">
        <w:tc>
          <w:tcPr>
            <w:tcW w:w="9685" w:type="dxa"/>
          </w:tcPr>
          <w:p w14:paraId="2DB2A8BC" w14:textId="58BCC148" w:rsidR="002A2124" w:rsidRDefault="002A2124" w:rsidP="00530376">
            <w:pPr>
              <w:pStyle w:val="NoSpacing"/>
              <w:rPr>
                <w:sz w:val="26"/>
                <w:szCs w:val="26"/>
              </w:rPr>
            </w:pPr>
            <w:r w:rsidRPr="002A2124">
              <w:rPr>
                <w:sz w:val="26"/>
                <w:szCs w:val="26"/>
              </w:rPr>
              <w:t>120 marks                            40% weighting                            2 hours 30 minutes</w:t>
            </w:r>
          </w:p>
        </w:tc>
      </w:tr>
      <w:tr w:rsidR="002A2124" w14:paraId="24B02F88" w14:textId="77777777" w:rsidTr="00BD28FE">
        <w:tc>
          <w:tcPr>
            <w:tcW w:w="9685" w:type="dxa"/>
          </w:tcPr>
          <w:p w14:paraId="39819CF5" w14:textId="77777777" w:rsidR="002A2124" w:rsidRDefault="002A2124" w:rsidP="002A2124">
            <w:pPr>
              <w:pStyle w:val="NoSpacing"/>
              <w:numPr>
                <w:ilvl w:val="0"/>
                <w:numId w:val="3"/>
              </w:numPr>
              <w:rPr>
                <w:sz w:val="26"/>
                <w:szCs w:val="26"/>
              </w:rPr>
            </w:pPr>
            <w:r w:rsidRPr="002A2124">
              <w:rPr>
                <w:sz w:val="26"/>
                <w:szCs w:val="26"/>
              </w:rPr>
              <w:t xml:space="preserve">All topics across the full A level specification. </w:t>
            </w:r>
          </w:p>
          <w:p w14:paraId="2C3FC803" w14:textId="57087BA1" w:rsidR="002A2124" w:rsidRDefault="002A2124" w:rsidP="002A2124">
            <w:pPr>
              <w:pStyle w:val="NoSpacing"/>
              <w:rPr>
                <w:sz w:val="26"/>
                <w:szCs w:val="26"/>
              </w:rPr>
            </w:pPr>
            <w:r w:rsidRPr="002A2124">
              <w:rPr>
                <w:sz w:val="26"/>
                <w:szCs w:val="26"/>
              </w:rPr>
              <w:t xml:space="preserve">• </w:t>
            </w:r>
            <w:r w:rsidR="00F500E0">
              <w:rPr>
                <w:sz w:val="26"/>
                <w:szCs w:val="26"/>
              </w:rPr>
              <w:t xml:space="preserve">   </w:t>
            </w:r>
            <w:r w:rsidRPr="002A2124">
              <w:rPr>
                <w:sz w:val="26"/>
                <w:szCs w:val="26"/>
              </w:rPr>
              <w:t>Half of the paper will also focus on testing students’ knowledge and understanding of practical skills and techniques.</w:t>
            </w:r>
          </w:p>
          <w:p w14:paraId="601F1D34" w14:textId="5C4FDF7D" w:rsidR="002A2124" w:rsidRDefault="002A2124" w:rsidP="00530376">
            <w:pPr>
              <w:pStyle w:val="NoSpacing"/>
              <w:rPr>
                <w:sz w:val="26"/>
                <w:szCs w:val="26"/>
              </w:rPr>
            </w:pPr>
          </w:p>
        </w:tc>
      </w:tr>
    </w:tbl>
    <w:p w14:paraId="140EF7C1" w14:textId="1D435E1D" w:rsidR="00EC6FD2" w:rsidRDefault="00EC6FD2" w:rsidP="00D845AE">
      <w:pPr>
        <w:pStyle w:val="NoSpacing"/>
        <w:rPr>
          <w:sz w:val="26"/>
          <w:szCs w:val="26"/>
        </w:rPr>
      </w:pPr>
    </w:p>
    <w:p w14:paraId="3C7E3E73" w14:textId="522E994B" w:rsidR="00EC6FD2" w:rsidRDefault="00EC6FD2" w:rsidP="00D845AE">
      <w:pPr>
        <w:pStyle w:val="NoSpacing"/>
        <w:rPr>
          <w:sz w:val="26"/>
          <w:szCs w:val="26"/>
        </w:rPr>
      </w:pPr>
    </w:p>
    <w:p w14:paraId="60BBB214" w14:textId="52167A26" w:rsidR="00EC6FD2" w:rsidRDefault="008D01A2" w:rsidP="00D845AE">
      <w:pPr>
        <w:pStyle w:val="NoSpacing"/>
        <w:rPr>
          <w:sz w:val="26"/>
          <w:szCs w:val="26"/>
        </w:rPr>
      </w:pPr>
      <w:r>
        <w:rPr>
          <w:sz w:val="26"/>
          <w:szCs w:val="26"/>
        </w:rPr>
        <w:t>E</w:t>
      </w:r>
      <w:r w:rsidRPr="008D01A2">
        <w:rPr>
          <w:sz w:val="26"/>
          <w:szCs w:val="26"/>
        </w:rPr>
        <w:t xml:space="preserve">xam papers will feature questions allowing students to demonstrate investigative skills in the context of the core </w:t>
      </w:r>
      <w:proofErr w:type="spellStart"/>
      <w:r w:rsidRPr="008D01A2">
        <w:rPr>
          <w:sz w:val="26"/>
          <w:szCs w:val="26"/>
        </w:rPr>
        <w:t>practicals</w:t>
      </w:r>
      <w:proofErr w:type="spellEnd"/>
      <w:r w:rsidRPr="008D01A2">
        <w:rPr>
          <w:sz w:val="26"/>
          <w:szCs w:val="26"/>
        </w:rPr>
        <w:t>.</w:t>
      </w:r>
    </w:p>
    <w:p w14:paraId="4358DE18" w14:textId="12DB590B" w:rsidR="00351F6B" w:rsidRDefault="00351F6B" w:rsidP="00D845AE">
      <w:pPr>
        <w:pStyle w:val="NoSpacing"/>
        <w:rPr>
          <w:sz w:val="26"/>
          <w:szCs w:val="26"/>
        </w:rPr>
      </w:pPr>
    </w:p>
    <w:p w14:paraId="03F3B1C6" w14:textId="28FD436A" w:rsidR="00351F6B" w:rsidRDefault="00351F6B" w:rsidP="00D845AE">
      <w:pPr>
        <w:pStyle w:val="NoSpacing"/>
        <w:rPr>
          <w:sz w:val="26"/>
          <w:szCs w:val="26"/>
        </w:rPr>
      </w:pPr>
      <w:r w:rsidRPr="00351F6B">
        <w:rPr>
          <w:sz w:val="26"/>
          <w:szCs w:val="26"/>
        </w:rPr>
        <w:t xml:space="preserve">Questions assessing students’ use of mathematical skills will make up 40% of the exam papers. </w:t>
      </w:r>
      <w:r w:rsidR="003C5D24">
        <w:rPr>
          <w:sz w:val="26"/>
          <w:szCs w:val="26"/>
        </w:rPr>
        <w:t xml:space="preserve">The </w:t>
      </w:r>
      <w:r w:rsidRPr="00351F6B">
        <w:rPr>
          <w:sz w:val="26"/>
          <w:szCs w:val="26"/>
        </w:rPr>
        <w:t xml:space="preserve">questions </w:t>
      </w:r>
      <w:r w:rsidR="003C5D24">
        <w:rPr>
          <w:sz w:val="26"/>
          <w:szCs w:val="26"/>
        </w:rPr>
        <w:t>will</w:t>
      </w:r>
      <w:r w:rsidRPr="00351F6B">
        <w:rPr>
          <w:sz w:val="26"/>
          <w:szCs w:val="26"/>
        </w:rPr>
        <w:t xml:space="preserve"> test a wide range of maths skills, and to a slightly greater depth</w:t>
      </w:r>
      <w:r w:rsidR="003C5D24">
        <w:rPr>
          <w:sz w:val="26"/>
          <w:szCs w:val="26"/>
        </w:rPr>
        <w:t xml:space="preserve"> than the old A level </w:t>
      </w:r>
      <w:r w:rsidR="00AB55C2">
        <w:rPr>
          <w:sz w:val="26"/>
          <w:szCs w:val="26"/>
        </w:rPr>
        <w:t>syllabus</w:t>
      </w:r>
      <w:r w:rsidRPr="00351F6B">
        <w:rPr>
          <w:sz w:val="26"/>
          <w:szCs w:val="26"/>
        </w:rPr>
        <w:t>.</w:t>
      </w:r>
    </w:p>
    <w:p w14:paraId="170FFBBF" w14:textId="5B3997BD" w:rsidR="005009AB" w:rsidRDefault="005009AB" w:rsidP="00D845AE">
      <w:pPr>
        <w:pStyle w:val="NoSpacing"/>
        <w:rPr>
          <w:sz w:val="26"/>
          <w:szCs w:val="26"/>
        </w:rPr>
      </w:pPr>
    </w:p>
    <w:p w14:paraId="4B7F2732" w14:textId="2F9654CF" w:rsidR="005009AB" w:rsidRDefault="005009AB" w:rsidP="00D845AE">
      <w:pPr>
        <w:pStyle w:val="NoSpacing"/>
        <w:rPr>
          <w:sz w:val="26"/>
          <w:szCs w:val="26"/>
        </w:rPr>
      </w:pPr>
      <w:r>
        <w:rPr>
          <w:sz w:val="26"/>
          <w:szCs w:val="26"/>
        </w:rPr>
        <w:t>Algebra is vital and being able to rearrange formulae with confidence is crucial.</w:t>
      </w:r>
      <w:r w:rsidR="00CD5B28">
        <w:rPr>
          <w:sz w:val="26"/>
          <w:szCs w:val="26"/>
        </w:rPr>
        <w:t xml:space="preserve"> A sound knowledge of trigonometry is required as is the ability to differentiate.</w:t>
      </w:r>
    </w:p>
    <w:p w14:paraId="5CC5F6FB" w14:textId="31A0DEC4" w:rsidR="00351F6B" w:rsidRDefault="00351F6B" w:rsidP="00D845AE">
      <w:pPr>
        <w:pStyle w:val="NoSpacing"/>
        <w:rPr>
          <w:sz w:val="26"/>
          <w:szCs w:val="26"/>
        </w:rPr>
      </w:pPr>
    </w:p>
    <w:p w14:paraId="038EC80B" w14:textId="77777777" w:rsidR="00351F6B" w:rsidRDefault="00351F6B" w:rsidP="00D845AE">
      <w:pPr>
        <w:pStyle w:val="NoSpacing"/>
        <w:rPr>
          <w:sz w:val="26"/>
          <w:szCs w:val="26"/>
        </w:rPr>
      </w:pPr>
    </w:p>
    <w:p w14:paraId="1FA5FF67" w14:textId="3E43D840" w:rsidR="00EC6FD2" w:rsidRDefault="00EC6FD2" w:rsidP="00D845AE">
      <w:pPr>
        <w:pStyle w:val="NoSpacing"/>
        <w:rPr>
          <w:sz w:val="26"/>
          <w:szCs w:val="26"/>
        </w:rPr>
      </w:pPr>
    </w:p>
    <w:p w14:paraId="1FF58D00" w14:textId="77777777" w:rsidR="00AB55C2" w:rsidRDefault="00AB55C2" w:rsidP="00D845AE">
      <w:pPr>
        <w:pStyle w:val="NoSpacing"/>
        <w:rPr>
          <w:color w:val="2F5496" w:themeColor="accent1" w:themeShade="BF"/>
          <w:sz w:val="32"/>
          <w:szCs w:val="32"/>
        </w:rPr>
      </w:pPr>
    </w:p>
    <w:p w14:paraId="690FA980" w14:textId="77777777" w:rsidR="00AB55C2" w:rsidRDefault="00AB55C2" w:rsidP="00D845AE">
      <w:pPr>
        <w:pStyle w:val="NoSpacing"/>
        <w:rPr>
          <w:color w:val="2F5496" w:themeColor="accent1" w:themeShade="BF"/>
          <w:sz w:val="32"/>
          <w:szCs w:val="32"/>
        </w:rPr>
      </w:pPr>
    </w:p>
    <w:p w14:paraId="60F0EFBC" w14:textId="77777777" w:rsidR="00AB55C2" w:rsidRDefault="00AB55C2" w:rsidP="00D845AE">
      <w:pPr>
        <w:pStyle w:val="NoSpacing"/>
        <w:rPr>
          <w:color w:val="2F5496" w:themeColor="accent1" w:themeShade="BF"/>
          <w:sz w:val="32"/>
          <w:szCs w:val="32"/>
        </w:rPr>
      </w:pPr>
    </w:p>
    <w:p w14:paraId="5ECC61C4" w14:textId="77777777" w:rsidR="00AB55C2" w:rsidRDefault="00AB55C2" w:rsidP="00D845AE">
      <w:pPr>
        <w:pStyle w:val="NoSpacing"/>
        <w:rPr>
          <w:color w:val="2F5496" w:themeColor="accent1" w:themeShade="BF"/>
          <w:sz w:val="32"/>
          <w:szCs w:val="32"/>
        </w:rPr>
      </w:pPr>
    </w:p>
    <w:p w14:paraId="6ED396F5" w14:textId="77777777" w:rsidR="00AB55C2" w:rsidRDefault="00AB55C2" w:rsidP="00D845AE">
      <w:pPr>
        <w:pStyle w:val="NoSpacing"/>
        <w:rPr>
          <w:color w:val="2F5496" w:themeColor="accent1" w:themeShade="BF"/>
          <w:sz w:val="32"/>
          <w:szCs w:val="32"/>
        </w:rPr>
      </w:pPr>
    </w:p>
    <w:p w14:paraId="4BCBF42E" w14:textId="61CF754B" w:rsidR="00EC6FD2" w:rsidRPr="00AE5F33" w:rsidRDefault="00592FF0" w:rsidP="00D845AE">
      <w:pPr>
        <w:pStyle w:val="NoSpacing"/>
        <w:rPr>
          <w:b/>
          <w:bCs/>
          <w:color w:val="2F5496" w:themeColor="accent1" w:themeShade="BF"/>
          <w:sz w:val="32"/>
          <w:szCs w:val="32"/>
        </w:rPr>
      </w:pPr>
      <w:r w:rsidRPr="00AE5F33">
        <w:rPr>
          <w:b/>
          <w:bCs/>
        </w:rPr>
        <w:lastRenderedPageBreak/>
        <w:drawing>
          <wp:anchor distT="0" distB="0" distL="114300" distR="114300" simplePos="0" relativeHeight="251658240" behindDoc="0" locked="0" layoutInCell="1" allowOverlap="1" wp14:anchorId="452F3082" wp14:editId="6C539977">
            <wp:simplePos x="0" y="0"/>
            <wp:positionH relativeFrom="column">
              <wp:posOffset>4415155</wp:posOffset>
            </wp:positionH>
            <wp:positionV relativeFrom="paragraph">
              <wp:posOffset>3175</wp:posOffset>
            </wp:positionV>
            <wp:extent cx="1387475" cy="179387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7475" cy="1793875"/>
                    </a:xfrm>
                    <a:prstGeom prst="rect">
                      <a:avLst/>
                    </a:prstGeom>
                  </pic:spPr>
                </pic:pic>
              </a:graphicData>
            </a:graphic>
            <wp14:sizeRelH relativeFrom="page">
              <wp14:pctWidth>0</wp14:pctWidth>
            </wp14:sizeRelH>
            <wp14:sizeRelV relativeFrom="page">
              <wp14:pctHeight>0</wp14:pctHeight>
            </wp14:sizeRelV>
          </wp:anchor>
        </w:drawing>
      </w:r>
      <w:r w:rsidRPr="00AE5F33">
        <w:rPr>
          <w:b/>
          <w:bCs/>
          <w:color w:val="2F5496" w:themeColor="accent1" w:themeShade="BF"/>
          <w:sz w:val="32"/>
          <w:szCs w:val="32"/>
        </w:rPr>
        <w:t>Course Books:</w:t>
      </w:r>
    </w:p>
    <w:p w14:paraId="75E16790" w14:textId="1E19D638" w:rsidR="00592FF0" w:rsidRDefault="00592FF0" w:rsidP="00D845AE">
      <w:pPr>
        <w:pStyle w:val="NoSpacing"/>
        <w:rPr>
          <w:sz w:val="26"/>
          <w:szCs w:val="26"/>
        </w:rPr>
      </w:pPr>
    </w:p>
    <w:p w14:paraId="650706CE" w14:textId="1187B234" w:rsidR="00592FF0" w:rsidRPr="00592FF0" w:rsidRDefault="00592FF0" w:rsidP="00D845AE">
      <w:pPr>
        <w:pStyle w:val="NoSpacing"/>
        <w:rPr>
          <w:b/>
          <w:bCs/>
          <w:sz w:val="28"/>
          <w:szCs w:val="28"/>
        </w:rPr>
      </w:pPr>
      <w:r w:rsidRPr="00592FF0">
        <w:rPr>
          <w:b/>
          <w:bCs/>
          <w:sz w:val="28"/>
          <w:szCs w:val="28"/>
        </w:rPr>
        <w:t>We recommend:</w:t>
      </w:r>
    </w:p>
    <w:p w14:paraId="07B17F1E" w14:textId="0935CFAE" w:rsidR="00592FF0" w:rsidRDefault="00592FF0" w:rsidP="00D845AE">
      <w:pPr>
        <w:pStyle w:val="NoSpacing"/>
        <w:rPr>
          <w:sz w:val="26"/>
          <w:szCs w:val="26"/>
        </w:rPr>
      </w:pPr>
    </w:p>
    <w:p w14:paraId="55DFFEC9" w14:textId="2E4FBE02" w:rsidR="00592FF0" w:rsidRDefault="00592FF0" w:rsidP="00592FF0">
      <w:pPr>
        <w:pStyle w:val="NoSpacing"/>
        <w:rPr>
          <w:sz w:val="26"/>
          <w:szCs w:val="26"/>
        </w:rPr>
      </w:pPr>
      <w:r w:rsidRPr="00592FF0">
        <w:rPr>
          <w:b/>
          <w:bCs/>
          <w:sz w:val="26"/>
          <w:szCs w:val="26"/>
        </w:rPr>
        <w:t>Edexcel A Level Physics Student Book 1</w:t>
      </w:r>
      <w:r w:rsidRPr="00592FF0">
        <w:rPr>
          <w:sz w:val="26"/>
          <w:szCs w:val="26"/>
        </w:rPr>
        <w:t xml:space="preserve"> by Mike </w:t>
      </w:r>
      <w:proofErr w:type="gramStart"/>
      <w:r w:rsidRPr="00592FF0">
        <w:rPr>
          <w:sz w:val="26"/>
          <w:szCs w:val="26"/>
        </w:rPr>
        <w:t>Benn ,</w:t>
      </w:r>
      <w:proofErr w:type="gramEnd"/>
      <w:r w:rsidRPr="00592FF0">
        <w:rPr>
          <w:sz w:val="26"/>
          <w:szCs w:val="26"/>
        </w:rPr>
        <w:t xml:space="preserve"> Graham George</w:t>
      </w:r>
      <w:r>
        <w:rPr>
          <w:sz w:val="26"/>
          <w:szCs w:val="26"/>
        </w:rPr>
        <w:t xml:space="preserve">  </w:t>
      </w:r>
    </w:p>
    <w:p w14:paraId="7FE2C2BF" w14:textId="179D0260" w:rsidR="00EC6FD2" w:rsidRDefault="00EC6FD2" w:rsidP="00D845AE">
      <w:pPr>
        <w:pStyle w:val="NoSpacing"/>
        <w:rPr>
          <w:sz w:val="26"/>
          <w:szCs w:val="26"/>
        </w:rPr>
      </w:pPr>
    </w:p>
    <w:p w14:paraId="7D70CF13" w14:textId="6BC50090" w:rsidR="00351F6B" w:rsidRDefault="00351F6B" w:rsidP="00D845AE">
      <w:pPr>
        <w:pStyle w:val="NoSpacing"/>
        <w:rPr>
          <w:sz w:val="26"/>
          <w:szCs w:val="26"/>
        </w:rPr>
      </w:pPr>
    </w:p>
    <w:p w14:paraId="7FB38D78" w14:textId="264729DC" w:rsidR="00351F6B" w:rsidRDefault="00351F6B" w:rsidP="00D845AE">
      <w:pPr>
        <w:pStyle w:val="NoSpacing"/>
        <w:rPr>
          <w:sz w:val="26"/>
          <w:szCs w:val="26"/>
        </w:rPr>
      </w:pPr>
    </w:p>
    <w:p w14:paraId="131D9ABE" w14:textId="10FAEA6F" w:rsidR="00351F6B" w:rsidRDefault="00351F6B" w:rsidP="00D845AE">
      <w:pPr>
        <w:pStyle w:val="NoSpacing"/>
        <w:rPr>
          <w:sz w:val="26"/>
          <w:szCs w:val="26"/>
        </w:rPr>
      </w:pPr>
    </w:p>
    <w:p w14:paraId="05006C5F" w14:textId="77777777" w:rsidR="003C5D24" w:rsidRDefault="003C5D24" w:rsidP="00D845AE">
      <w:pPr>
        <w:pStyle w:val="NoSpacing"/>
        <w:rPr>
          <w:sz w:val="26"/>
          <w:szCs w:val="26"/>
        </w:rPr>
      </w:pPr>
    </w:p>
    <w:p w14:paraId="57B54FDF" w14:textId="61C5F9A6" w:rsidR="00351F6B" w:rsidRDefault="00351F6B" w:rsidP="00D845AE">
      <w:pPr>
        <w:pStyle w:val="NoSpacing"/>
        <w:rPr>
          <w:sz w:val="26"/>
          <w:szCs w:val="26"/>
        </w:rPr>
      </w:pPr>
    </w:p>
    <w:p w14:paraId="030734C4" w14:textId="77777777" w:rsidR="00351F6B" w:rsidRDefault="00351F6B" w:rsidP="00D845AE">
      <w:pPr>
        <w:pStyle w:val="NoSpacing"/>
        <w:rPr>
          <w:sz w:val="26"/>
          <w:szCs w:val="26"/>
        </w:rPr>
      </w:pPr>
    </w:p>
    <w:p w14:paraId="37F25E16" w14:textId="14A0E92D" w:rsidR="00EC6FD2" w:rsidRDefault="00592FF0" w:rsidP="00D845AE">
      <w:pPr>
        <w:pStyle w:val="NoSpacing"/>
        <w:rPr>
          <w:sz w:val="26"/>
          <w:szCs w:val="26"/>
        </w:rPr>
      </w:pPr>
      <w:r>
        <w:rPr>
          <w:sz w:val="26"/>
          <w:szCs w:val="26"/>
        </w:rPr>
        <w:t xml:space="preserve">And </w:t>
      </w:r>
    </w:p>
    <w:p w14:paraId="10349A62" w14:textId="42D9B4B5" w:rsidR="00592FF0" w:rsidRDefault="00592FF0" w:rsidP="00D845AE">
      <w:pPr>
        <w:pStyle w:val="NoSpacing"/>
        <w:rPr>
          <w:sz w:val="26"/>
          <w:szCs w:val="26"/>
        </w:rPr>
      </w:pPr>
      <w:r w:rsidRPr="00592FF0">
        <w:drawing>
          <wp:anchor distT="0" distB="0" distL="114300" distR="114300" simplePos="0" relativeHeight="251659264" behindDoc="0" locked="0" layoutInCell="1" allowOverlap="1" wp14:anchorId="06861390" wp14:editId="2B74F008">
            <wp:simplePos x="0" y="0"/>
            <wp:positionH relativeFrom="column">
              <wp:posOffset>370205</wp:posOffset>
            </wp:positionH>
            <wp:positionV relativeFrom="paragraph">
              <wp:posOffset>-325755</wp:posOffset>
            </wp:positionV>
            <wp:extent cx="1524584" cy="19748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4584" cy="1974850"/>
                    </a:xfrm>
                    <a:prstGeom prst="rect">
                      <a:avLst/>
                    </a:prstGeom>
                  </pic:spPr>
                </pic:pic>
              </a:graphicData>
            </a:graphic>
          </wp:anchor>
        </w:drawing>
      </w:r>
    </w:p>
    <w:p w14:paraId="7ADBC49D" w14:textId="6A3E2522" w:rsidR="00592FF0" w:rsidRDefault="00592FF0" w:rsidP="00592FF0">
      <w:pPr>
        <w:pStyle w:val="NoSpacing"/>
        <w:rPr>
          <w:sz w:val="26"/>
          <w:szCs w:val="26"/>
        </w:rPr>
      </w:pPr>
      <w:r w:rsidRPr="00592FF0">
        <w:rPr>
          <w:b/>
          <w:bCs/>
          <w:sz w:val="26"/>
          <w:szCs w:val="26"/>
        </w:rPr>
        <w:t>Edexcel A Level Physics Student Book 2</w:t>
      </w:r>
      <w:r w:rsidRPr="00592FF0">
        <w:rPr>
          <w:sz w:val="26"/>
          <w:szCs w:val="26"/>
        </w:rPr>
        <w:t xml:space="preserve"> by Tim </w:t>
      </w:r>
      <w:proofErr w:type="spellStart"/>
      <w:r w:rsidRPr="00592FF0">
        <w:rPr>
          <w:sz w:val="26"/>
          <w:szCs w:val="26"/>
        </w:rPr>
        <w:t>Akrill</w:t>
      </w:r>
      <w:proofErr w:type="spellEnd"/>
      <w:r w:rsidRPr="00592FF0">
        <w:rPr>
          <w:sz w:val="26"/>
          <w:szCs w:val="26"/>
        </w:rPr>
        <w:t xml:space="preserve"> </w:t>
      </w:r>
      <w:r>
        <w:rPr>
          <w:sz w:val="26"/>
          <w:szCs w:val="26"/>
        </w:rPr>
        <w:t xml:space="preserve">and </w:t>
      </w:r>
      <w:r w:rsidRPr="00592FF0">
        <w:rPr>
          <w:sz w:val="26"/>
          <w:szCs w:val="26"/>
        </w:rPr>
        <w:t xml:space="preserve">Graham George </w:t>
      </w:r>
    </w:p>
    <w:p w14:paraId="5511925A" w14:textId="403EC35E" w:rsidR="00EC6FD2" w:rsidRDefault="00EC6FD2" w:rsidP="00D845AE">
      <w:pPr>
        <w:pStyle w:val="NoSpacing"/>
        <w:rPr>
          <w:sz w:val="26"/>
          <w:szCs w:val="26"/>
        </w:rPr>
      </w:pPr>
    </w:p>
    <w:p w14:paraId="0DA79DF9" w14:textId="4926EE89" w:rsidR="00EC6FD2" w:rsidRDefault="00EC6FD2" w:rsidP="00D845AE">
      <w:pPr>
        <w:pStyle w:val="NoSpacing"/>
        <w:rPr>
          <w:sz w:val="26"/>
          <w:szCs w:val="26"/>
        </w:rPr>
      </w:pPr>
    </w:p>
    <w:p w14:paraId="01DE2F2F" w14:textId="43C4CBB5" w:rsidR="00EC6FD2" w:rsidRDefault="00EC6FD2" w:rsidP="00D845AE">
      <w:pPr>
        <w:pStyle w:val="NoSpacing"/>
        <w:rPr>
          <w:sz w:val="26"/>
          <w:szCs w:val="26"/>
        </w:rPr>
      </w:pPr>
    </w:p>
    <w:p w14:paraId="6FC7A9FB" w14:textId="35AA7408" w:rsidR="00EC6FD2" w:rsidRDefault="00EC6FD2" w:rsidP="00D845AE">
      <w:pPr>
        <w:pStyle w:val="NoSpacing"/>
        <w:rPr>
          <w:sz w:val="26"/>
          <w:szCs w:val="26"/>
        </w:rPr>
      </w:pPr>
    </w:p>
    <w:p w14:paraId="422483FC" w14:textId="0DE83B35" w:rsidR="00EC6FD2" w:rsidRDefault="00EC6FD2" w:rsidP="00D845AE">
      <w:pPr>
        <w:pStyle w:val="NoSpacing"/>
        <w:rPr>
          <w:sz w:val="26"/>
          <w:szCs w:val="26"/>
        </w:rPr>
      </w:pPr>
    </w:p>
    <w:p w14:paraId="21341FDF" w14:textId="67B769A7" w:rsidR="00EC6FD2" w:rsidRDefault="00EC6FD2" w:rsidP="00D845AE">
      <w:pPr>
        <w:pStyle w:val="NoSpacing"/>
        <w:rPr>
          <w:sz w:val="26"/>
          <w:szCs w:val="26"/>
        </w:rPr>
      </w:pPr>
    </w:p>
    <w:p w14:paraId="025D1BFD" w14:textId="77777777" w:rsidR="00EC6FD2" w:rsidRDefault="00EC6FD2" w:rsidP="00D845AE">
      <w:pPr>
        <w:pStyle w:val="NoSpacing"/>
        <w:rPr>
          <w:sz w:val="26"/>
          <w:szCs w:val="26"/>
        </w:rPr>
      </w:pPr>
    </w:p>
    <w:p w14:paraId="308F7ADE" w14:textId="59F97CDB" w:rsidR="0086787F" w:rsidRDefault="00301A9E" w:rsidP="00D845AE">
      <w:pPr>
        <w:pStyle w:val="NoSpacing"/>
        <w:rPr>
          <w:sz w:val="26"/>
          <w:szCs w:val="26"/>
        </w:rPr>
      </w:pPr>
      <w:r>
        <w:rPr>
          <w:sz w:val="26"/>
          <w:szCs w:val="26"/>
        </w:rPr>
        <w:t>Pearson also produce their own course book.</w:t>
      </w:r>
    </w:p>
    <w:p w14:paraId="5337D42B" w14:textId="1FD36411" w:rsidR="00301A9E" w:rsidRDefault="00301A9E" w:rsidP="00D845AE">
      <w:pPr>
        <w:pStyle w:val="NoSpacing"/>
        <w:rPr>
          <w:sz w:val="26"/>
          <w:szCs w:val="26"/>
        </w:rPr>
      </w:pPr>
    </w:p>
    <w:p w14:paraId="0BB2AFFA" w14:textId="77777777" w:rsidR="00301A9E" w:rsidRDefault="00301A9E" w:rsidP="00D845AE">
      <w:pPr>
        <w:pStyle w:val="NoSpacing"/>
        <w:rPr>
          <w:sz w:val="26"/>
          <w:szCs w:val="26"/>
        </w:rPr>
      </w:pPr>
    </w:p>
    <w:p w14:paraId="64C89734" w14:textId="072E7C09" w:rsidR="0086787F" w:rsidRDefault="00470415" w:rsidP="00D845AE">
      <w:pPr>
        <w:pStyle w:val="NoSpacing"/>
        <w:rPr>
          <w:sz w:val="26"/>
          <w:szCs w:val="26"/>
        </w:rPr>
      </w:pPr>
      <w:r w:rsidRPr="00470415">
        <w:drawing>
          <wp:anchor distT="0" distB="0" distL="114300" distR="114300" simplePos="0" relativeHeight="251660288" behindDoc="0" locked="0" layoutInCell="1" allowOverlap="1" wp14:anchorId="02D446B6" wp14:editId="60FD0010">
            <wp:simplePos x="0" y="0"/>
            <wp:positionH relativeFrom="column">
              <wp:posOffset>4415155</wp:posOffset>
            </wp:positionH>
            <wp:positionV relativeFrom="paragraph">
              <wp:posOffset>147955</wp:posOffset>
            </wp:positionV>
            <wp:extent cx="1282065" cy="18129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2065" cy="1812925"/>
                    </a:xfrm>
                    <a:prstGeom prst="rect">
                      <a:avLst/>
                    </a:prstGeom>
                  </pic:spPr>
                </pic:pic>
              </a:graphicData>
            </a:graphic>
          </wp:anchor>
        </w:drawing>
      </w:r>
      <w:r w:rsidR="00301A9E">
        <w:rPr>
          <w:sz w:val="26"/>
          <w:szCs w:val="26"/>
        </w:rPr>
        <w:t>Revision Guides</w:t>
      </w:r>
      <w:r w:rsidR="00592FF0">
        <w:rPr>
          <w:sz w:val="26"/>
          <w:szCs w:val="26"/>
        </w:rPr>
        <w:t>:</w:t>
      </w:r>
    </w:p>
    <w:p w14:paraId="10D027EF" w14:textId="2FAD34D2" w:rsidR="00592FF0" w:rsidRDefault="00592FF0" w:rsidP="00D845AE">
      <w:pPr>
        <w:pStyle w:val="NoSpacing"/>
        <w:rPr>
          <w:sz w:val="26"/>
          <w:szCs w:val="26"/>
        </w:rPr>
      </w:pPr>
    </w:p>
    <w:p w14:paraId="28DA6B06" w14:textId="0729A475" w:rsidR="00592FF0" w:rsidRDefault="00592FF0" w:rsidP="00592FF0">
      <w:pPr>
        <w:pStyle w:val="NoSpacing"/>
        <w:rPr>
          <w:sz w:val="26"/>
          <w:szCs w:val="26"/>
        </w:rPr>
      </w:pPr>
      <w:r w:rsidRPr="00592FF0">
        <w:rPr>
          <w:b/>
          <w:bCs/>
          <w:sz w:val="26"/>
          <w:szCs w:val="26"/>
        </w:rPr>
        <w:t>Revise Edexcel AS/A Level Physics Revision Guide</w:t>
      </w:r>
      <w:r>
        <w:rPr>
          <w:sz w:val="26"/>
          <w:szCs w:val="26"/>
        </w:rPr>
        <w:t xml:space="preserve"> </w:t>
      </w:r>
      <w:r w:rsidRPr="00592FF0">
        <w:rPr>
          <w:sz w:val="26"/>
          <w:szCs w:val="26"/>
        </w:rPr>
        <w:t xml:space="preserve">by Mr Steve Adams </w:t>
      </w:r>
      <w:r>
        <w:rPr>
          <w:sz w:val="26"/>
          <w:szCs w:val="26"/>
        </w:rPr>
        <w:t xml:space="preserve">and </w:t>
      </w:r>
      <w:r w:rsidRPr="00592FF0">
        <w:rPr>
          <w:sz w:val="26"/>
          <w:szCs w:val="26"/>
        </w:rPr>
        <w:t xml:space="preserve">Steve Woolley </w:t>
      </w:r>
    </w:p>
    <w:p w14:paraId="6396C3EA" w14:textId="29E6D6AE" w:rsidR="00A728EF" w:rsidRDefault="00A728EF" w:rsidP="00592FF0">
      <w:pPr>
        <w:pStyle w:val="NoSpacing"/>
        <w:rPr>
          <w:sz w:val="26"/>
          <w:szCs w:val="26"/>
        </w:rPr>
      </w:pPr>
    </w:p>
    <w:p w14:paraId="6DDFD95D" w14:textId="3DF78D49" w:rsidR="0086787F" w:rsidRDefault="00A728EF" w:rsidP="00D845AE">
      <w:pPr>
        <w:pStyle w:val="NoSpacing"/>
        <w:rPr>
          <w:sz w:val="26"/>
          <w:szCs w:val="26"/>
        </w:rPr>
      </w:pPr>
      <w:r>
        <w:rPr>
          <w:sz w:val="26"/>
          <w:szCs w:val="26"/>
        </w:rPr>
        <w:t>There is also a practice workbook.</w:t>
      </w:r>
    </w:p>
    <w:p w14:paraId="630728AC" w14:textId="24B0367D" w:rsidR="0086787F" w:rsidRDefault="0086787F" w:rsidP="00D845AE">
      <w:pPr>
        <w:pStyle w:val="NoSpacing"/>
        <w:rPr>
          <w:sz w:val="26"/>
          <w:szCs w:val="26"/>
        </w:rPr>
      </w:pPr>
    </w:p>
    <w:p w14:paraId="17271162" w14:textId="50D2AA60" w:rsidR="0086787F" w:rsidRDefault="0086787F" w:rsidP="00D845AE">
      <w:pPr>
        <w:pStyle w:val="NoSpacing"/>
        <w:rPr>
          <w:sz w:val="26"/>
          <w:szCs w:val="26"/>
        </w:rPr>
      </w:pPr>
    </w:p>
    <w:p w14:paraId="3CDF138B" w14:textId="54FDA033" w:rsidR="0086787F" w:rsidRDefault="0086787F" w:rsidP="00D845AE">
      <w:pPr>
        <w:pStyle w:val="NoSpacing"/>
        <w:rPr>
          <w:sz w:val="26"/>
          <w:szCs w:val="26"/>
        </w:rPr>
      </w:pPr>
    </w:p>
    <w:p w14:paraId="20F7A32A" w14:textId="573B458B" w:rsidR="0086787F" w:rsidRDefault="0086787F" w:rsidP="00D845AE">
      <w:pPr>
        <w:pStyle w:val="NoSpacing"/>
        <w:rPr>
          <w:sz w:val="26"/>
          <w:szCs w:val="26"/>
        </w:rPr>
      </w:pPr>
    </w:p>
    <w:p w14:paraId="17E7C3AF" w14:textId="314AD06A" w:rsidR="0086787F" w:rsidRDefault="0086787F" w:rsidP="00D845AE">
      <w:pPr>
        <w:pStyle w:val="NoSpacing"/>
        <w:rPr>
          <w:sz w:val="26"/>
          <w:szCs w:val="26"/>
        </w:rPr>
      </w:pPr>
    </w:p>
    <w:p w14:paraId="15325998" w14:textId="77777777" w:rsidR="00AB55C2" w:rsidRDefault="00AB55C2" w:rsidP="00D845AE">
      <w:pPr>
        <w:pStyle w:val="NoSpacing"/>
        <w:rPr>
          <w:sz w:val="26"/>
          <w:szCs w:val="26"/>
        </w:rPr>
      </w:pPr>
    </w:p>
    <w:p w14:paraId="7557AF52" w14:textId="2F27043A" w:rsidR="00AB55C2" w:rsidRDefault="00301A9E" w:rsidP="00D845AE">
      <w:pPr>
        <w:pStyle w:val="NoSpacing"/>
        <w:rPr>
          <w:sz w:val="26"/>
          <w:szCs w:val="26"/>
        </w:rPr>
      </w:pPr>
      <w:r>
        <w:rPr>
          <w:sz w:val="26"/>
          <w:szCs w:val="26"/>
        </w:rPr>
        <w:t>CPG also produces a good revision guide.</w:t>
      </w:r>
    </w:p>
    <w:p w14:paraId="21BFBF68" w14:textId="77777777" w:rsidR="00AB55C2" w:rsidRDefault="00AB55C2" w:rsidP="00D845AE">
      <w:pPr>
        <w:pStyle w:val="NoSpacing"/>
        <w:rPr>
          <w:sz w:val="26"/>
          <w:szCs w:val="26"/>
        </w:rPr>
      </w:pPr>
    </w:p>
    <w:p w14:paraId="3A94B130" w14:textId="77777777" w:rsidR="00AB55C2" w:rsidRDefault="00AB55C2" w:rsidP="00D845AE">
      <w:pPr>
        <w:pStyle w:val="NoSpacing"/>
        <w:rPr>
          <w:sz w:val="26"/>
          <w:szCs w:val="26"/>
        </w:rPr>
      </w:pPr>
    </w:p>
    <w:p w14:paraId="3F92CBC9" w14:textId="77777777" w:rsidR="00AB55C2" w:rsidRDefault="00AB55C2" w:rsidP="00D845AE">
      <w:pPr>
        <w:pStyle w:val="NoSpacing"/>
        <w:rPr>
          <w:sz w:val="26"/>
          <w:szCs w:val="26"/>
        </w:rPr>
      </w:pPr>
    </w:p>
    <w:p w14:paraId="17645F7F" w14:textId="77777777" w:rsidR="00AB55C2" w:rsidRDefault="00AB55C2" w:rsidP="00D845AE">
      <w:pPr>
        <w:pStyle w:val="NoSpacing"/>
        <w:rPr>
          <w:sz w:val="26"/>
          <w:szCs w:val="26"/>
        </w:rPr>
      </w:pPr>
    </w:p>
    <w:p w14:paraId="064D4877" w14:textId="77777777" w:rsidR="00AB55C2" w:rsidRDefault="00AB55C2" w:rsidP="00D845AE">
      <w:pPr>
        <w:pStyle w:val="NoSpacing"/>
        <w:rPr>
          <w:sz w:val="26"/>
          <w:szCs w:val="26"/>
        </w:rPr>
      </w:pPr>
    </w:p>
    <w:p w14:paraId="1E2A430F" w14:textId="69525985" w:rsidR="0086787F" w:rsidRPr="00AE5F33" w:rsidRDefault="00AB55C2" w:rsidP="00D845AE">
      <w:pPr>
        <w:pStyle w:val="NoSpacing"/>
        <w:rPr>
          <w:b/>
          <w:bCs/>
          <w:color w:val="2F5496" w:themeColor="accent1" w:themeShade="BF"/>
          <w:sz w:val="32"/>
          <w:szCs w:val="32"/>
        </w:rPr>
      </w:pPr>
      <w:r w:rsidRPr="00AE5F33">
        <w:rPr>
          <w:b/>
          <w:bCs/>
          <w:color w:val="2F5496" w:themeColor="accent1" w:themeShade="BF"/>
          <w:sz w:val="32"/>
          <w:szCs w:val="32"/>
        </w:rPr>
        <w:lastRenderedPageBreak/>
        <w:t>Command Words</w:t>
      </w:r>
    </w:p>
    <w:p w14:paraId="169F5879" w14:textId="7A11E76E" w:rsidR="00AB55C2" w:rsidRDefault="00AB55C2" w:rsidP="00D845AE">
      <w:pPr>
        <w:pStyle w:val="NoSpacing"/>
        <w:rPr>
          <w:sz w:val="26"/>
          <w:szCs w:val="26"/>
        </w:rPr>
      </w:pPr>
    </w:p>
    <w:tbl>
      <w:tblPr>
        <w:tblStyle w:val="TableGrid"/>
        <w:tblW w:w="0" w:type="auto"/>
        <w:tblLook w:val="04A0" w:firstRow="1" w:lastRow="0" w:firstColumn="1" w:lastColumn="0" w:noHBand="0" w:noVBand="1"/>
      </w:tblPr>
      <w:tblGrid>
        <w:gridCol w:w="4842"/>
        <w:gridCol w:w="4843"/>
      </w:tblGrid>
      <w:tr w:rsidR="00AB55C2" w14:paraId="1BB7FA5A" w14:textId="77777777" w:rsidTr="00AB55C2">
        <w:tc>
          <w:tcPr>
            <w:tcW w:w="4842" w:type="dxa"/>
          </w:tcPr>
          <w:p w14:paraId="754BF8BF" w14:textId="640B5111" w:rsidR="00AB55C2" w:rsidRDefault="00AB55C2" w:rsidP="00D845AE">
            <w:pPr>
              <w:pStyle w:val="NoSpacing"/>
              <w:rPr>
                <w:b/>
                <w:bCs/>
                <w:sz w:val="26"/>
                <w:szCs w:val="26"/>
              </w:rPr>
            </w:pPr>
            <w:r w:rsidRPr="00AB55C2">
              <w:rPr>
                <w:b/>
                <w:bCs/>
                <w:sz w:val="26"/>
                <w:szCs w:val="26"/>
              </w:rPr>
              <w:t>Command Word</w:t>
            </w:r>
          </w:p>
          <w:p w14:paraId="2131E826" w14:textId="77777777" w:rsidR="00B14AA5" w:rsidRDefault="00B14AA5" w:rsidP="00D845AE">
            <w:pPr>
              <w:pStyle w:val="NoSpacing"/>
              <w:rPr>
                <w:b/>
                <w:bCs/>
                <w:sz w:val="26"/>
                <w:szCs w:val="26"/>
              </w:rPr>
            </w:pPr>
          </w:p>
          <w:p w14:paraId="66EC61F8" w14:textId="0C460574" w:rsidR="0025163C" w:rsidRPr="00AB55C2" w:rsidRDefault="0025163C" w:rsidP="00D845AE">
            <w:pPr>
              <w:pStyle w:val="NoSpacing"/>
              <w:rPr>
                <w:b/>
                <w:bCs/>
                <w:sz w:val="26"/>
                <w:szCs w:val="26"/>
              </w:rPr>
            </w:pPr>
          </w:p>
        </w:tc>
        <w:tc>
          <w:tcPr>
            <w:tcW w:w="4843" w:type="dxa"/>
          </w:tcPr>
          <w:p w14:paraId="157745A8" w14:textId="000ACA3E" w:rsidR="00AB55C2" w:rsidRPr="00AB55C2" w:rsidRDefault="00AB55C2" w:rsidP="00D845AE">
            <w:pPr>
              <w:pStyle w:val="NoSpacing"/>
              <w:rPr>
                <w:b/>
                <w:bCs/>
                <w:sz w:val="26"/>
                <w:szCs w:val="26"/>
              </w:rPr>
            </w:pPr>
            <w:r w:rsidRPr="00AB55C2">
              <w:rPr>
                <w:b/>
                <w:bCs/>
                <w:sz w:val="26"/>
                <w:szCs w:val="26"/>
              </w:rPr>
              <w:t>Definition</w:t>
            </w:r>
          </w:p>
        </w:tc>
      </w:tr>
      <w:tr w:rsidR="00AB55C2" w14:paraId="40C57B24" w14:textId="77777777" w:rsidTr="00AB55C2">
        <w:tc>
          <w:tcPr>
            <w:tcW w:w="4842" w:type="dxa"/>
          </w:tcPr>
          <w:p w14:paraId="7C0C0AA2" w14:textId="4E20A678" w:rsidR="00AB55C2" w:rsidRPr="00B14AA5" w:rsidRDefault="00AB55C2" w:rsidP="00AB55C2">
            <w:pPr>
              <w:pStyle w:val="NoSpacing"/>
              <w:rPr>
                <w:sz w:val="24"/>
                <w:szCs w:val="24"/>
              </w:rPr>
            </w:pPr>
            <w:r w:rsidRPr="00B14AA5">
              <w:rPr>
                <w:sz w:val="24"/>
                <w:szCs w:val="24"/>
              </w:rPr>
              <w:t xml:space="preserve">Add/Label </w:t>
            </w:r>
          </w:p>
        </w:tc>
        <w:tc>
          <w:tcPr>
            <w:tcW w:w="4843" w:type="dxa"/>
          </w:tcPr>
          <w:p w14:paraId="7500F50A" w14:textId="559F1B31" w:rsidR="00AB55C2" w:rsidRPr="00B14AA5" w:rsidRDefault="00AB55C2" w:rsidP="00AB55C2">
            <w:pPr>
              <w:pStyle w:val="NoSpacing"/>
              <w:rPr>
                <w:sz w:val="24"/>
                <w:szCs w:val="24"/>
              </w:rPr>
            </w:pPr>
            <w:r w:rsidRPr="00B14AA5">
              <w:rPr>
                <w:sz w:val="24"/>
                <w:szCs w:val="24"/>
              </w:rPr>
              <w:t>Requires the addition or labelling to a stimulus material given in the question, for example labelling a diagram or adding units to a table.</w:t>
            </w:r>
          </w:p>
        </w:tc>
      </w:tr>
      <w:tr w:rsidR="00AB55C2" w14:paraId="12B08A6A" w14:textId="77777777" w:rsidTr="00AB55C2">
        <w:tc>
          <w:tcPr>
            <w:tcW w:w="4842" w:type="dxa"/>
          </w:tcPr>
          <w:p w14:paraId="7311ED51" w14:textId="69ADA623" w:rsidR="00AB55C2" w:rsidRPr="00B14AA5" w:rsidRDefault="00AB55C2" w:rsidP="00AB55C2">
            <w:pPr>
              <w:pStyle w:val="NoSpacing"/>
              <w:rPr>
                <w:sz w:val="24"/>
                <w:szCs w:val="24"/>
              </w:rPr>
            </w:pPr>
            <w:r w:rsidRPr="00B14AA5">
              <w:rPr>
                <w:sz w:val="24"/>
                <w:szCs w:val="24"/>
              </w:rPr>
              <w:t xml:space="preserve">Assess </w:t>
            </w:r>
          </w:p>
        </w:tc>
        <w:tc>
          <w:tcPr>
            <w:tcW w:w="4843" w:type="dxa"/>
          </w:tcPr>
          <w:p w14:paraId="11CA2315" w14:textId="45CB8739" w:rsidR="00AB55C2" w:rsidRPr="00B14AA5" w:rsidRDefault="00AB55C2" w:rsidP="00AB55C2">
            <w:pPr>
              <w:pStyle w:val="NoSpacing"/>
              <w:rPr>
                <w:sz w:val="24"/>
                <w:szCs w:val="24"/>
              </w:rPr>
            </w:pPr>
            <w:proofErr w:type="gramStart"/>
            <w:r w:rsidRPr="00B14AA5">
              <w:rPr>
                <w:sz w:val="24"/>
                <w:szCs w:val="24"/>
              </w:rPr>
              <w:t>Give careful consideration to</w:t>
            </w:r>
            <w:proofErr w:type="gramEnd"/>
            <w:r w:rsidRPr="00B14AA5">
              <w:rPr>
                <w:sz w:val="24"/>
                <w:szCs w:val="24"/>
              </w:rPr>
              <w:t xml:space="preserve"> all the factors or events that apply and identify which are the most important or relevant. Make a judgement on the importance of </w:t>
            </w:r>
            <w:proofErr w:type="gramStart"/>
            <w:r w:rsidRPr="00B14AA5">
              <w:rPr>
                <w:sz w:val="24"/>
                <w:szCs w:val="24"/>
              </w:rPr>
              <w:t>something, and</w:t>
            </w:r>
            <w:proofErr w:type="gramEnd"/>
            <w:r w:rsidRPr="00B14AA5">
              <w:rPr>
                <w:sz w:val="24"/>
                <w:szCs w:val="24"/>
              </w:rPr>
              <w:t xml:space="preserve"> come to a conclusion where needed.</w:t>
            </w:r>
          </w:p>
        </w:tc>
      </w:tr>
      <w:tr w:rsidR="00320BFF" w14:paraId="33CE54B8" w14:textId="77777777" w:rsidTr="00AB55C2">
        <w:tc>
          <w:tcPr>
            <w:tcW w:w="4842" w:type="dxa"/>
          </w:tcPr>
          <w:p w14:paraId="19BAB750" w14:textId="7B135C09" w:rsidR="00320BFF" w:rsidRPr="00B14AA5" w:rsidRDefault="00320BFF" w:rsidP="00320BFF">
            <w:pPr>
              <w:pStyle w:val="NoSpacing"/>
              <w:rPr>
                <w:sz w:val="24"/>
                <w:szCs w:val="24"/>
              </w:rPr>
            </w:pPr>
            <w:r w:rsidRPr="00B14AA5">
              <w:rPr>
                <w:sz w:val="24"/>
                <w:szCs w:val="24"/>
              </w:rPr>
              <w:t xml:space="preserve">Calculate </w:t>
            </w:r>
          </w:p>
        </w:tc>
        <w:tc>
          <w:tcPr>
            <w:tcW w:w="4843" w:type="dxa"/>
          </w:tcPr>
          <w:p w14:paraId="2B173162" w14:textId="30BEACB6" w:rsidR="00320BFF" w:rsidRPr="00B14AA5" w:rsidRDefault="00320BFF" w:rsidP="00320BFF">
            <w:pPr>
              <w:pStyle w:val="NoSpacing"/>
              <w:rPr>
                <w:sz w:val="24"/>
                <w:szCs w:val="24"/>
              </w:rPr>
            </w:pPr>
            <w:r w:rsidRPr="00B14AA5">
              <w:rPr>
                <w:sz w:val="24"/>
                <w:szCs w:val="24"/>
              </w:rPr>
              <w:t>Obtain a numerical answer, showing relevant working. If the answer has a unit, this must be included.</w:t>
            </w:r>
          </w:p>
        </w:tc>
      </w:tr>
      <w:tr w:rsidR="004B2773" w14:paraId="4C04FF25" w14:textId="77777777" w:rsidTr="00AB55C2">
        <w:tc>
          <w:tcPr>
            <w:tcW w:w="4842" w:type="dxa"/>
          </w:tcPr>
          <w:p w14:paraId="0D94E1B3" w14:textId="29BE04E5" w:rsidR="004B2773" w:rsidRPr="00B14AA5" w:rsidRDefault="004B2773" w:rsidP="004B2773">
            <w:pPr>
              <w:pStyle w:val="NoSpacing"/>
              <w:rPr>
                <w:sz w:val="24"/>
                <w:szCs w:val="24"/>
              </w:rPr>
            </w:pPr>
            <w:r w:rsidRPr="00B14AA5">
              <w:rPr>
                <w:sz w:val="24"/>
                <w:szCs w:val="24"/>
              </w:rPr>
              <w:t xml:space="preserve">Comment on </w:t>
            </w:r>
          </w:p>
        </w:tc>
        <w:tc>
          <w:tcPr>
            <w:tcW w:w="4843" w:type="dxa"/>
          </w:tcPr>
          <w:p w14:paraId="23A3551D" w14:textId="79CE8879" w:rsidR="004B2773" w:rsidRPr="00B14AA5" w:rsidRDefault="004B2773" w:rsidP="004B2773">
            <w:pPr>
              <w:pStyle w:val="NoSpacing"/>
              <w:rPr>
                <w:sz w:val="24"/>
                <w:szCs w:val="24"/>
              </w:rPr>
            </w:pPr>
            <w:r w:rsidRPr="00B14AA5">
              <w:rPr>
                <w:sz w:val="24"/>
                <w:szCs w:val="24"/>
              </w:rPr>
              <w:t>Requires the synthesis of a number of variables from data/information to form a judgement.</w:t>
            </w:r>
          </w:p>
        </w:tc>
      </w:tr>
      <w:tr w:rsidR="00547C28" w14:paraId="470D05CE" w14:textId="77777777" w:rsidTr="00AB55C2">
        <w:tc>
          <w:tcPr>
            <w:tcW w:w="4842" w:type="dxa"/>
          </w:tcPr>
          <w:p w14:paraId="76BCFE76" w14:textId="58074984" w:rsidR="00547C28" w:rsidRPr="00B14AA5" w:rsidRDefault="00547C28" w:rsidP="00547C28">
            <w:pPr>
              <w:pStyle w:val="NoSpacing"/>
              <w:rPr>
                <w:sz w:val="24"/>
                <w:szCs w:val="24"/>
              </w:rPr>
            </w:pPr>
            <w:r w:rsidRPr="00B14AA5">
              <w:rPr>
                <w:sz w:val="24"/>
                <w:szCs w:val="24"/>
              </w:rPr>
              <w:t xml:space="preserve">Compare and contrast </w:t>
            </w:r>
          </w:p>
        </w:tc>
        <w:tc>
          <w:tcPr>
            <w:tcW w:w="4843" w:type="dxa"/>
          </w:tcPr>
          <w:p w14:paraId="4B7AF4C5" w14:textId="6C12BF24" w:rsidR="00547C28" w:rsidRPr="00B14AA5" w:rsidRDefault="00547C28" w:rsidP="00547C28">
            <w:pPr>
              <w:pStyle w:val="NoSpacing"/>
              <w:rPr>
                <w:sz w:val="24"/>
                <w:szCs w:val="24"/>
              </w:rPr>
            </w:pPr>
            <w:r w:rsidRPr="00B14AA5">
              <w:rPr>
                <w:sz w:val="24"/>
                <w:szCs w:val="24"/>
              </w:rPr>
              <w:t>Looking for the similarities and differences of two (or more) things. Should not require the drawing of a conclusion. Answer must relate to both (</w:t>
            </w:r>
            <w:proofErr w:type="gramStart"/>
            <w:r w:rsidRPr="00B14AA5">
              <w:rPr>
                <w:sz w:val="24"/>
                <w:szCs w:val="24"/>
              </w:rPr>
              <w:t>or</w:t>
            </w:r>
            <w:proofErr w:type="gramEnd"/>
            <w:r w:rsidRPr="00B14AA5">
              <w:rPr>
                <w:sz w:val="24"/>
                <w:szCs w:val="24"/>
              </w:rPr>
              <w:t xml:space="preserve"> all) things mentioned in the question. The answer must include at least one similarity and one difference.</w:t>
            </w:r>
          </w:p>
        </w:tc>
      </w:tr>
      <w:tr w:rsidR="001D72B7" w14:paraId="7C59931E" w14:textId="77777777" w:rsidTr="00AB55C2">
        <w:tc>
          <w:tcPr>
            <w:tcW w:w="4842" w:type="dxa"/>
          </w:tcPr>
          <w:p w14:paraId="59A47A50" w14:textId="1D751318" w:rsidR="001D72B7" w:rsidRPr="00B14AA5" w:rsidRDefault="001D72B7" w:rsidP="001D72B7">
            <w:pPr>
              <w:pStyle w:val="NoSpacing"/>
              <w:rPr>
                <w:sz w:val="24"/>
                <w:szCs w:val="24"/>
              </w:rPr>
            </w:pPr>
            <w:r w:rsidRPr="00B14AA5">
              <w:rPr>
                <w:sz w:val="24"/>
                <w:szCs w:val="24"/>
              </w:rPr>
              <w:t xml:space="preserve">Complete </w:t>
            </w:r>
          </w:p>
        </w:tc>
        <w:tc>
          <w:tcPr>
            <w:tcW w:w="4843" w:type="dxa"/>
          </w:tcPr>
          <w:p w14:paraId="15F53E09" w14:textId="2F6A3CB6" w:rsidR="001D72B7" w:rsidRPr="00B14AA5" w:rsidRDefault="001D72B7" w:rsidP="001D72B7">
            <w:pPr>
              <w:pStyle w:val="NoSpacing"/>
              <w:rPr>
                <w:sz w:val="24"/>
                <w:szCs w:val="24"/>
              </w:rPr>
            </w:pPr>
            <w:r w:rsidRPr="00B14AA5">
              <w:rPr>
                <w:sz w:val="24"/>
                <w:szCs w:val="24"/>
              </w:rPr>
              <w:t>Requires the completion of a table/diagram.</w:t>
            </w:r>
          </w:p>
        </w:tc>
      </w:tr>
      <w:tr w:rsidR="003259EA" w14:paraId="367FC237" w14:textId="77777777" w:rsidTr="00AB55C2">
        <w:tc>
          <w:tcPr>
            <w:tcW w:w="4842" w:type="dxa"/>
          </w:tcPr>
          <w:p w14:paraId="136DDA6A" w14:textId="3FE4E5E5" w:rsidR="003259EA" w:rsidRPr="00B14AA5" w:rsidRDefault="003259EA" w:rsidP="003259EA">
            <w:pPr>
              <w:pStyle w:val="NoSpacing"/>
              <w:rPr>
                <w:sz w:val="24"/>
                <w:szCs w:val="24"/>
              </w:rPr>
            </w:pPr>
            <w:r w:rsidRPr="00B14AA5">
              <w:rPr>
                <w:sz w:val="24"/>
                <w:szCs w:val="24"/>
              </w:rPr>
              <w:t xml:space="preserve">Criticise </w:t>
            </w:r>
          </w:p>
        </w:tc>
        <w:tc>
          <w:tcPr>
            <w:tcW w:w="4843" w:type="dxa"/>
          </w:tcPr>
          <w:p w14:paraId="7860D95D" w14:textId="1E120231" w:rsidR="003259EA" w:rsidRPr="00B14AA5" w:rsidRDefault="003259EA" w:rsidP="003259EA">
            <w:pPr>
              <w:pStyle w:val="NoSpacing"/>
              <w:rPr>
                <w:sz w:val="24"/>
                <w:szCs w:val="24"/>
              </w:rPr>
            </w:pPr>
            <w:r w:rsidRPr="00B14AA5">
              <w:rPr>
                <w:sz w:val="24"/>
                <w:szCs w:val="24"/>
              </w:rPr>
              <w:t xml:space="preserve">Inspect a set of data, an experimental plan or a scientific statement and consider the elements. Look at the merits and/or faults of the information </w:t>
            </w:r>
            <w:r w:rsidRPr="00B14AA5">
              <w:rPr>
                <w:sz w:val="24"/>
                <w:szCs w:val="24"/>
              </w:rPr>
              <w:t>presented,</w:t>
            </w:r>
            <w:r w:rsidRPr="00B14AA5">
              <w:rPr>
                <w:sz w:val="24"/>
                <w:szCs w:val="24"/>
              </w:rPr>
              <w:t xml:space="preserve"> and back judgements made.</w:t>
            </w:r>
          </w:p>
        </w:tc>
      </w:tr>
      <w:tr w:rsidR="003259EA" w14:paraId="539DF8D2" w14:textId="77777777" w:rsidTr="00AB55C2">
        <w:tc>
          <w:tcPr>
            <w:tcW w:w="4842" w:type="dxa"/>
          </w:tcPr>
          <w:p w14:paraId="5E4A9484" w14:textId="6CCFEF68" w:rsidR="003259EA" w:rsidRPr="00B14AA5" w:rsidRDefault="003259EA" w:rsidP="003259EA">
            <w:pPr>
              <w:pStyle w:val="NoSpacing"/>
              <w:rPr>
                <w:sz w:val="24"/>
                <w:szCs w:val="24"/>
              </w:rPr>
            </w:pPr>
            <w:r w:rsidRPr="00B14AA5">
              <w:rPr>
                <w:sz w:val="24"/>
                <w:szCs w:val="24"/>
              </w:rPr>
              <w:t xml:space="preserve">Deduce </w:t>
            </w:r>
          </w:p>
        </w:tc>
        <w:tc>
          <w:tcPr>
            <w:tcW w:w="4843" w:type="dxa"/>
          </w:tcPr>
          <w:p w14:paraId="6E30724D" w14:textId="0020501D" w:rsidR="003259EA" w:rsidRPr="00B14AA5" w:rsidRDefault="003259EA" w:rsidP="003259EA">
            <w:pPr>
              <w:pStyle w:val="NoSpacing"/>
              <w:rPr>
                <w:sz w:val="24"/>
                <w:szCs w:val="24"/>
              </w:rPr>
            </w:pPr>
            <w:r w:rsidRPr="00B14AA5">
              <w:rPr>
                <w:sz w:val="24"/>
                <w:szCs w:val="24"/>
              </w:rPr>
              <w:t>Draw/reach conclusion(s) from the information provided.</w:t>
            </w:r>
          </w:p>
        </w:tc>
      </w:tr>
      <w:tr w:rsidR="003259EA" w14:paraId="76DEFEF0" w14:textId="77777777" w:rsidTr="00AB55C2">
        <w:tc>
          <w:tcPr>
            <w:tcW w:w="4842" w:type="dxa"/>
          </w:tcPr>
          <w:p w14:paraId="6E5F6C13" w14:textId="1EF46200" w:rsidR="003259EA" w:rsidRPr="00B14AA5" w:rsidRDefault="003259EA" w:rsidP="003259EA">
            <w:pPr>
              <w:pStyle w:val="NoSpacing"/>
              <w:rPr>
                <w:sz w:val="24"/>
                <w:szCs w:val="24"/>
              </w:rPr>
            </w:pPr>
            <w:r w:rsidRPr="00B14AA5">
              <w:rPr>
                <w:sz w:val="24"/>
                <w:szCs w:val="24"/>
              </w:rPr>
              <w:t xml:space="preserve">Derive </w:t>
            </w:r>
          </w:p>
        </w:tc>
        <w:tc>
          <w:tcPr>
            <w:tcW w:w="4843" w:type="dxa"/>
          </w:tcPr>
          <w:p w14:paraId="5DC2024C" w14:textId="20606442" w:rsidR="003259EA" w:rsidRPr="00B14AA5" w:rsidRDefault="003259EA" w:rsidP="003259EA">
            <w:pPr>
              <w:pStyle w:val="NoSpacing"/>
              <w:rPr>
                <w:sz w:val="24"/>
                <w:szCs w:val="24"/>
              </w:rPr>
            </w:pPr>
            <w:r w:rsidRPr="00B14AA5">
              <w:rPr>
                <w:sz w:val="24"/>
                <w:szCs w:val="24"/>
              </w:rPr>
              <w:t>Combine two or more equations or principles to develop a new equation.</w:t>
            </w:r>
          </w:p>
        </w:tc>
      </w:tr>
      <w:tr w:rsidR="00C2095F" w14:paraId="7B77FCDC" w14:textId="77777777" w:rsidTr="00AB55C2">
        <w:tc>
          <w:tcPr>
            <w:tcW w:w="4842" w:type="dxa"/>
          </w:tcPr>
          <w:p w14:paraId="63E73B84" w14:textId="087AEE45" w:rsidR="00C2095F" w:rsidRPr="00B14AA5" w:rsidRDefault="00C2095F" w:rsidP="00C2095F">
            <w:pPr>
              <w:pStyle w:val="NoSpacing"/>
              <w:rPr>
                <w:sz w:val="24"/>
                <w:szCs w:val="24"/>
              </w:rPr>
            </w:pPr>
            <w:r w:rsidRPr="00B14AA5">
              <w:rPr>
                <w:sz w:val="24"/>
                <w:szCs w:val="24"/>
              </w:rPr>
              <w:t xml:space="preserve">Describe </w:t>
            </w:r>
          </w:p>
        </w:tc>
        <w:tc>
          <w:tcPr>
            <w:tcW w:w="4843" w:type="dxa"/>
          </w:tcPr>
          <w:p w14:paraId="38E31A62" w14:textId="6F137813" w:rsidR="00C2095F" w:rsidRPr="00B14AA5" w:rsidRDefault="00C2095F" w:rsidP="00C2095F">
            <w:pPr>
              <w:pStyle w:val="NoSpacing"/>
              <w:rPr>
                <w:sz w:val="24"/>
                <w:szCs w:val="24"/>
              </w:rPr>
            </w:pPr>
            <w:r w:rsidRPr="00B14AA5">
              <w:rPr>
                <w:sz w:val="24"/>
                <w:szCs w:val="24"/>
              </w:rPr>
              <w:t>To give an account of something. Statements in the response need to be developed as they are often linked but do not need to include a justification or reason.</w:t>
            </w:r>
          </w:p>
        </w:tc>
      </w:tr>
      <w:tr w:rsidR="00E40797" w14:paraId="44C54088" w14:textId="77777777" w:rsidTr="00AB55C2">
        <w:tc>
          <w:tcPr>
            <w:tcW w:w="4842" w:type="dxa"/>
          </w:tcPr>
          <w:p w14:paraId="452C8D44" w14:textId="7A841A6C" w:rsidR="00E40797" w:rsidRPr="00B14AA5" w:rsidRDefault="00E40797" w:rsidP="00E40797">
            <w:pPr>
              <w:pStyle w:val="NoSpacing"/>
              <w:rPr>
                <w:sz w:val="24"/>
                <w:szCs w:val="24"/>
              </w:rPr>
            </w:pPr>
            <w:r w:rsidRPr="00B14AA5">
              <w:rPr>
                <w:sz w:val="24"/>
                <w:szCs w:val="24"/>
              </w:rPr>
              <w:t xml:space="preserve">Determine </w:t>
            </w:r>
          </w:p>
        </w:tc>
        <w:tc>
          <w:tcPr>
            <w:tcW w:w="4843" w:type="dxa"/>
          </w:tcPr>
          <w:p w14:paraId="59344198" w14:textId="38F68BEF" w:rsidR="00E40797" w:rsidRPr="00B14AA5" w:rsidRDefault="00E40797" w:rsidP="00E40797">
            <w:pPr>
              <w:pStyle w:val="NoSpacing"/>
              <w:rPr>
                <w:sz w:val="24"/>
                <w:szCs w:val="24"/>
              </w:rPr>
            </w:pPr>
            <w:r w:rsidRPr="00B14AA5">
              <w:rPr>
                <w:sz w:val="24"/>
                <w:szCs w:val="24"/>
              </w:rPr>
              <w:t xml:space="preserve">The answer must have an element which is quantitative from the stimulus </w:t>
            </w:r>
            <w:proofErr w:type="gramStart"/>
            <w:r w:rsidRPr="00B14AA5">
              <w:rPr>
                <w:sz w:val="24"/>
                <w:szCs w:val="24"/>
              </w:rPr>
              <w:t>provided, or</w:t>
            </w:r>
            <w:proofErr w:type="gramEnd"/>
            <w:r w:rsidRPr="00B14AA5">
              <w:rPr>
                <w:sz w:val="24"/>
                <w:szCs w:val="24"/>
              </w:rPr>
              <w:t xml:space="preserve"> must show how the answer can be reached quantitatively.</w:t>
            </w:r>
          </w:p>
        </w:tc>
      </w:tr>
      <w:tr w:rsidR="00DF5450" w14:paraId="0DB68096" w14:textId="77777777" w:rsidTr="00AB55C2">
        <w:tc>
          <w:tcPr>
            <w:tcW w:w="4842" w:type="dxa"/>
          </w:tcPr>
          <w:p w14:paraId="5E4972DA" w14:textId="67D93B2D" w:rsidR="00DF5450" w:rsidRPr="00B14AA5" w:rsidRDefault="00DF5450" w:rsidP="00DF5450">
            <w:pPr>
              <w:pStyle w:val="NoSpacing"/>
              <w:rPr>
                <w:sz w:val="24"/>
                <w:szCs w:val="24"/>
              </w:rPr>
            </w:pPr>
            <w:r w:rsidRPr="00B14AA5">
              <w:rPr>
                <w:sz w:val="24"/>
                <w:szCs w:val="24"/>
              </w:rPr>
              <w:t xml:space="preserve">Devise </w:t>
            </w:r>
          </w:p>
        </w:tc>
        <w:tc>
          <w:tcPr>
            <w:tcW w:w="4843" w:type="dxa"/>
          </w:tcPr>
          <w:p w14:paraId="42C8000B" w14:textId="13C00C96" w:rsidR="00DF5450" w:rsidRPr="00B14AA5" w:rsidRDefault="00DF5450" w:rsidP="00DF5450">
            <w:pPr>
              <w:pStyle w:val="NoSpacing"/>
              <w:rPr>
                <w:sz w:val="24"/>
                <w:szCs w:val="24"/>
              </w:rPr>
            </w:pPr>
            <w:r w:rsidRPr="00B14AA5">
              <w:rPr>
                <w:sz w:val="24"/>
                <w:szCs w:val="24"/>
              </w:rPr>
              <w:t>Plan or invent a procedure from existing principles/ideas</w:t>
            </w:r>
          </w:p>
        </w:tc>
      </w:tr>
      <w:tr w:rsidR="00B14AA5" w14:paraId="51A490A4" w14:textId="77777777" w:rsidTr="00AB55C2">
        <w:tc>
          <w:tcPr>
            <w:tcW w:w="4842" w:type="dxa"/>
          </w:tcPr>
          <w:p w14:paraId="557E2982" w14:textId="77777777" w:rsidR="00B14AA5" w:rsidRDefault="00B14AA5" w:rsidP="00DF5450">
            <w:pPr>
              <w:pStyle w:val="NoSpacing"/>
              <w:rPr>
                <w:sz w:val="24"/>
                <w:szCs w:val="24"/>
              </w:rPr>
            </w:pPr>
          </w:p>
          <w:p w14:paraId="76884245" w14:textId="5AAA61FE" w:rsidR="00B14AA5" w:rsidRPr="00B14AA5" w:rsidRDefault="00B14AA5" w:rsidP="00DF5450">
            <w:pPr>
              <w:pStyle w:val="NoSpacing"/>
              <w:rPr>
                <w:sz w:val="24"/>
                <w:szCs w:val="24"/>
              </w:rPr>
            </w:pPr>
          </w:p>
        </w:tc>
        <w:tc>
          <w:tcPr>
            <w:tcW w:w="4843" w:type="dxa"/>
          </w:tcPr>
          <w:p w14:paraId="64635444" w14:textId="77777777" w:rsidR="00B14AA5" w:rsidRPr="00B14AA5" w:rsidRDefault="00B14AA5" w:rsidP="00DF5450">
            <w:pPr>
              <w:pStyle w:val="NoSpacing"/>
              <w:rPr>
                <w:sz w:val="24"/>
                <w:szCs w:val="24"/>
              </w:rPr>
            </w:pPr>
          </w:p>
        </w:tc>
      </w:tr>
      <w:tr w:rsidR="00DF5450" w14:paraId="34FA0CCF" w14:textId="77777777" w:rsidTr="00AB55C2">
        <w:tc>
          <w:tcPr>
            <w:tcW w:w="4842" w:type="dxa"/>
          </w:tcPr>
          <w:p w14:paraId="2D6FC51F" w14:textId="1001B2CF" w:rsidR="00DF5450" w:rsidRPr="00B14AA5" w:rsidRDefault="00DF5450" w:rsidP="00DF5450">
            <w:pPr>
              <w:pStyle w:val="NoSpacing"/>
              <w:rPr>
                <w:sz w:val="24"/>
                <w:szCs w:val="24"/>
              </w:rPr>
            </w:pPr>
            <w:r w:rsidRPr="00B14AA5">
              <w:rPr>
                <w:sz w:val="24"/>
                <w:szCs w:val="24"/>
              </w:rPr>
              <w:lastRenderedPageBreak/>
              <w:t xml:space="preserve">Discuss </w:t>
            </w:r>
          </w:p>
        </w:tc>
        <w:tc>
          <w:tcPr>
            <w:tcW w:w="4843" w:type="dxa"/>
          </w:tcPr>
          <w:p w14:paraId="2AB964EE" w14:textId="77777777" w:rsidR="00DF5450" w:rsidRPr="00B14AA5" w:rsidRDefault="00DF5450" w:rsidP="00DF5450">
            <w:pPr>
              <w:pStyle w:val="NoSpacing"/>
              <w:rPr>
                <w:sz w:val="24"/>
                <w:szCs w:val="24"/>
              </w:rPr>
            </w:pPr>
            <w:r w:rsidRPr="00B14AA5">
              <w:rPr>
                <w:sz w:val="24"/>
                <w:szCs w:val="24"/>
              </w:rPr>
              <w:t xml:space="preserve">● Identify the issue/situation/problem/argument that is being assessed within the question. </w:t>
            </w:r>
          </w:p>
          <w:p w14:paraId="31B1A1D1" w14:textId="77777777" w:rsidR="00DF5450" w:rsidRPr="00B14AA5" w:rsidRDefault="00DF5450" w:rsidP="00DF5450">
            <w:pPr>
              <w:pStyle w:val="NoSpacing"/>
              <w:rPr>
                <w:sz w:val="24"/>
                <w:szCs w:val="24"/>
              </w:rPr>
            </w:pPr>
            <w:r w:rsidRPr="00B14AA5">
              <w:rPr>
                <w:sz w:val="24"/>
                <w:szCs w:val="24"/>
              </w:rPr>
              <w:t xml:space="preserve">● Explore all aspects of an issue/situation/problem/argument. </w:t>
            </w:r>
          </w:p>
          <w:p w14:paraId="33EA0CCE" w14:textId="2561BD8D" w:rsidR="00DF5450" w:rsidRPr="00B14AA5" w:rsidRDefault="00DF5450" w:rsidP="00DF5450">
            <w:pPr>
              <w:pStyle w:val="NoSpacing"/>
              <w:rPr>
                <w:sz w:val="24"/>
                <w:szCs w:val="24"/>
              </w:rPr>
            </w:pPr>
            <w:r w:rsidRPr="00B14AA5">
              <w:rPr>
                <w:sz w:val="24"/>
                <w:szCs w:val="24"/>
              </w:rPr>
              <w:t>● Investigate the issue/situation etc by reasoning or argument.</w:t>
            </w:r>
          </w:p>
        </w:tc>
      </w:tr>
      <w:tr w:rsidR="00106E83" w14:paraId="0B80E5B1" w14:textId="77777777" w:rsidTr="00AB55C2">
        <w:tc>
          <w:tcPr>
            <w:tcW w:w="4842" w:type="dxa"/>
          </w:tcPr>
          <w:p w14:paraId="77CA3018" w14:textId="5F0140C1" w:rsidR="00106E83" w:rsidRPr="00B14AA5" w:rsidRDefault="00106E83" w:rsidP="00106E83">
            <w:pPr>
              <w:pStyle w:val="NoSpacing"/>
              <w:rPr>
                <w:sz w:val="24"/>
                <w:szCs w:val="24"/>
              </w:rPr>
            </w:pPr>
            <w:r w:rsidRPr="00B14AA5">
              <w:rPr>
                <w:sz w:val="24"/>
                <w:szCs w:val="24"/>
              </w:rPr>
              <w:t xml:space="preserve">Draw </w:t>
            </w:r>
          </w:p>
        </w:tc>
        <w:tc>
          <w:tcPr>
            <w:tcW w:w="4843" w:type="dxa"/>
          </w:tcPr>
          <w:p w14:paraId="22A41330" w14:textId="4E1E08E0" w:rsidR="00106E83" w:rsidRPr="00B14AA5" w:rsidRDefault="00106E83" w:rsidP="00106E83">
            <w:pPr>
              <w:pStyle w:val="NoSpacing"/>
              <w:rPr>
                <w:sz w:val="24"/>
                <w:szCs w:val="24"/>
              </w:rPr>
            </w:pPr>
            <w:r w:rsidRPr="00B14AA5">
              <w:rPr>
                <w:sz w:val="24"/>
                <w:szCs w:val="24"/>
              </w:rPr>
              <w:t>Produce a diagram either using a ruler or using freehand.</w:t>
            </w:r>
          </w:p>
        </w:tc>
      </w:tr>
      <w:tr w:rsidR="0025163C" w14:paraId="2769CD00" w14:textId="77777777" w:rsidTr="00AB55C2">
        <w:tc>
          <w:tcPr>
            <w:tcW w:w="4842" w:type="dxa"/>
          </w:tcPr>
          <w:p w14:paraId="6AF87530" w14:textId="2D19E1D7" w:rsidR="0025163C" w:rsidRPr="00B14AA5" w:rsidRDefault="0025163C" w:rsidP="0025163C">
            <w:pPr>
              <w:pStyle w:val="NoSpacing"/>
              <w:rPr>
                <w:sz w:val="24"/>
                <w:szCs w:val="24"/>
              </w:rPr>
            </w:pPr>
            <w:r w:rsidRPr="00B14AA5">
              <w:rPr>
                <w:sz w:val="24"/>
                <w:szCs w:val="24"/>
              </w:rPr>
              <w:t xml:space="preserve">Evaluate </w:t>
            </w:r>
          </w:p>
        </w:tc>
        <w:tc>
          <w:tcPr>
            <w:tcW w:w="4843" w:type="dxa"/>
          </w:tcPr>
          <w:p w14:paraId="58B4B3FD" w14:textId="54F9BFF5" w:rsidR="0025163C" w:rsidRPr="00B14AA5" w:rsidRDefault="0025163C" w:rsidP="0025163C">
            <w:pPr>
              <w:pStyle w:val="NoSpacing"/>
              <w:rPr>
                <w:sz w:val="24"/>
                <w:szCs w:val="24"/>
              </w:rPr>
            </w:pPr>
            <w:r w:rsidRPr="00B14AA5">
              <w:rPr>
                <w:sz w:val="24"/>
                <w:szCs w:val="24"/>
              </w:rPr>
              <w:t>Review information then bring it together to form a conclusion, drawing on evidence including strengths, weaknesses, alternative actions, relevant data or information. Come to a supported judgement of a subject’s qualities and relation to its context.</w:t>
            </w:r>
          </w:p>
        </w:tc>
      </w:tr>
      <w:tr w:rsidR="001B635F" w14:paraId="40D5976F" w14:textId="77777777" w:rsidTr="00AB55C2">
        <w:tc>
          <w:tcPr>
            <w:tcW w:w="4842" w:type="dxa"/>
          </w:tcPr>
          <w:p w14:paraId="20EA358B" w14:textId="0CC3312B" w:rsidR="001B635F" w:rsidRPr="00B14AA5" w:rsidRDefault="001B635F" w:rsidP="001B635F">
            <w:pPr>
              <w:pStyle w:val="NoSpacing"/>
              <w:rPr>
                <w:sz w:val="24"/>
                <w:szCs w:val="24"/>
              </w:rPr>
            </w:pPr>
            <w:r w:rsidRPr="00B14AA5">
              <w:rPr>
                <w:sz w:val="24"/>
                <w:szCs w:val="24"/>
              </w:rPr>
              <w:t xml:space="preserve">Explain </w:t>
            </w:r>
          </w:p>
        </w:tc>
        <w:tc>
          <w:tcPr>
            <w:tcW w:w="4843" w:type="dxa"/>
          </w:tcPr>
          <w:p w14:paraId="5414E658" w14:textId="37420342" w:rsidR="001B635F" w:rsidRPr="00B14AA5" w:rsidRDefault="001B635F" w:rsidP="001B635F">
            <w:pPr>
              <w:pStyle w:val="NoSpacing"/>
              <w:rPr>
                <w:sz w:val="24"/>
                <w:szCs w:val="24"/>
              </w:rPr>
            </w:pPr>
            <w:r w:rsidRPr="00B14AA5">
              <w:rPr>
                <w:sz w:val="24"/>
                <w:szCs w:val="24"/>
              </w:rPr>
              <w:t>An explanation requires a justification/exemplification of a point. The answer must contain some element of reasoning/justification, this can include mathematical explanations.</w:t>
            </w:r>
          </w:p>
        </w:tc>
      </w:tr>
      <w:tr w:rsidR="001B635F" w14:paraId="3C1259A1" w14:textId="77777777" w:rsidTr="00AB55C2">
        <w:tc>
          <w:tcPr>
            <w:tcW w:w="4842" w:type="dxa"/>
          </w:tcPr>
          <w:p w14:paraId="5D1F5284" w14:textId="19AD018B" w:rsidR="001B635F" w:rsidRPr="00B14AA5" w:rsidRDefault="001B635F" w:rsidP="001B635F">
            <w:pPr>
              <w:pStyle w:val="NoSpacing"/>
              <w:rPr>
                <w:sz w:val="24"/>
                <w:szCs w:val="24"/>
              </w:rPr>
            </w:pPr>
            <w:r w:rsidRPr="00B14AA5">
              <w:rPr>
                <w:sz w:val="24"/>
                <w:szCs w:val="24"/>
              </w:rPr>
              <w:t xml:space="preserve">Give/state/name </w:t>
            </w:r>
          </w:p>
        </w:tc>
        <w:tc>
          <w:tcPr>
            <w:tcW w:w="4843" w:type="dxa"/>
          </w:tcPr>
          <w:p w14:paraId="15AD7FF3" w14:textId="1D20FE73" w:rsidR="001B635F" w:rsidRPr="00B14AA5" w:rsidRDefault="001B635F" w:rsidP="001B635F">
            <w:pPr>
              <w:pStyle w:val="NoSpacing"/>
              <w:rPr>
                <w:sz w:val="24"/>
                <w:szCs w:val="24"/>
              </w:rPr>
            </w:pPr>
            <w:r w:rsidRPr="00B14AA5">
              <w:rPr>
                <w:sz w:val="24"/>
                <w:szCs w:val="24"/>
              </w:rPr>
              <w:t>All of these command words are really synonyms. They generally all require recall of one or more pieces of information.</w:t>
            </w:r>
          </w:p>
        </w:tc>
      </w:tr>
      <w:tr w:rsidR="0048658C" w14:paraId="772A4AAF" w14:textId="77777777" w:rsidTr="00AB55C2">
        <w:tc>
          <w:tcPr>
            <w:tcW w:w="4842" w:type="dxa"/>
          </w:tcPr>
          <w:p w14:paraId="270552DA" w14:textId="7BBE1290" w:rsidR="0048658C" w:rsidRPr="00B14AA5" w:rsidRDefault="0048658C" w:rsidP="0048658C">
            <w:pPr>
              <w:pStyle w:val="NoSpacing"/>
              <w:rPr>
                <w:sz w:val="24"/>
                <w:szCs w:val="24"/>
              </w:rPr>
            </w:pPr>
            <w:r w:rsidRPr="00B14AA5">
              <w:rPr>
                <w:sz w:val="24"/>
                <w:szCs w:val="24"/>
              </w:rPr>
              <w:t xml:space="preserve">Give a reason/ reasons </w:t>
            </w:r>
          </w:p>
        </w:tc>
        <w:tc>
          <w:tcPr>
            <w:tcW w:w="4843" w:type="dxa"/>
          </w:tcPr>
          <w:p w14:paraId="1248351D" w14:textId="7D19ADD4" w:rsidR="0048658C" w:rsidRPr="00B14AA5" w:rsidRDefault="0048658C" w:rsidP="0048658C">
            <w:pPr>
              <w:pStyle w:val="NoSpacing"/>
              <w:rPr>
                <w:sz w:val="24"/>
                <w:szCs w:val="24"/>
              </w:rPr>
            </w:pPr>
            <w:r w:rsidRPr="00B14AA5">
              <w:rPr>
                <w:sz w:val="24"/>
                <w:szCs w:val="24"/>
              </w:rPr>
              <w:t>When a statement has been made and the requirement is only to give the reasons why.</w:t>
            </w:r>
          </w:p>
        </w:tc>
      </w:tr>
      <w:tr w:rsidR="00544B0E" w14:paraId="6D693E3E" w14:textId="77777777" w:rsidTr="00AB55C2">
        <w:tc>
          <w:tcPr>
            <w:tcW w:w="4842" w:type="dxa"/>
          </w:tcPr>
          <w:p w14:paraId="2C8021C6" w14:textId="6D909624" w:rsidR="00544B0E" w:rsidRPr="00B14AA5" w:rsidRDefault="00544B0E" w:rsidP="00544B0E">
            <w:pPr>
              <w:pStyle w:val="NoSpacing"/>
              <w:rPr>
                <w:sz w:val="24"/>
                <w:szCs w:val="24"/>
              </w:rPr>
            </w:pPr>
            <w:r w:rsidRPr="00B14AA5">
              <w:rPr>
                <w:sz w:val="24"/>
                <w:szCs w:val="24"/>
              </w:rPr>
              <w:t xml:space="preserve">Identify </w:t>
            </w:r>
          </w:p>
        </w:tc>
        <w:tc>
          <w:tcPr>
            <w:tcW w:w="4843" w:type="dxa"/>
          </w:tcPr>
          <w:p w14:paraId="4A9C68B1" w14:textId="5EDCD03F" w:rsidR="00544B0E" w:rsidRPr="00B14AA5" w:rsidRDefault="00544B0E" w:rsidP="00544B0E">
            <w:pPr>
              <w:pStyle w:val="NoSpacing"/>
              <w:rPr>
                <w:sz w:val="24"/>
                <w:szCs w:val="24"/>
              </w:rPr>
            </w:pPr>
            <w:r w:rsidRPr="00B14AA5">
              <w:rPr>
                <w:sz w:val="24"/>
                <w:szCs w:val="24"/>
              </w:rPr>
              <w:t>Usually requires some key information to be selected from a given stimulus/resource.</w:t>
            </w:r>
          </w:p>
        </w:tc>
      </w:tr>
      <w:tr w:rsidR="00BB008F" w14:paraId="33367011" w14:textId="77777777" w:rsidTr="00AB55C2">
        <w:tc>
          <w:tcPr>
            <w:tcW w:w="4842" w:type="dxa"/>
          </w:tcPr>
          <w:p w14:paraId="7985B898" w14:textId="258756F7" w:rsidR="00BB008F" w:rsidRPr="00B14AA5" w:rsidRDefault="00BB008F" w:rsidP="00BB008F">
            <w:pPr>
              <w:pStyle w:val="NoSpacing"/>
              <w:rPr>
                <w:sz w:val="24"/>
                <w:szCs w:val="24"/>
              </w:rPr>
            </w:pPr>
            <w:r w:rsidRPr="00B14AA5">
              <w:rPr>
                <w:sz w:val="24"/>
                <w:szCs w:val="24"/>
              </w:rPr>
              <w:t xml:space="preserve">Justify </w:t>
            </w:r>
          </w:p>
        </w:tc>
        <w:tc>
          <w:tcPr>
            <w:tcW w:w="4843" w:type="dxa"/>
          </w:tcPr>
          <w:p w14:paraId="1A07AAF6" w14:textId="54200158" w:rsidR="00BB008F" w:rsidRPr="00B14AA5" w:rsidRDefault="00BB008F" w:rsidP="00BB008F">
            <w:pPr>
              <w:pStyle w:val="NoSpacing"/>
              <w:rPr>
                <w:sz w:val="24"/>
                <w:szCs w:val="24"/>
              </w:rPr>
            </w:pPr>
            <w:r w:rsidRPr="00B14AA5">
              <w:rPr>
                <w:sz w:val="24"/>
                <w:szCs w:val="24"/>
              </w:rPr>
              <w:t>Give evidence to support (either the statement given in the question or an earlier answer).</w:t>
            </w:r>
          </w:p>
        </w:tc>
      </w:tr>
      <w:tr w:rsidR="00BB008F" w14:paraId="35B256DC" w14:textId="77777777" w:rsidTr="00AB55C2">
        <w:tc>
          <w:tcPr>
            <w:tcW w:w="4842" w:type="dxa"/>
          </w:tcPr>
          <w:p w14:paraId="7D058833" w14:textId="1EA0376D" w:rsidR="00BB008F" w:rsidRPr="00B14AA5" w:rsidRDefault="00BB008F" w:rsidP="00BB008F">
            <w:pPr>
              <w:pStyle w:val="NoSpacing"/>
              <w:rPr>
                <w:sz w:val="24"/>
                <w:szCs w:val="24"/>
              </w:rPr>
            </w:pPr>
            <w:r w:rsidRPr="00B14AA5">
              <w:rPr>
                <w:sz w:val="24"/>
                <w:szCs w:val="24"/>
              </w:rPr>
              <w:t xml:space="preserve">Plot </w:t>
            </w:r>
          </w:p>
        </w:tc>
        <w:tc>
          <w:tcPr>
            <w:tcW w:w="4843" w:type="dxa"/>
          </w:tcPr>
          <w:p w14:paraId="5846F859" w14:textId="037B1BC1" w:rsidR="00BB008F" w:rsidRPr="00B14AA5" w:rsidRDefault="00BB008F" w:rsidP="00BB008F">
            <w:pPr>
              <w:pStyle w:val="NoSpacing"/>
              <w:rPr>
                <w:sz w:val="24"/>
                <w:szCs w:val="24"/>
              </w:rPr>
            </w:pPr>
            <w:r w:rsidRPr="00B14AA5">
              <w:rPr>
                <w:sz w:val="24"/>
                <w:szCs w:val="24"/>
              </w:rPr>
              <w:t>Produce a graph by marking points accurately on a grid from data that is provided and then drawing a line of best fit through these points. A suitable scale and appropriately labelled axes must be included if these are not provided in the question.</w:t>
            </w:r>
          </w:p>
        </w:tc>
      </w:tr>
      <w:tr w:rsidR="009E78CF" w14:paraId="353FC8E6" w14:textId="77777777" w:rsidTr="00AB55C2">
        <w:tc>
          <w:tcPr>
            <w:tcW w:w="4842" w:type="dxa"/>
          </w:tcPr>
          <w:p w14:paraId="4A7607B4" w14:textId="0693F9DA" w:rsidR="009E78CF" w:rsidRPr="00B14AA5" w:rsidRDefault="009E78CF" w:rsidP="009E78CF">
            <w:pPr>
              <w:pStyle w:val="NoSpacing"/>
              <w:rPr>
                <w:sz w:val="24"/>
                <w:szCs w:val="24"/>
              </w:rPr>
            </w:pPr>
            <w:r w:rsidRPr="00B14AA5">
              <w:rPr>
                <w:sz w:val="24"/>
                <w:szCs w:val="24"/>
              </w:rPr>
              <w:t xml:space="preserve">Predict </w:t>
            </w:r>
          </w:p>
        </w:tc>
        <w:tc>
          <w:tcPr>
            <w:tcW w:w="4843" w:type="dxa"/>
          </w:tcPr>
          <w:p w14:paraId="2D1261D4" w14:textId="75E4C715" w:rsidR="009E78CF" w:rsidRPr="00B14AA5" w:rsidRDefault="009E78CF" w:rsidP="009E78CF">
            <w:pPr>
              <w:pStyle w:val="NoSpacing"/>
              <w:rPr>
                <w:sz w:val="24"/>
                <w:szCs w:val="24"/>
              </w:rPr>
            </w:pPr>
            <w:r w:rsidRPr="00B14AA5">
              <w:rPr>
                <w:sz w:val="24"/>
                <w:szCs w:val="24"/>
              </w:rPr>
              <w:t>Give an expected result.</w:t>
            </w:r>
          </w:p>
        </w:tc>
      </w:tr>
      <w:tr w:rsidR="00B85FCE" w14:paraId="7B455B93" w14:textId="77777777" w:rsidTr="00AB55C2">
        <w:tc>
          <w:tcPr>
            <w:tcW w:w="4842" w:type="dxa"/>
          </w:tcPr>
          <w:p w14:paraId="6B0AF2F3" w14:textId="32496ACD" w:rsidR="00B85FCE" w:rsidRPr="00B14AA5" w:rsidRDefault="00B85FCE" w:rsidP="00B85FCE">
            <w:pPr>
              <w:pStyle w:val="NoSpacing"/>
              <w:rPr>
                <w:sz w:val="24"/>
                <w:szCs w:val="24"/>
              </w:rPr>
            </w:pPr>
            <w:r w:rsidRPr="00B14AA5">
              <w:rPr>
                <w:sz w:val="24"/>
                <w:szCs w:val="24"/>
              </w:rPr>
              <w:t xml:space="preserve">Show that </w:t>
            </w:r>
          </w:p>
        </w:tc>
        <w:tc>
          <w:tcPr>
            <w:tcW w:w="4843" w:type="dxa"/>
          </w:tcPr>
          <w:p w14:paraId="1E17347D" w14:textId="4592FD59" w:rsidR="00B85FCE" w:rsidRPr="00B14AA5" w:rsidRDefault="00B85FCE" w:rsidP="00B85FCE">
            <w:pPr>
              <w:pStyle w:val="NoSpacing"/>
              <w:rPr>
                <w:sz w:val="24"/>
                <w:szCs w:val="24"/>
              </w:rPr>
            </w:pPr>
            <w:r w:rsidRPr="00B14AA5">
              <w:rPr>
                <w:sz w:val="24"/>
                <w:szCs w:val="24"/>
              </w:rPr>
              <w:t>Prove that a numerical figure is as stated in the question. The answer must be to at least 1 more significant figure than the numerical figure in the question.</w:t>
            </w:r>
          </w:p>
        </w:tc>
      </w:tr>
      <w:tr w:rsidR="00FA25DE" w14:paraId="5AFC494B" w14:textId="77777777" w:rsidTr="00AB55C2">
        <w:tc>
          <w:tcPr>
            <w:tcW w:w="4842" w:type="dxa"/>
          </w:tcPr>
          <w:p w14:paraId="2ED71123" w14:textId="4BD1D0E5" w:rsidR="00FA25DE" w:rsidRPr="00B14AA5" w:rsidRDefault="00FA25DE" w:rsidP="00FA25DE">
            <w:pPr>
              <w:pStyle w:val="NoSpacing"/>
              <w:rPr>
                <w:sz w:val="24"/>
                <w:szCs w:val="24"/>
              </w:rPr>
            </w:pPr>
            <w:r w:rsidRPr="00B14AA5">
              <w:rPr>
                <w:sz w:val="24"/>
                <w:szCs w:val="24"/>
              </w:rPr>
              <w:t xml:space="preserve">Sketch </w:t>
            </w:r>
          </w:p>
        </w:tc>
        <w:tc>
          <w:tcPr>
            <w:tcW w:w="4843" w:type="dxa"/>
          </w:tcPr>
          <w:p w14:paraId="0BB93393" w14:textId="4B47C3B9" w:rsidR="00FA25DE" w:rsidRPr="00B14AA5" w:rsidRDefault="00FA25DE" w:rsidP="00FA25DE">
            <w:pPr>
              <w:pStyle w:val="NoSpacing"/>
              <w:rPr>
                <w:sz w:val="24"/>
                <w:szCs w:val="24"/>
              </w:rPr>
            </w:pPr>
            <w:r w:rsidRPr="00B14AA5">
              <w:rPr>
                <w:sz w:val="24"/>
                <w:szCs w:val="24"/>
              </w:rPr>
              <w:t>Produce a freehand drawing. For a graph, this would require a line and labelled axis with important features indicated, the axes are not scaled.</w:t>
            </w:r>
          </w:p>
        </w:tc>
      </w:tr>
      <w:tr w:rsidR="00DD1805" w14:paraId="4F885111" w14:textId="77777777" w:rsidTr="00AB55C2">
        <w:tc>
          <w:tcPr>
            <w:tcW w:w="4842" w:type="dxa"/>
          </w:tcPr>
          <w:p w14:paraId="1B94B99C" w14:textId="586163FF" w:rsidR="00DD1805" w:rsidRPr="00B14AA5" w:rsidRDefault="00DD1805" w:rsidP="00DD1805">
            <w:pPr>
              <w:pStyle w:val="NoSpacing"/>
              <w:rPr>
                <w:sz w:val="24"/>
                <w:szCs w:val="24"/>
              </w:rPr>
            </w:pPr>
            <w:r w:rsidRPr="00B14AA5">
              <w:rPr>
                <w:sz w:val="24"/>
                <w:szCs w:val="24"/>
              </w:rPr>
              <w:t xml:space="preserve">State what is meant by </w:t>
            </w:r>
          </w:p>
        </w:tc>
        <w:tc>
          <w:tcPr>
            <w:tcW w:w="4843" w:type="dxa"/>
          </w:tcPr>
          <w:p w14:paraId="33A156B6" w14:textId="427E4B7C" w:rsidR="00DD1805" w:rsidRPr="00B14AA5" w:rsidRDefault="00DD1805" w:rsidP="00DD1805">
            <w:pPr>
              <w:pStyle w:val="NoSpacing"/>
              <w:rPr>
                <w:sz w:val="24"/>
                <w:szCs w:val="24"/>
              </w:rPr>
            </w:pPr>
            <w:r w:rsidRPr="00B14AA5">
              <w:rPr>
                <w:sz w:val="24"/>
                <w:szCs w:val="24"/>
              </w:rPr>
              <w:t>When the meaning of a term is expected but there are different ways of how these can be described.</w:t>
            </w:r>
          </w:p>
        </w:tc>
      </w:tr>
      <w:tr w:rsidR="00D84F6C" w14:paraId="22E79683" w14:textId="77777777" w:rsidTr="00AB55C2">
        <w:tc>
          <w:tcPr>
            <w:tcW w:w="4842" w:type="dxa"/>
          </w:tcPr>
          <w:p w14:paraId="3B9AE7EC" w14:textId="638923A5" w:rsidR="00D84F6C" w:rsidRPr="00B14AA5" w:rsidRDefault="00D84F6C" w:rsidP="00D84F6C">
            <w:pPr>
              <w:pStyle w:val="NoSpacing"/>
              <w:rPr>
                <w:sz w:val="24"/>
                <w:szCs w:val="24"/>
              </w:rPr>
            </w:pPr>
            <w:r w:rsidRPr="00B14AA5">
              <w:rPr>
                <w:sz w:val="24"/>
                <w:szCs w:val="24"/>
              </w:rPr>
              <w:t xml:space="preserve">Write </w:t>
            </w:r>
          </w:p>
        </w:tc>
        <w:tc>
          <w:tcPr>
            <w:tcW w:w="4843" w:type="dxa"/>
          </w:tcPr>
          <w:p w14:paraId="40C00E0B" w14:textId="1F2950ED" w:rsidR="00D84F6C" w:rsidRPr="00B14AA5" w:rsidRDefault="00D84F6C" w:rsidP="00D84F6C">
            <w:pPr>
              <w:pStyle w:val="NoSpacing"/>
              <w:rPr>
                <w:sz w:val="24"/>
                <w:szCs w:val="24"/>
              </w:rPr>
            </w:pPr>
            <w:r w:rsidRPr="00B14AA5">
              <w:rPr>
                <w:sz w:val="24"/>
                <w:szCs w:val="24"/>
              </w:rPr>
              <w:t>When the questions ask for an equation.</w:t>
            </w:r>
          </w:p>
        </w:tc>
      </w:tr>
    </w:tbl>
    <w:p w14:paraId="1BE8601F" w14:textId="77777777" w:rsidR="00AB55C2" w:rsidRDefault="00AB55C2" w:rsidP="00D845AE">
      <w:pPr>
        <w:pStyle w:val="NoSpacing"/>
        <w:rPr>
          <w:sz w:val="26"/>
          <w:szCs w:val="26"/>
        </w:rPr>
      </w:pPr>
    </w:p>
    <w:p w14:paraId="7DFDC893" w14:textId="5A2BEA46" w:rsidR="005D5594" w:rsidRPr="00AE5F33" w:rsidRDefault="005D5594" w:rsidP="00D845AE">
      <w:pPr>
        <w:pStyle w:val="NoSpacing"/>
        <w:rPr>
          <w:b/>
          <w:bCs/>
          <w:sz w:val="26"/>
          <w:szCs w:val="26"/>
        </w:rPr>
      </w:pPr>
      <w:r w:rsidRPr="00AE5F33">
        <w:rPr>
          <w:b/>
          <w:bCs/>
          <w:color w:val="2F5496" w:themeColor="accent1" w:themeShade="BF"/>
          <w:sz w:val="32"/>
          <w:szCs w:val="32"/>
        </w:rPr>
        <w:lastRenderedPageBreak/>
        <w:t>SI Units</w:t>
      </w:r>
    </w:p>
    <w:p w14:paraId="29255267" w14:textId="5643474D" w:rsidR="005D5594" w:rsidRDefault="005D5594" w:rsidP="00D845AE">
      <w:pPr>
        <w:pStyle w:val="NoSpacing"/>
        <w:rPr>
          <w:sz w:val="26"/>
          <w:szCs w:val="26"/>
        </w:rPr>
      </w:pPr>
      <w:r w:rsidRPr="005D5594">
        <w:drawing>
          <wp:inline distT="0" distB="0" distL="0" distR="0" wp14:anchorId="6E134271" wp14:editId="0BCC578F">
            <wp:extent cx="4802505" cy="256645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29617" cy="2580943"/>
                    </a:xfrm>
                    <a:prstGeom prst="rect">
                      <a:avLst/>
                    </a:prstGeom>
                  </pic:spPr>
                </pic:pic>
              </a:graphicData>
            </a:graphic>
          </wp:inline>
        </w:drawing>
      </w:r>
    </w:p>
    <w:p w14:paraId="27BDB40D" w14:textId="14CFE66B" w:rsidR="00D845AE" w:rsidRPr="00AE5F33" w:rsidRDefault="005D5594" w:rsidP="00D845AE">
      <w:pPr>
        <w:pStyle w:val="NoSpacing"/>
        <w:rPr>
          <w:b/>
          <w:bCs/>
          <w:color w:val="2F5496" w:themeColor="accent1" w:themeShade="BF"/>
          <w:sz w:val="32"/>
          <w:szCs w:val="32"/>
        </w:rPr>
      </w:pPr>
      <w:r w:rsidRPr="00AE5F33">
        <w:rPr>
          <w:b/>
          <w:bCs/>
          <w:color w:val="2F5496" w:themeColor="accent1" w:themeShade="BF"/>
          <w:sz w:val="32"/>
          <w:szCs w:val="32"/>
        </w:rPr>
        <w:t>Suggested Reading.</w:t>
      </w:r>
    </w:p>
    <w:p w14:paraId="4CC6B699" w14:textId="7C30BB67" w:rsidR="005D5594" w:rsidRDefault="005D5594" w:rsidP="00D845AE">
      <w:pPr>
        <w:pStyle w:val="NoSpacing"/>
        <w:rPr>
          <w:sz w:val="26"/>
          <w:szCs w:val="26"/>
        </w:rPr>
      </w:pPr>
    </w:p>
    <w:p w14:paraId="74926536" w14:textId="6DC50761" w:rsidR="00FF7D73" w:rsidRDefault="00FF7D73" w:rsidP="00D845AE">
      <w:pPr>
        <w:pStyle w:val="NoSpacing"/>
        <w:rPr>
          <w:sz w:val="26"/>
          <w:szCs w:val="26"/>
        </w:rPr>
      </w:pPr>
      <w:r>
        <w:rPr>
          <w:sz w:val="26"/>
          <w:szCs w:val="26"/>
        </w:rPr>
        <w:t>We strongly recommend reading the “</w:t>
      </w:r>
      <w:r w:rsidRPr="00FF7D73">
        <w:rPr>
          <w:b/>
          <w:bCs/>
          <w:sz w:val="26"/>
          <w:szCs w:val="26"/>
        </w:rPr>
        <w:t>New Scientist</w:t>
      </w:r>
      <w:r>
        <w:rPr>
          <w:sz w:val="26"/>
          <w:szCs w:val="26"/>
        </w:rPr>
        <w:t>” magazine. It is published weekly.</w:t>
      </w:r>
    </w:p>
    <w:p w14:paraId="0874810B" w14:textId="77777777" w:rsidR="00FF7D73" w:rsidRDefault="00FF7D73" w:rsidP="00D845AE">
      <w:pPr>
        <w:pStyle w:val="NoSpacing"/>
        <w:rPr>
          <w:sz w:val="26"/>
          <w:szCs w:val="26"/>
        </w:rPr>
      </w:pPr>
    </w:p>
    <w:tbl>
      <w:tblPr>
        <w:tblStyle w:val="TableGrid"/>
        <w:tblW w:w="0" w:type="auto"/>
        <w:tblInd w:w="137" w:type="dxa"/>
        <w:tblLook w:val="04A0" w:firstRow="1" w:lastRow="0" w:firstColumn="1" w:lastColumn="0" w:noHBand="0" w:noVBand="1"/>
      </w:tblPr>
      <w:tblGrid>
        <w:gridCol w:w="3827"/>
        <w:gridCol w:w="2492"/>
        <w:gridCol w:w="3037"/>
      </w:tblGrid>
      <w:tr w:rsidR="00CB33CF" w:rsidRPr="00D873D1" w14:paraId="58621C2F" w14:textId="77777777" w:rsidTr="00B4195F">
        <w:tc>
          <w:tcPr>
            <w:tcW w:w="3827" w:type="dxa"/>
          </w:tcPr>
          <w:p w14:paraId="6431591F" w14:textId="1F253744" w:rsidR="00CB33CF" w:rsidRPr="00D873D1" w:rsidRDefault="00CB33CF" w:rsidP="00D873D1">
            <w:pPr>
              <w:rPr>
                <w:rFonts w:eastAsia="Times New Roman" w:cs="Times New Roman"/>
                <w:b/>
              </w:rPr>
            </w:pPr>
            <w:r>
              <w:rPr>
                <w:rFonts w:eastAsia="Times New Roman" w:cs="Times New Roman"/>
                <w:b/>
              </w:rPr>
              <w:t xml:space="preserve">The </w:t>
            </w:r>
            <w:r w:rsidR="009E31E1">
              <w:rPr>
                <w:rFonts w:eastAsia="Times New Roman" w:cs="Times New Roman"/>
                <w:b/>
              </w:rPr>
              <w:t>World</w:t>
            </w:r>
            <w:r>
              <w:rPr>
                <w:rFonts w:eastAsia="Times New Roman" w:cs="Times New Roman"/>
                <w:b/>
              </w:rPr>
              <w:t xml:space="preserve"> According to Physics</w:t>
            </w:r>
          </w:p>
        </w:tc>
        <w:tc>
          <w:tcPr>
            <w:tcW w:w="2492" w:type="dxa"/>
          </w:tcPr>
          <w:p w14:paraId="5434E290" w14:textId="5B6808FC" w:rsidR="00CB33CF" w:rsidRPr="00D873D1" w:rsidRDefault="00CB33CF" w:rsidP="00D873D1">
            <w:pPr>
              <w:rPr>
                <w:rFonts w:eastAsia="Times New Roman" w:cs="Times New Roman"/>
              </w:rPr>
            </w:pPr>
            <w:r>
              <w:rPr>
                <w:rFonts w:eastAsia="Times New Roman" w:cs="Times New Roman"/>
              </w:rPr>
              <w:t>Jim Al-Khalili</w:t>
            </w:r>
          </w:p>
        </w:tc>
        <w:tc>
          <w:tcPr>
            <w:tcW w:w="3037" w:type="dxa"/>
          </w:tcPr>
          <w:p w14:paraId="1ED801C1" w14:textId="77777777" w:rsidR="00CB33CF" w:rsidRDefault="00CB33CF" w:rsidP="00D873D1">
            <w:pPr>
              <w:rPr>
                <w:rFonts w:eastAsia="Times New Roman" w:cs="Times New Roman"/>
              </w:rPr>
            </w:pPr>
            <w:r>
              <w:rPr>
                <w:rFonts w:eastAsia="Times New Roman" w:cs="Times New Roman"/>
              </w:rPr>
              <w:t>A round up of modern Physics. Good reviews.</w:t>
            </w:r>
          </w:p>
          <w:p w14:paraId="0BE48229" w14:textId="6D6A374A" w:rsidR="00CB33CF" w:rsidRPr="00D873D1" w:rsidRDefault="00CB33CF" w:rsidP="00D873D1">
            <w:pPr>
              <w:rPr>
                <w:rFonts w:eastAsia="Times New Roman" w:cs="Times New Roman"/>
              </w:rPr>
            </w:pPr>
          </w:p>
        </w:tc>
      </w:tr>
      <w:tr w:rsidR="00D873D1" w:rsidRPr="00D873D1" w14:paraId="14C89797" w14:textId="77777777" w:rsidTr="00B4195F">
        <w:tc>
          <w:tcPr>
            <w:tcW w:w="3827" w:type="dxa"/>
          </w:tcPr>
          <w:p w14:paraId="7F392B2E" w14:textId="77777777" w:rsidR="00D873D1" w:rsidRPr="00D873D1" w:rsidRDefault="00D873D1" w:rsidP="00D873D1">
            <w:pPr>
              <w:rPr>
                <w:rFonts w:eastAsia="Times New Roman" w:cs="Times New Roman"/>
                <w:b/>
              </w:rPr>
            </w:pPr>
            <w:r w:rsidRPr="00D873D1">
              <w:rPr>
                <w:rFonts w:eastAsia="Times New Roman" w:cs="Times New Roman"/>
                <w:b/>
              </w:rPr>
              <w:t>The Electric Universe: How Electricity Switched on the Modern World.</w:t>
            </w:r>
          </w:p>
          <w:p w14:paraId="4F3A71A1" w14:textId="77777777" w:rsidR="00D873D1" w:rsidRPr="00D873D1" w:rsidRDefault="00D873D1" w:rsidP="00D873D1">
            <w:pPr>
              <w:rPr>
                <w:rFonts w:eastAsia="Times New Roman" w:cs="Times New Roman"/>
                <w:b/>
              </w:rPr>
            </w:pPr>
          </w:p>
        </w:tc>
        <w:tc>
          <w:tcPr>
            <w:tcW w:w="2492" w:type="dxa"/>
          </w:tcPr>
          <w:p w14:paraId="10261950" w14:textId="77777777" w:rsidR="00D873D1" w:rsidRPr="00D873D1" w:rsidRDefault="00D873D1" w:rsidP="00D873D1">
            <w:pPr>
              <w:rPr>
                <w:rFonts w:eastAsia="Times New Roman" w:cs="Times New Roman"/>
              </w:rPr>
            </w:pPr>
            <w:r w:rsidRPr="00D873D1">
              <w:rPr>
                <w:rFonts w:eastAsia="Times New Roman" w:cs="Times New Roman"/>
              </w:rPr>
              <w:t xml:space="preserve">David </w:t>
            </w:r>
            <w:proofErr w:type="spellStart"/>
            <w:r w:rsidRPr="00D873D1">
              <w:rPr>
                <w:rFonts w:eastAsia="Times New Roman" w:cs="Times New Roman"/>
              </w:rPr>
              <w:t>Bodanis</w:t>
            </w:r>
            <w:proofErr w:type="spellEnd"/>
          </w:p>
        </w:tc>
        <w:tc>
          <w:tcPr>
            <w:tcW w:w="3037" w:type="dxa"/>
          </w:tcPr>
          <w:p w14:paraId="20A5D427" w14:textId="77777777" w:rsidR="00D873D1" w:rsidRPr="00D873D1" w:rsidRDefault="00D873D1" w:rsidP="00D873D1">
            <w:pPr>
              <w:rPr>
                <w:rFonts w:eastAsia="Times New Roman" w:cs="Times New Roman"/>
              </w:rPr>
            </w:pPr>
            <w:r w:rsidRPr="00D873D1">
              <w:rPr>
                <w:rFonts w:eastAsia="Times New Roman" w:cs="Times New Roman"/>
              </w:rPr>
              <w:t>Much better than it sounds.</w:t>
            </w:r>
          </w:p>
        </w:tc>
      </w:tr>
      <w:tr w:rsidR="00D873D1" w:rsidRPr="00D873D1" w14:paraId="3C37261F" w14:textId="77777777" w:rsidTr="00B4195F">
        <w:tc>
          <w:tcPr>
            <w:tcW w:w="3827" w:type="dxa"/>
          </w:tcPr>
          <w:p w14:paraId="7EC7AA3D" w14:textId="77777777" w:rsidR="00D873D1" w:rsidRPr="00D873D1" w:rsidRDefault="00D873D1" w:rsidP="00D873D1">
            <w:pPr>
              <w:rPr>
                <w:rFonts w:eastAsia="Times New Roman" w:cs="Times New Roman"/>
                <w:b/>
              </w:rPr>
            </w:pPr>
            <w:r w:rsidRPr="00D873D1">
              <w:rPr>
                <w:rFonts w:eastAsia="Times New Roman" w:cs="Times New Roman"/>
                <w:b/>
              </w:rPr>
              <w:t>Quantum Theory Cannot Hurt You</w:t>
            </w:r>
          </w:p>
          <w:p w14:paraId="4CDADC79" w14:textId="77777777" w:rsidR="00D873D1" w:rsidRPr="00D873D1" w:rsidRDefault="00D873D1" w:rsidP="00D873D1">
            <w:pPr>
              <w:rPr>
                <w:rFonts w:eastAsia="Times New Roman" w:cs="Times New Roman"/>
                <w:b/>
              </w:rPr>
            </w:pPr>
          </w:p>
        </w:tc>
        <w:tc>
          <w:tcPr>
            <w:tcW w:w="2492" w:type="dxa"/>
          </w:tcPr>
          <w:p w14:paraId="0348E09B" w14:textId="77777777" w:rsidR="00D873D1" w:rsidRPr="00D873D1" w:rsidRDefault="00D873D1" w:rsidP="00D873D1">
            <w:pPr>
              <w:rPr>
                <w:rFonts w:eastAsia="Times New Roman" w:cs="Times New Roman"/>
              </w:rPr>
            </w:pPr>
            <w:r w:rsidRPr="00D873D1">
              <w:rPr>
                <w:rFonts w:eastAsia="Times New Roman" w:cs="Times New Roman"/>
              </w:rPr>
              <w:t xml:space="preserve">Marcus </w:t>
            </w:r>
            <w:proofErr w:type="spellStart"/>
            <w:r w:rsidRPr="00D873D1">
              <w:rPr>
                <w:rFonts w:eastAsia="Times New Roman" w:cs="Times New Roman"/>
              </w:rPr>
              <w:t>Chown</w:t>
            </w:r>
            <w:proofErr w:type="spellEnd"/>
          </w:p>
        </w:tc>
        <w:tc>
          <w:tcPr>
            <w:tcW w:w="3037" w:type="dxa"/>
          </w:tcPr>
          <w:p w14:paraId="1DDD5B33" w14:textId="77777777" w:rsidR="00D873D1" w:rsidRPr="00D873D1" w:rsidRDefault="00D873D1" w:rsidP="00D873D1">
            <w:pPr>
              <w:rPr>
                <w:rFonts w:eastAsia="Times New Roman" w:cs="Times New Roman"/>
              </w:rPr>
            </w:pPr>
            <w:r w:rsidRPr="00D873D1">
              <w:rPr>
                <w:rFonts w:eastAsia="Times New Roman" w:cs="Times New Roman"/>
              </w:rPr>
              <w:t xml:space="preserve">Popular author: has written many books. </w:t>
            </w:r>
          </w:p>
          <w:p w14:paraId="5000728B" w14:textId="77777777" w:rsidR="00D873D1" w:rsidRPr="00D873D1" w:rsidRDefault="00D873D1" w:rsidP="00D873D1">
            <w:pPr>
              <w:rPr>
                <w:rFonts w:eastAsia="Times New Roman" w:cs="Times New Roman"/>
              </w:rPr>
            </w:pPr>
          </w:p>
        </w:tc>
      </w:tr>
      <w:tr w:rsidR="00FF7D73" w:rsidRPr="00FF7D73" w14:paraId="61C88236" w14:textId="77777777" w:rsidTr="00B4195F">
        <w:tc>
          <w:tcPr>
            <w:tcW w:w="3827" w:type="dxa"/>
          </w:tcPr>
          <w:p w14:paraId="72F8D722" w14:textId="77777777" w:rsidR="00FF7D73" w:rsidRPr="00FF7D73" w:rsidRDefault="00FF7D73" w:rsidP="00FF7D73">
            <w:pPr>
              <w:rPr>
                <w:rFonts w:eastAsia="Times New Roman" w:cs="Times New Roman"/>
                <w:b/>
              </w:rPr>
            </w:pPr>
            <w:r w:rsidRPr="00FF7D73">
              <w:rPr>
                <w:rFonts w:eastAsia="Times New Roman" w:cs="Times New Roman"/>
                <w:b/>
              </w:rPr>
              <w:t>We Need to Talk About Kelvin</w:t>
            </w:r>
          </w:p>
        </w:tc>
        <w:tc>
          <w:tcPr>
            <w:tcW w:w="2492" w:type="dxa"/>
          </w:tcPr>
          <w:p w14:paraId="4F623799" w14:textId="77777777" w:rsidR="00FF7D73" w:rsidRPr="00FF7D73" w:rsidRDefault="00FF7D73" w:rsidP="00FF7D73">
            <w:pPr>
              <w:rPr>
                <w:rFonts w:eastAsia="Times New Roman" w:cs="Times New Roman"/>
              </w:rPr>
            </w:pPr>
            <w:r w:rsidRPr="00FF7D73">
              <w:rPr>
                <w:rFonts w:eastAsia="Times New Roman" w:cs="Times New Roman"/>
              </w:rPr>
              <w:t xml:space="preserve">Marcus </w:t>
            </w:r>
            <w:proofErr w:type="spellStart"/>
            <w:r w:rsidRPr="00FF7D73">
              <w:rPr>
                <w:rFonts w:eastAsia="Times New Roman" w:cs="Times New Roman"/>
              </w:rPr>
              <w:t>Chown</w:t>
            </w:r>
            <w:proofErr w:type="spellEnd"/>
          </w:p>
        </w:tc>
        <w:tc>
          <w:tcPr>
            <w:tcW w:w="3037" w:type="dxa"/>
          </w:tcPr>
          <w:p w14:paraId="05FBD95A" w14:textId="77777777" w:rsidR="00FF7D73" w:rsidRPr="00FF7D73" w:rsidRDefault="00FF7D73" w:rsidP="00FF7D73">
            <w:pPr>
              <w:rPr>
                <w:rFonts w:eastAsia="Times New Roman" w:cs="Times New Roman"/>
              </w:rPr>
            </w:pPr>
            <w:r w:rsidRPr="00FF7D73">
              <w:rPr>
                <w:rFonts w:eastAsia="Times New Roman" w:cs="Times New Roman"/>
              </w:rPr>
              <w:t>All about the physics of heat, temperature and energy.</w:t>
            </w:r>
          </w:p>
          <w:p w14:paraId="29CE1356" w14:textId="77777777" w:rsidR="00FF7D73" w:rsidRPr="00FF7D73" w:rsidRDefault="00FF7D73" w:rsidP="00FF7D73">
            <w:pPr>
              <w:rPr>
                <w:rFonts w:eastAsia="Times New Roman" w:cs="Times New Roman"/>
              </w:rPr>
            </w:pPr>
          </w:p>
        </w:tc>
      </w:tr>
      <w:tr w:rsidR="00D9004A" w:rsidRPr="00D9004A" w14:paraId="27A03560" w14:textId="77777777" w:rsidTr="00B4195F">
        <w:tc>
          <w:tcPr>
            <w:tcW w:w="3827" w:type="dxa"/>
          </w:tcPr>
          <w:p w14:paraId="31CAB518" w14:textId="64986964" w:rsidR="00D9004A" w:rsidRPr="00D9004A" w:rsidRDefault="00D9004A" w:rsidP="00D9004A">
            <w:pPr>
              <w:rPr>
                <w:rFonts w:eastAsia="Times New Roman" w:cs="Times New Roman"/>
                <w:b/>
              </w:rPr>
            </w:pPr>
            <w:r w:rsidRPr="00D9004A">
              <w:rPr>
                <w:rFonts w:eastAsia="Times New Roman" w:cs="Times New Roman"/>
                <w:b/>
              </w:rPr>
              <w:t xml:space="preserve">Engineering: </w:t>
            </w:r>
            <w:r w:rsidR="00BD0D19">
              <w:rPr>
                <w:rFonts w:eastAsia="Times New Roman" w:cs="Times New Roman"/>
                <w:b/>
              </w:rPr>
              <w:t>A</w:t>
            </w:r>
            <w:r w:rsidRPr="00D9004A">
              <w:rPr>
                <w:rFonts w:eastAsia="Times New Roman" w:cs="Times New Roman"/>
                <w:b/>
              </w:rPr>
              <w:t xml:space="preserve"> Beginners Guide</w:t>
            </w:r>
          </w:p>
        </w:tc>
        <w:tc>
          <w:tcPr>
            <w:tcW w:w="2492" w:type="dxa"/>
          </w:tcPr>
          <w:p w14:paraId="48922DA3" w14:textId="77777777" w:rsidR="00D9004A" w:rsidRPr="00D9004A" w:rsidRDefault="00D9004A" w:rsidP="00D9004A">
            <w:pPr>
              <w:rPr>
                <w:rFonts w:eastAsia="Times New Roman" w:cs="Times New Roman"/>
              </w:rPr>
            </w:pPr>
            <w:r w:rsidRPr="00D9004A">
              <w:rPr>
                <w:rFonts w:eastAsia="Times New Roman" w:cs="Times New Roman"/>
              </w:rPr>
              <w:t>Natasha McCarthy</w:t>
            </w:r>
          </w:p>
        </w:tc>
        <w:tc>
          <w:tcPr>
            <w:tcW w:w="3037" w:type="dxa"/>
          </w:tcPr>
          <w:p w14:paraId="2AEDB0D7" w14:textId="77777777" w:rsidR="00D9004A" w:rsidRPr="00D9004A" w:rsidRDefault="00D9004A" w:rsidP="00D9004A">
            <w:pPr>
              <w:rPr>
                <w:rFonts w:eastAsia="Times New Roman" w:cs="Times New Roman"/>
              </w:rPr>
            </w:pPr>
            <w:r w:rsidRPr="00D9004A">
              <w:rPr>
                <w:rFonts w:eastAsia="Times New Roman" w:cs="Times New Roman"/>
              </w:rPr>
              <w:t>Has good reviews.</w:t>
            </w:r>
          </w:p>
          <w:p w14:paraId="7BA5EDC9" w14:textId="77777777" w:rsidR="00D9004A" w:rsidRPr="00D9004A" w:rsidRDefault="00D9004A" w:rsidP="00D9004A">
            <w:pPr>
              <w:rPr>
                <w:rFonts w:eastAsia="Times New Roman" w:cs="Times New Roman"/>
              </w:rPr>
            </w:pPr>
          </w:p>
        </w:tc>
      </w:tr>
      <w:tr w:rsidR="002773CC" w:rsidRPr="002773CC" w14:paraId="3B5AA0E3" w14:textId="77777777" w:rsidTr="00B4195F">
        <w:tc>
          <w:tcPr>
            <w:tcW w:w="3827" w:type="dxa"/>
          </w:tcPr>
          <w:p w14:paraId="2086F573" w14:textId="77777777" w:rsidR="002773CC" w:rsidRPr="002773CC" w:rsidRDefault="002773CC" w:rsidP="002773CC">
            <w:pPr>
              <w:rPr>
                <w:rFonts w:eastAsia="Times New Roman" w:cs="Times New Roman"/>
                <w:b/>
              </w:rPr>
            </w:pPr>
            <w:r w:rsidRPr="002773CC">
              <w:rPr>
                <w:rFonts w:eastAsia="Times New Roman" w:cs="Times New Roman"/>
                <w:b/>
              </w:rPr>
              <w:t>The Particle Zoo</w:t>
            </w:r>
          </w:p>
        </w:tc>
        <w:tc>
          <w:tcPr>
            <w:tcW w:w="2492" w:type="dxa"/>
          </w:tcPr>
          <w:p w14:paraId="7482EED4" w14:textId="77777777" w:rsidR="002773CC" w:rsidRPr="002773CC" w:rsidRDefault="002773CC" w:rsidP="002773CC">
            <w:pPr>
              <w:rPr>
                <w:rFonts w:eastAsia="Times New Roman" w:cs="Times New Roman"/>
              </w:rPr>
            </w:pPr>
            <w:r w:rsidRPr="002773CC">
              <w:rPr>
                <w:rFonts w:eastAsia="Times New Roman" w:cs="Times New Roman"/>
              </w:rPr>
              <w:t xml:space="preserve">Gavin </w:t>
            </w:r>
            <w:proofErr w:type="spellStart"/>
            <w:r w:rsidRPr="002773CC">
              <w:rPr>
                <w:rFonts w:eastAsia="Times New Roman" w:cs="Times New Roman"/>
              </w:rPr>
              <w:t>Hesketh</w:t>
            </w:r>
            <w:proofErr w:type="spellEnd"/>
          </w:p>
        </w:tc>
        <w:tc>
          <w:tcPr>
            <w:tcW w:w="3037" w:type="dxa"/>
          </w:tcPr>
          <w:p w14:paraId="5E1121BE" w14:textId="77777777" w:rsidR="002773CC" w:rsidRPr="002773CC" w:rsidRDefault="002773CC" w:rsidP="002773CC">
            <w:pPr>
              <w:rPr>
                <w:rFonts w:eastAsia="Times New Roman" w:cs="Times New Roman"/>
              </w:rPr>
            </w:pPr>
            <w:r w:rsidRPr="002773CC">
              <w:rPr>
                <w:rFonts w:eastAsia="Times New Roman" w:cs="Times New Roman"/>
              </w:rPr>
              <w:t>A modern summary of particle physics.</w:t>
            </w:r>
          </w:p>
          <w:p w14:paraId="5248510F" w14:textId="77777777" w:rsidR="002773CC" w:rsidRPr="002773CC" w:rsidRDefault="002773CC" w:rsidP="002773CC">
            <w:pPr>
              <w:rPr>
                <w:rFonts w:eastAsia="Times New Roman" w:cs="Times New Roman"/>
              </w:rPr>
            </w:pPr>
          </w:p>
        </w:tc>
      </w:tr>
      <w:tr w:rsidR="00AB108E" w:rsidRPr="00AB108E" w14:paraId="29AE1B85" w14:textId="77777777" w:rsidTr="00B4195F">
        <w:tc>
          <w:tcPr>
            <w:tcW w:w="3827" w:type="dxa"/>
          </w:tcPr>
          <w:p w14:paraId="16E5C8AA" w14:textId="77777777" w:rsidR="00AB108E" w:rsidRPr="00AB108E" w:rsidRDefault="00AB108E" w:rsidP="00AB108E">
            <w:pPr>
              <w:rPr>
                <w:rFonts w:eastAsia="Times New Roman" w:cs="Times New Roman"/>
                <w:b/>
              </w:rPr>
            </w:pPr>
            <w:r w:rsidRPr="00AB108E">
              <w:rPr>
                <w:rFonts w:eastAsia="Times New Roman" w:cs="Times New Roman"/>
                <w:b/>
              </w:rPr>
              <w:t>Why the Universe Exists.</w:t>
            </w:r>
          </w:p>
        </w:tc>
        <w:tc>
          <w:tcPr>
            <w:tcW w:w="2492" w:type="dxa"/>
          </w:tcPr>
          <w:p w14:paraId="084FDA8F" w14:textId="77777777" w:rsidR="00AB108E" w:rsidRPr="00AB108E" w:rsidRDefault="00AB108E" w:rsidP="00AB108E">
            <w:pPr>
              <w:rPr>
                <w:rFonts w:eastAsia="Times New Roman" w:cs="Times New Roman"/>
              </w:rPr>
            </w:pPr>
            <w:r w:rsidRPr="00AB108E">
              <w:rPr>
                <w:rFonts w:eastAsia="Times New Roman" w:cs="Times New Roman"/>
              </w:rPr>
              <w:t>A New Scientist Instant Expert book.</w:t>
            </w:r>
          </w:p>
        </w:tc>
        <w:tc>
          <w:tcPr>
            <w:tcW w:w="3037" w:type="dxa"/>
          </w:tcPr>
          <w:p w14:paraId="7A805E49" w14:textId="77777777" w:rsidR="00AB108E" w:rsidRPr="00AB108E" w:rsidRDefault="00AB108E" w:rsidP="00AB108E">
            <w:pPr>
              <w:rPr>
                <w:rFonts w:eastAsia="Times New Roman" w:cs="Times New Roman"/>
              </w:rPr>
            </w:pPr>
            <w:r w:rsidRPr="00AB108E">
              <w:rPr>
                <w:rFonts w:eastAsia="Times New Roman" w:cs="Times New Roman"/>
              </w:rPr>
              <w:t>A popular account of particle physics. Edited articles from the New Scientist.</w:t>
            </w:r>
          </w:p>
        </w:tc>
      </w:tr>
      <w:tr w:rsidR="00AB108E" w:rsidRPr="00AB108E" w14:paraId="5B1D05BF" w14:textId="77777777" w:rsidTr="00B4195F">
        <w:tc>
          <w:tcPr>
            <w:tcW w:w="3827" w:type="dxa"/>
          </w:tcPr>
          <w:p w14:paraId="31CD9DC1" w14:textId="77777777" w:rsidR="00AB108E" w:rsidRPr="00AB108E" w:rsidRDefault="00AB108E" w:rsidP="00AB108E">
            <w:pPr>
              <w:rPr>
                <w:rFonts w:eastAsia="Times New Roman" w:cs="Times New Roman"/>
                <w:b/>
              </w:rPr>
            </w:pPr>
            <w:r w:rsidRPr="00AB108E">
              <w:rPr>
                <w:rFonts w:eastAsia="Times New Roman" w:cs="Times New Roman"/>
                <w:b/>
              </w:rPr>
              <w:t>The Quantum World.</w:t>
            </w:r>
          </w:p>
        </w:tc>
        <w:tc>
          <w:tcPr>
            <w:tcW w:w="2492" w:type="dxa"/>
          </w:tcPr>
          <w:p w14:paraId="3829C896" w14:textId="77777777" w:rsidR="00AB108E" w:rsidRPr="00AB108E" w:rsidRDefault="00AB108E" w:rsidP="00AB108E">
            <w:pPr>
              <w:rPr>
                <w:rFonts w:eastAsia="Times New Roman" w:cs="Times New Roman"/>
              </w:rPr>
            </w:pPr>
            <w:r w:rsidRPr="00AB108E">
              <w:rPr>
                <w:rFonts w:eastAsia="Times New Roman" w:cs="Times New Roman"/>
              </w:rPr>
              <w:t>A New Scientist Instant Expert book.</w:t>
            </w:r>
          </w:p>
        </w:tc>
        <w:tc>
          <w:tcPr>
            <w:tcW w:w="3037" w:type="dxa"/>
          </w:tcPr>
          <w:p w14:paraId="3600E34E" w14:textId="77777777" w:rsidR="00AB108E" w:rsidRPr="00AB108E" w:rsidRDefault="00AB108E" w:rsidP="00AB108E">
            <w:pPr>
              <w:rPr>
                <w:rFonts w:eastAsia="Times New Roman" w:cs="Times New Roman"/>
              </w:rPr>
            </w:pPr>
            <w:r w:rsidRPr="00AB108E">
              <w:rPr>
                <w:rFonts w:eastAsia="Times New Roman" w:cs="Times New Roman"/>
              </w:rPr>
              <w:t>A popular account of quantum physics. Edited articles from the New Scientist.</w:t>
            </w:r>
          </w:p>
        </w:tc>
      </w:tr>
      <w:tr w:rsidR="00EF36EE" w:rsidRPr="00EF36EE" w14:paraId="19B34C4A" w14:textId="77777777" w:rsidTr="00B4195F">
        <w:tc>
          <w:tcPr>
            <w:tcW w:w="3827" w:type="dxa"/>
          </w:tcPr>
          <w:p w14:paraId="60998F0A" w14:textId="77777777" w:rsidR="00EF36EE" w:rsidRPr="00EF36EE" w:rsidRDefault="00EF36EE" w:rsidP="00EF36EE">
            <w:pPr>
              <w:rPr>
                <w:rFonts w:eastAsia="Times New Roman" w:cs="Times New Roman"/>
                <w:b/>
              </w:rPr>
            </w:pPr>
            <w:r w:rsidRPr="00EF36EE">
              <w:rPr>
                <w:rFonts w:eastAsia="Times New Roman" w:cs="Times New Roman"/>
                <w:b/>
              </w:rPr>
              <w:t>Astrophysics for People in a Hurry</w:t>
            </w:r>
          </w:p>
        </w:tc>
        <w:tc>
          <w:tcPr>
            <w:tcW w:w="2492" w:type="dxa"/>
          </w:tcPr>
          <w:p w14:paraId="7E114F9E" w14:textId="77777777" w:rsidR="00EF36EE" w:rsidRPr="00EF36EE" w:rsidRDefault="00EF36EE" w:rsidP="00EF36EE">
            <w:pPr>
              <w:rPr>
                <w:rFonts w:eastAsia="Times New Roman" w:cs="Times New Roman"/>
              </w:rPr>
            </w:pPr>
            <w:r w:rsidRPr="00EF36EE">
              <w:rPr>
                <w:rFonts w:eastAsia="Times New Roman" w:cs="Times New Roman"/>
              </w:rPr>
              <w:t>Neil de Grasse Tyson</w:t>
            </w:r>
          </w:p>
        </w:tc>
        <w:tc>
          <w:tcPr>
            <w:tcW w:w="3037" w:type="dxa"/>
          </w:tcPr>
          <w:p w14:paraId="79284A32" w14:textId="77777777" w:rsidR="00EF36EE" w:rsidRPr="00EF36EE" w:rsidRDefault="00EF36EE" w:rsidP="00EF36EE">
            <w:pPr>
              <w:rPr>
                <w:rFonts w:eastAsia="Times New Roman" w:cs="Times New Roman"/>
              </w:rPr>
            </w:pPr>
            <w:r w:rsidRPr="00EF36EE">
              <w:rPr>
                <w:rFonts w:eastAsia="Times New Roman" w:cs="Times New Roman"/>
              </w:rPr>
              <w:t>Brief, but not dumbed down, summary of astrophysics.</w:t>
            </w:r>
          </w:p>
        </w:tc>
      </w:tr>
      <w:tr w:rsidR="00D873D1" w14:paraId="1CBE3D13" w14:textId="77777777" w:rsidTr="00B4195F">
        <w:tc>
          <w:tcPr>
            <w:tcW w:w="3827" w:type="dxa"/>
          </w:tcPr>
          <w:p w14:paraId="13FCAA56" w14:textId="3162AAF6" w:rsidR="00D873D1" w:rsidRPr="00EF36EE" w:rsidRDefault="00EF36EE" w:rsidP="00D845AE">
            <w:pPr>
              <w:pStyle w:val="NoSpacing"/>
              <w:rPr>
                <w:b/>
                <w:bCs/>
              </w:rPr>
            </w:pPr>
            <w:r w:rsidRPr="00EF36EE">
              <w:rPr>
                <w:b/>
                <w:bCs/>
              </w:rPr>
              <w:t>Beyond Infinity</w:t>
            </w:r>
          </w:p>
        </w:tc>
        <w:tc>
          <w:tcPr>
            <w:tcW w:w="2492" w:type="dxa"/>
          </w:tcPr>
          <w:p w14:paraId="5F1F520C" w14:textId="07EE2613" w:rsidR="00D873D1" w:rsidRPr="00EF36EE" w:rsidRDefault="00EF36EE" w:rsidP="00D845AE">
            <w:pPr>
              <w:pStyle w:val="NoSpacing"/>
            </w:pPr>
            <w:r w:rsidRPr="00EF36EE">
              <w:t>Eugenia Cheng</w:t>
            </w:r>
          </w:p>
        </w:tc>
        <w:tc>
          <w:tcPr>
            <w:tcW w:w="3037" w:type="dxa"/>
          </w:tcPr>
          <w:p w14:paraId="4F9B8806" w14:textId="637C52B1" w:rsidR="00D873D1" w:rsidRPr="00EF36EE" w:rsidRDefault="00EF36EE" w:rsidP="00D845AE">
            <w:pPr>
              <w:pStyle w:val="NoSpacing"/>
            </w:pPr>
            <w:r w:rsidRPr="00EF36EE">
              <w:t>Wonderful explanation of the concept of infinity.</w:t>
            </w:r>
          </w:p>
        </w:tc>
      </w:tr>
      <w:tr w:rsidR="00CB33CF" w:rsidRPr="00CB33CF" w14:paraId="2E9E9D9D" w14:textId="77777777" w:rsidTr="00B4195F">
        <w:tc>
          <w:tcPr>
            <w:tcW w:w="3827" w:type="dxa"/>
          </w:tcPr>
          <w:p w14:paraId="7143381C" w14:textId="77777777" w:rsidR="00CB33CF" w:rsidRPr="00CB33CF" w:rsidRDefault="00CB33CF" w:rsidP="00CB33CF">
            <w:pPr>
              <w:rPr>
                <w:rFonts w:eastAsia="Times New Roman" w:cs="Times New Roman"/>
                <w:b/>
                <w:vertAlign w:val="superscript"/>
              </w:rPr>
            </w:pPr>
            <w:r w:rsidRPr="00CB33CF">
              <w:rPr>
                <w:rFonts w:eastAsia="Times New Roman" w:cs="Times New Roman"/>
                <w:b/>
              </w:rPr>
              <w:t>Why does E = mc</w:t>
            </w:r>
            <w:r w:rsidRPr="00CB33CF">
              <w:rPr>
                <w:rFonts w:eastAsia="Times New Roman" w:cs="Times New Roman"/>
                <w:b/>
                <w:vertAlign w:val="superscript"/>
              </w:rPr>
              <w:t>2</w:t>
            </w:r>
          </w:p>
          <w:p w14:paraId="3ACC7DDD" w14:textId="77777777" w:rsidR="00CB33CF" w:rsidRPr="00CB33CF" w:rsidRDefault="00CB33CF" w:rsidP="00CB33CF">
            <w:pPr>
              <w:rPr>
                <w:rFonts w:eastAsia="Times New Roman" w:cs="Times New Roman"/>
                <w:b/>
              </w:rPr>
            </w:pPr>
          </w:p>
        </w:tc>
        <w:tc>
          <w:tcPr>
            <w:tcW w:w="2492" w:type="dxa"/>
          </w:tcPr>
          <w:p w14:paraId="52054C25" w14:textId="77777777" w:rsidR="00CB33CF" w:rsidRPr="00CB33CF" w:rsidRDefault="00CB33CF" w:rsidP="00CB33CF">
            <w:pPr>
              <w:rPr>
                <w:rFonts w:eastAsia="Times New Roman" w:cs="Times New Roman"/>
              </w:rPr>
            </w:pPr>
            <w:r w:rsidRPr="00CB33CF">
              <w:rPr>
                <w:rFonts w:eastAsia="Times New Roman" w:cs="Times New Roman"/>
              </w:rPr>
              <w:t>Brian Cox</w:t>
            </w:r>
          </w:p>
        </w:tc>
        <w:tc>
          <w:tcPr>
            <w:tcW w:w="3037" w:type="dxa"/>
          </w:tcPr>
          <w:p w14:paraId="3046FE82" w14:textId="77777777" w:rsidR="00CB33CF" w:rsidRPr="00CB33CF" w:rsidRDefault="00CB33CF" w:rsidP="00CB33CF">
            <w:pPr>
              <w:rPr>
                <w:rFonts w:eastAsia="Times New Roman" w:cs="Times New Roman"/>
              </w:rPr>
            </w:pPr>
            <w:r w:rsidRPr="00CB33CF">
              <w:rPr>
                <w:rFonts w:eastAsia="Times New Roman" w:cs="Times New Roman"/>
              </w:rPr>
              <w:t>A good intro into relativity.</w:t>
            </w:r>
          </w:p>
        </w:tc>
      </w:tr>
      <w:tr w:rsidR="00CB33CF" w:rsidRPr="00CB33CF" w14:paraId="2546B9B3" w14:textId="77777777" w:rsidTr="00B4195F">
        <w:tc>
          <w:tcPr>
            <w:tcW w:w="3827" w:type="dxa"/>
          </w:tcPr>
          <w:p w14:paraId="4B1712C2" w14:textId="77777777" w:rsidR="00CB33CF" w:rsidRPr="00CB33CF" w:rsidRDefault="00CB33CF" w:rsidP="00CB33CF">
            <w:pPr>
              <w:rPr>
                <w:rFonts w:eastAsia="Times New Roman" w:cs="Times New Roman"/>
                <w:b/>
              </w:rPr>
            </w:pPr>
            <w:r w:rsidRPr="00CB33CF">
              <w:rPr>
                <w:rFonts w:eastAsia="Times New Roman" w:cs="Times New Roman"/>
                <w:b/>
              </w:rPr>
              <w:t>13.8</w:t>
            </w:r>
          </w:p>
        </w:tc>
        <w:tc>
          <w:tcPr>
            <w:tcW w:w="2492" w:type="dxa"/>
          </w:tcPr>
          <w:p w14:paraId="4F376874" w14:textId="77777777" w:rsidR="00CB33CF" w:rsidRPr="00CB33CF" w:rsidRDefault="00CB33CF" w:rsidP="00CB33CF">
            <w:pPr>
              <w:rPr>
                <w:rFonts w:eastAsia="Times New Roman" w:cs="Times New Roman"/>
              </w:rPr>
            </w:pPr>
            <w:r w:rsidRPr="00CB33CF">
              <w:rPr>
                <w:rFonts w:eastAsia="Times New Roman" w:cs="Times New Roman"/>
              </w:rPr>
              <w:t xml:space="preserve">John </w:t>
            </w:r>
            <w:proofErr w:type="spellStart"/>
            <w:r w:rsidRPr="00CB33CF">
              <w:rPr>
                <w:rFonts w:eastAsia="Times New Roman" w:cs="Times New Roman"/>
              </w:rPr>
              <w:t>Gribbin</w:t>
            </w:r>
            <w:proofErr w:type="spellEnd"/>
          </w:p>
        </w:tc>
        <w:tc>
          <w:tcPr>
            <w:tcW w:w="3037" w:type="dxa"/>
          </w:tcPr>
          <w:p w14:paraId="1BAF0B07" w14:textId="77777777" w:rsidR="00CB33CF" w:rsidRPr="00CB33CF" w:rsidRDefault="00CB33CF" w:rsidP="00CB33CF">
            <w:pPr>
              <w:rPr>
                <w:rFonts w:eastAsia="Times New Roman" w:cs="Times New Roman"/>
              </w:rPr>
            </w:pPr>
            <w:r w:rsidRPr="00CB33CF">
              <w:rPr>
                <w:rFonts w:eastAsia="Times New Roman" w:cs="Times New Roman"/>
              </w:rPr>
              <w:t>A historical account of what we know about the big bang and stars.</w:t>
            </w:r>
          </w:p>
        </w:tc>
      </w:tr>
    </w:tbl>
    <w:p w14:paraId="0D8D6BF6" w14:textId="0E8C424E" w:rsidR="005D5594" w:rsidRPr="00AE5F33" w:rsidRDefault="004B13DE" w:rsidP="00D845AE">
      <w:pPr>
        <w:pStyle w:val="NoSpacing"/>
        <w:rPr>
          <w:b/>
          <w:bCs/>
          <w:color w:val="2F5496" w:themeColor="accent1" w:themeShade="BF"/>
          <w:sz w:val="32"/>
          <w:szCs w:val="32"/>
        </w:rPr>
      </w:pPr>
      <w:r w:rsidRPr="00AE5F33">
        <w:rPr>
          <w:b/>
          <w:bCs/>
          <w:color w:val="2F5496" w:themeColor="accent1" w:themeShade="BF"/>
          <w:sz w:val="32"/>
          <w:szCs w:val="32"/>
        </w:rPr>
        <w:lastRenderedPageBreak/>
        <w:t>Six Successful Study Techniques</w:t>
      </w:r>
    </w:p>
    <w:p w14:paraId="35D856C5" w14:textId="3953B26C" w:rsidR="004B13DE" w:rsidRDefault="004B13DE" w:rsidP="00D845AE">
      <w:pPr>
        <w:pStyle w:val="NoSpacing"/>
        <w:rPr>
          <w:sz w:val="26"/>
          <w:szCs w:val="26"/>
        </w:rPr>
      </w:pPr>
    </w:p>
    <w:p w14:paraId="6A4DE376" w14:textId="3FADAACE" w:rsidR="004B13DE" w:rsidRDefault="004B13DE" w:rsidP="00D845AE">
      <w:pPr>
        <w:pStyle w:val="NoSpacing"/>
        <w:rPr>
          <w:sz w:val="26"/>
          <w:szCs w:val="26"/>
        </w:rPr>
      </w:pPr>
      <w:r>
        <w:rPr>
          <w:noProof/>
        </w:rPr>
        <mc:AlternateContent>
          <mc:Choice Requires="wps">
            <w:drawing>
              <wp:anchor distT="0" distB="0" distL="114300" distR="114300" simplePos="0" relativeHeight="251662336" behindDoc="0" locked="0" layoutInCell="1" allowOverlap="1" wp14:anchorId="0C3AAED9" wp14:editId="6AA06885">
                <wp:simplePos x="0" y="0"/>
                <wp:positionH relativeFrom="margin">
                  <wp:posOffset>163940</wp:posOffset>
                </wp:positionH>
                <wp:positionV relativeFrom="paragraph">
                  <wp:posOffset>63031</wp:posOffset>
                </wp:positionV>
                <wp:extent cx="4478020" cy="1476375"/>
                <wp:effectExtent l="0" t="0" r="17780" b="28575"/>
                <wp:wrapNone/>
                <wp:docPr id="5" name="Rectangle: Rounded Corners 2"/>
                <wp:cNvGraphicFramePr xmlns:a="http://schemas.openxmlformats.org/drawingml/2006/main"/>
                <a:graphic xmlns:a="http://schemas.openxmlformats.org/drawingml/2006/main">
                  <a:graphicData uri="http://schemas.microsoft.com/office/word/2010/wordprocessingShape">
                    <wps:wsp>
                      <wps:cNvSpPr/>
                      <wps:spPr>
                        <a:xfrm>
                          <a:off x="0" y="0"/>
                          <a:ext cx="4478020" cy="1476375"/>
                        </a:xfrm>
                        <a:prstGeom prst="roundRect">
                          <a:avLst/>
                        </a:prstGeom>
                        <a:no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FE217B" w14:textId="77777777" w:rsidR="004B13DE" w:rsidRDefault="004B13DE" w:rsidP="004B13DE">
                            <w:pPr>
                              <w:rPr>
                                <w:sz w:val="24"/>
                                <w:szCs w:val="24"/>
                              </w:rPr>
                            </w:pPr>
                            <w:r>
                              <w:rPr>
                                <w:rFonts w:ascii="Comic Sans MS" w:hAnsi="Comic Sans MS"/>
                                <w:b/>
                                <w:bCs/>
                                <w:color w:val="000000" w:themeColor="text1"/>
                                <w:kern w:val="24"/>
                                <w:u w:val="single"/>
                              </w:rPr>
                              <w:t>Spaced Practice</w:t>
                            </w:r>
                          </w:p>
                          <w:p w14:paraId="74573749" w14:textId="77777777" w:rsidR="004B13DE" w:rsidRDefault="004B13DE" w:rsidP="004B13DE">
                            <w:r>
                              <w:rPr>
                                <w:rFonts w:ascii="Comic Sans MS" w:hAnsi="Comic Sans MS"/>
                                <w:color w:val="000000" w:themeColor="text1"/>
                                <w:kern w:val="24"/>
                              </w:rPr>
                              <w:t xml:space="preserve">You should review your work a </w:t>
                            </w:r>
                            <w:r>
                              <w:rPr>
                                <w:rFonts w:ascii="Comic Sans MS" w:hAnsi="Comic Sans MS"/>
                                <w:b/>
                                <w:bCs/>
                                <w:color w:val="000000" w:themeColor="text1"/>
                                <w:kern w:val="24"/>
                              </w:rPr>
                              <w:t>day</w:t>
                            </w:r>
                            <w:r>
                              <w:rPr>
                                <w:rFonts w:ascii="Comic Sans MS" w:hAnsi="Comic Sans MS"/>
                                <w:color w:val="000000" w:themeColor="text1"/>
                                <w:kern w:val="24"/>
                              </w:rPr>
                              <w:t xml:space="preserve">, a </w:t>
                            </w:r>
                            <w:r>
                              <w:rPr>
                                <w:rFonts w:ascii="Comic Sans MS" w:hAnsi="Comic Sans MS"/>
                                <w:b/>
                                <w:bCs/>
                                <w:color w:val="000000" w:themeColor="text1"/>
                                <w:kern w:val="24"/>
                              </w:rPr>
                              <w:t>week</w:t>
                            </w:r>
                            <w:r>
                              <w:rPr>
                                <w:rFonts w:ascii="Comic Sans MS" w:hAnsi="Comic Sans MS"/>
                                <w:color w:val="000000" w:themeColor="text1"/>
                                <w:kern w:val="24"/>
                              </w:rPr>
                              <w:t xml:space="preserve"> and a </w:t>
                            </w:r>
                            <w:r>
                              <w:rPr>
                                <w:rFonts w:ascii="Comic Sans MS" w:hAnsi="Comic Sans MS"/>
                                <w:b/>
                                <w:bCs/>
                                <w:color w:val="000000" w:themeColor="text1"/>
                                <w:kern w:val="24"/>
                              </w:rPr>
                              <w:t>month</w:t>
                            </w:r>
                            <w:r>
                              <w:rPr>
                                <w:rFonts w:ascii="Comic Sans MS" w:hAnsi="Comic Sans MS"/>
                                <w:color w:val="000000" w:themeColor="text1"/>
                                <w:kern w:val="24"/>
                              </w:rPr>
                              <w:t xml:space="preserve"> after you first learn it. The idea is to do consistent, short, study sessions over time.  Use the other techniques in this document to review your learning. Start your revision early: </w:t>
                            </w:r>
                            <w:r>
                              <w:rPr>
                                <w:rFonts w:ascii="Comic Sans MS" w:hAnsi="Comic Sans MS"/>
                                <w:color w:val="000000" w:themeColor="text1"/>
                                <w:kern w:val="24"/>
                                <w:u w:val="single"/>
                              </w:rPr>
                              <w:t>don’t cram</w:t>
                            </w:r>
                            <w:r>
                              <w:rPr>
                                <w:rFonts w:ascii="Comic Sans MS" w:hAnsi="Comic Sans MS"/>
                                <w:color w:val="000000" w:themeColor="text1"/>
                                <w:kern w:val="24"/>
                              </w:rPr>
                              <w:t>!</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0C3AAED9" id="Rectangle: Rounded Corners 2" o:spid="_x0000_s1026" style="position:absolute;margin-left:12.9pt;margin-top:4.95pt;width:352.6pt;height:116.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" filled="f" strokecolor="#1f3763 [1604]" strokeweight="1pt">
                <v:stroke joinstyle="miter"/>
                <v:textbox>
                  <w:txbxContent>
                    <w:p w14:paraId="14FE217B" w14:textId="77777777" w:rsidR="004B13DE" w:rsidRDefault="004B13DE" w:rsidP="004B13DE">
                      <w:pPr>
                        <w:rPr>
                          <w:sz w:val="24"/>
                          <w:szCs w:val="24"/>
                        </w:rPr>
                      </w:pPr>
                      <w:r>
                        <w:rPr>
                          <w:rFonts w:ascii="Comic Sans MS" w:hAnsi="Comic Sans MS"/>
                          <w:b/>
                          <w:bCs/>
                          <w:color w:val="000000" w:themeColor="text1"/>
                          <w:kern w:val="24"/>
                          <w:u w:val="single"/>
                        </w:rPr>
                        <w:t>Spaced Practice</w:t>
                      </w:r>
                    </w:p>
                    <w:p w14:paraId="74573749" w14:textId="77777777" w:rsidR="004B13DE" w:rsidRDefault="004B13DE" w:rsidP="004B13DE">
                      <w:r>
                        <w:rPr>
                          <w:rFonts w:ascii="Comic Sans MS" w:hAnsi="Comic Sans MS"/>
                          <w:color w:val="000000" w:themeColor="text1"/>
                          <w:kern w:val="24"/>
                        </w:rPr>
                        <w:t xml:space="preserve">You should review your work a </w:t>
                      </w:r>
                      <w:r>
                        <w:rPr>
                          <w:rFonts w:ascii="Comic Sans MS" w:hAnsi="Comic Sans MS"/>
                          <w:b/>
                          <w:bCs/>
                          <w:color w:val="000000" w:themeColor="text1"/>
                          <w:kern w:val="24"/>
                        </w:rPr>
                        <w:t>day</w:t>
                      </w:r>
                      <w:r>
                        <w:rPr>
                          <w:rFonts w:ascii="Comic Sans MS" w:hAnsi="Comic Sans MS"/>
                          <w:color w:val="000000" w:themeColor="text1"/>
                          <w:kern w:val="24"/>
                        </w:rPr>
                        <w:t xml:space="preserve">, a </w:t>
                      </w:r>
                      <w:r>
                        <w:rPr>
                          <w:rFonts w:ascii="Comic Sans MS" w:hAnsi="Comic Sans MS"/>
                          <w:b/>
                          <w:bCs/>
                          <w:color w:val="000000" w:themeColor="text1"/>
                          <w:kern w:val="24"/>
                        </w:rPr>
                        <w:t>week</w:t>
                      </w:r>
                      <w:r>
                        <w:rPr>
                          <w:rFonts w:ascii="Comic Sans MS" w:hAnsi="Comic Sans MS"/>
                          <w:color w:val="000000" w:themeColor="text1"/>
                          <w:kern w:val="24"/>
                        </w:rPr>
                        <w:t xml:space="preserve"> and a </w:t>
                      </w:r>
                      <w:r>
                        <w:rPr>
                          <w:rFonts w:ascii="Comic Sans MS" w:hAnsi="Comic Sans MS"/>
                          <w:b/>
                          <w:bCs/>
                          <w:color w:val="000000" w:themeColor="text1"/>
                          <w:kern w:val="24"/>
                        </w:rPr>
                        <w:t>month</w:t>
                      </w:r>
                      <w:r>
                        <w:rPr>
                          <w:rFonts w:ascii="Comic Sans MS" w:hAnsi="Comic Sans MS"/>
                          <w:color w:val="000000" w:themeColor="text1"/>
                          <w:kern w:val="24"/>
                        </w:rPr>
                        <w:t xml:space="preserve"> after you first learn it. The idea is to do consistent, short, study sessions over time.  Use the other techniques in this document to review your learning. Start your revision early: </w:t>
                      </w:r>
                      <w:r>
                        <w:rPr>
                          <w:rFonts w:ascii="Comic Sans MS" w:hAnsi="Comic Sans MS"/>
                          <w:color w:val="000000" w:themeColor="text1"/>
                          <w:kern w:val="24"/>
                          <w:u w:val="single"/>
                        </w:rPr>
                        <w:t>don’t cram</w:t>
                      </w:r>
                      <w:r>
                        <w:rPr>
                          <w:rFonts w:ascii="Comic Sans MS" w:hAnsi="Comic Sans MS"/>
                          <w:color w:val="000000" w:themeColor="text1"/>
                          <w:kern w:val="24"/>
                        </w:rPr>
                        <w:t>!</w:t>
                      </w:r>
                    </w:p>
                  </w:txbxContent>
                </v:textbox>
                <w10:wrap anchorx="margin"/>
              </v:roundrect>
            </w:pict>
          </mc:Fallback>
        </mc:AlternateContent>
      </w:r>
    </w:p>
    <w:p w14:paraId="0F01B562" w14:textId="5CAEF9B0" w:rsidR="004B13DE" w:rsidRDefault="004B13DE" w:rsidP="00D845AE">
      <w:pPr>
        <w:pStyle w:val="NoSpacing"/>
        <w:rPr>
          <w:sz w:val="26"/>
          <w:szCs w:val="26"/>
        </w:rPr>
      </w:pPr>
    </w:p>
    <w:p w14:paraId="1A3CC9FC" w14:textId="671167A6" w:rsidR="004B13DE" w:rsidRDefault="004B13DE" w:rsidP="00D845AE">
      <w:pPr>
        <w:pStyle w:val="NoSpacing"/>
        <w:rPr>
          <w:sz w:val="26"/>
          <w:szCs w:val="26"/>
        </w:rPr>
      </w:pPr>
    </w:p>
    <w:p w14:paraId="6C315815" w14:textId="3C0CFFA3" w:rsidR="004B13DE" w:rsidRDefault="004B13DE" w:rsidP="00D845AE">
      <w:pPr>
        <w:pStyle w:val="NoSpacing"/>
        <w:rPr>
          <w:sz w:val="26"/>
          <w:szCs w:val="26"/>
        </w:rPr>
      </w:pPr>
    </w:p>
    <w:p w14:paraId="59B7DA2B" w14:textId="7D39882C" w:rsidR="004B13DE" w:rsidRDefault="004B13DE" w:rsidP="00D845AE">
      <w:pPr>
        <w:pStyle w:val="NoSpacing"/>
        <w:rPr>
          <w:sz w:val="26"/>
          <w:szCs w:val="26"/>
        </w:rPr>
      </w:pPr>
    </w:p>
    <w:p w14:paraId="2329F70C" w14:textId="1BF752F7" w:rsidR="004B13DE" w:rsidRDefault="004B13DE" w:rsidP="00D845AE">
      <w:pPr>
        <w:pStyle w:val="NoSpacing"/>
        <w:rPr>
          <w:sz w:val="26"/>
          <w:szCs w:val="26"/>
        </w:rPr>
      </w:pPr>
    </w:p>
    <w:p w14:paraId="7A368BC5" w14:textId="199CEDB2" w:rsidR="004B13DE" w:rsidRDefault="004B13DE" w:rsidP="00D845AE">
      <w:pPr>
        <w:pStyle w:val="NoSpacing"/>
        <w:rPr>
          <w:sz w:val="26"/>
          <w:szCs w:val="26"/>
        </w:rPr>
      </w:pPr>
    </w:p>
    <w:p w14:paraId="34577326" w14:textId="19E93619" w:rsidR="004B13DE" w:rsidRDefault="004B13DE" w:rsidP="00D845AE">
      <w:pPr>
        <w:pStyle w:val="NoSpacing"/>
        <w:rPr>
          <w:sz w:val="26"/>
          <w:szCs w:val="26"/>
        </w:rPr>
      </w:pPr>
    </w:p>
    <w:p w14:paraId="22CD26E3" w14:textId="42E51131" w:rsidR="004B13DE" w:rsidRDefault="004B13DE" w:rsidP="00D845AE">
      <w:pPr>
        <w:pStyle w:val="NoSpacing"/>
        <w:rPr>
          <w:sz w:val="26"/>
          <w:szCs w:val="26"/>
        </w:rPr>
      </w:pPr>
    </w:p>
    <w:p w14:paraId="11B86392" w14:textId="2C16A497" w:rsidR="004B13DE" w:rsidRDefault="004B13DE" w:rsidP="00D845AE">
      <w:pPr>
        <w:pStyle w:val="NoSpacing"/>
        <w:rPr>
          <w:sz w:val="26"/>
          <w:szCs w:val="26"/>
        </w:rPr>
      </w:pPr>
    </w:p>
    <w:p w14:paraId="04031069" w14:textId="33EB32A5" w:rsidR="004B13DE" w:rsidRDefault="004B13DE" w:rsidP="00D845AE">
      <w:pPr>
        <w:pStyle w:val="NoSpacing"/>
        <w:rPr>
          <w:sz w:val="26"/>
          <w:szCs w:val="26"/>
        </w:rPr>
      </w:pPr>
      <w:r>
        <w:rPr>
          <w:noProof/>
        </w:rPr>
        <mc:AlternateContent>
          <mc:Choice Requires="wps">
            <w:drawing>
              <wp:anchor distT="0" distB="0" distL="114300" distR="114300" simplePos="0" relativeHeight="251664384" behindDoc="0" locked="0" layoutInCell="1" allowOverlap="1" wp14:anchorId="0443CE5A" wp14:editId="4FBE2FA4">
                <wp:simplePos x="0" y="0"/>
                <wp:positionH relativeFrom="column">
                  <wp:posOffset>186883</wp:posOffset>
                </wp:positionH>
                <wp:positionV relativeFrom="paragraph">
                  <wp:posOffset>4693</wp:posOffset>
                </wp:positionV>
                <wp:extent cx="4958212" cy="1704717"/>
                <wp:effectExtent l="0" t="0" r="13970" b="10160"/>
                <wp:wrapNone/>
                <wp:docPr id="6" name="Rectangle: Rounded Corners 3"/>
                <wp:cNvGraphicFramePr xmlns:a="http://schemas.openxmlformats.org/drawingml/2006/main"/>
                <a:graphic xmlns:a="http://schemas.openxmlformats.org/drawingml/2006/main">
                  <a:graphicData uri="http://schemas.microsoft.com/office/word/2010/wordprocessingShape">
                    <wps:wsp>
                      <wps:cNvSpPr/>
                      <wps:spPr>
                        <a:xfrm>
                          <a:off x="0" y="0"/>
                          <a:ext cx="4958212" cy="1704717"/>
                        </a:xfrm>
                        <a:prstGeom prst="roundRect">
                          <a:avLst/>
                        </a:prstGeom>
                        <a:no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069A58" w14:textId="77777777" w:rsidR="004B13DE" w:rsidRDefault="004B13DE" w:rsidP="004B13DE">
                            <w:pPr>
                              <w:rPr>
                                <w:sz w:val="24"/>
                                <w:szCs w:val="24"/>
                              </w:rPr>
                            </w:pPr>
                            <w:r>
                              <w:rPr>
                                <w:rFonts w:ascii="Comic Sans MS" w:hAnsi="Comic Sans MS"/>
                                <w:b/>
                                <w:bCs/>
                                <w:color w:val="000000" w:themeColor="text1"/>
                                <w:kern w:val="24"/>
                                <w:u w:val="single"/>
                              </w:rPr>
                              <w:t>Switching</w:t>
                            </w:r>
                          </w:p>
                          <w:p w14:paraId="225BDE23" w14:textId="77777777" w:rsidR="004B13DE" w:rsidRDefault="004B13DE" w:rsidP="004B13DE">
                            <w:r>
                              <w:rPr>
                                <w:rFonts w:ascii="Comic Sans MS" w:hAnsi="Comic Sans MS"/>
                                <w:color w:val="000000" w:themeColor="text1"/>
                                <w:kern w:val="24"/>
                              </w:rPr>
                              <w:t xml:space="preserve">Don’t spend too long studying one subject. In a revision session don’t just revise one topic. Switch topics so you study 3 or 4 things in one session. The next time you study change the order of topics. You will find this harder, </w:t>
                            </w:r>
                            <w:r>
                              <w:rPr>
                                <w:rFonts w:ascii="Comic Sans MS" w:hAnsi="Comic Sans MS"/>
                                <w:color w:val="000000" w:themeColor="text1"/>
                                <w:kern w:val="24"/>
                                <w:u w:val="single"/>
                              </w:rPr>
                              <w:t>BUT</w:t>
                            </w:r>
                            <w:r>
                              <w:rPr>
                                <w:rFonts w:ascii="Comic Sans MS" w:hAnsi="Comic Sans MS"/>
                                <w:color w:val="000000" w:themeColor="text1"/>
                                <w:kern w:val="24"/>
                              </w:rPr>
                              <w:t xml:space="preserve"> it will make you remember and understand more. This is all about being successful, not about being easy.</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0443CE5A" id="Rectangle: Rounded Corners 3" o:spid="_x0000_s1027" style="position:absolute;margin-left:14.7pt;margin-top:.35pt;width:390.4pt;height:13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" filled="f" strokecolor="#1f3763 [1604]" strokeweight="1pt">
                <v:stroke joinstyle="miter"/>
                <v:textbox>
                  <w:txbxContent>
                    <w:p w14:paraId="12069A58" w14:textId="77777777" w:rsidR="004B13DE" w:rsidRDefault="004B13DE" w:rsidP="004B13DE">
                      <w:pPr>
                        <w:rPr>
                          <w:sz w:val="24"/>
                          <w:szCs w:val="24"/>
                        </w:rPr>
                      </w:pPr>
                      <w:r>
                        <w:rPr>
                          <w:rFonts w:ascii="Comic Sans MS" w:hAnsi="Comic Sans MS"/>
                          <w:b/>
                          <w:bCs/>
                          <w:color w:val="000000" w:themeColor="text1"/>
                          <w:kern w:val="24"/>
                          <w:u w:val="single"/>
                        </w:rPr>
                        <w:t>Switching</w:t>
                      </w:r>
                    </w:p>
                    <w:p w14:paraId="225BDE23" w14:textId="77777777" w:rsidR="004B13DE" w:rsidRDefault="004B13DE" w:rsidP="004B13DE">
                      <w:r>
                        <w:rPr>
                          <w:rFonts w:ascii="Comic Sans MS" w:hAnsi="Comic Sans MS"/>
                          <w:color w:val="000000" w:themeColor="text1"/>
                          <w:kern w:val="24"/>
                        </w:rPr>
                        <w:t xml:space="preserve">Don’t spend too long studying one subject. In a revision session don’t just revise one topic. Switch topics so you study 3 or 4 things in one session. The next time you study change the order of topics. You will find this harder, </w:t>
                      </w:r>
                      <w:r>
                        <w:rPr>
                          <w:rFonts w:ascii="Comic Sans MS" w:hAnsi="Comic Sans MS"/>
                          <w:color w:val="000000" w:themeColor="text1"/>
                          <w:kern w:val="24"/>
                          <w:u w:val="single"/>
                        </w:rPr>
                        <w:t>BUT</w:t>
                      </w:r>
                      <w:r>
                        <w:rPr>
                          <w:rFonts w:ascii="Comic Sans MS" w:hAnsi="Comic Sans MS"/>
                          <w:color w:val="000000" w:themeColor="text1"/>
                          <w:kern w:val="24"/>
                        </w:rPr>
                        <w:t xml:space="preserve"> it will make you remember and understand more. This is all about being successful, not about being easy.</w:t>
                      </w:r>
                    </w:p>
                  </w:txbxContent>
                </v:textbox>
              </v:roundrect>
            </w:pict>
          </mc:Fallback>
        </mc:AlternateContent>
      </w:r>
    </w:p>
    <w:p w14:paraId="03C0843E" w14:textId="1342992C" w:rsidR="004B13DE" w:rsidRDefault="004B13DE" w:rsidP="00D845AE">
      <w:pPr>
        <w:pStyle w:val="NoSpacing"/>
        <w:rPr>
          <w:sz w:val="26"/>
          <w:szCs w:val="26"/>
        </w:rPr>
      </w:pPr>
    </w:p>
    <w:p w14:paraId="45D5561C" w14:textId="4D78F210" w:rsidR="004B13DE" w:rsidRDefault="004B13DE" w:rsidP="00D845AE">
      <w:pPr>
        <w:pStyle w:val="NoSpacing"/>
        <w:rPr>
          <w:sz w:val="26"/>
          <w:szCs w:val="26"/>
        </w:rPr>
      </w:pPr>
    </w:p>
    <w:p w14:paraId="79246E51" w14:textId="5F3481C1" w:rsidR="004B13DE" w:rsidRDefault="004B13DE" w:rsidP="00D845AE">
      <w:pPr>
        <w:pStyle w:val="NoSpacing"/>
        <w:rPr>
          <w:sz w:val="26"/>
          <w:szCs w:val="26"/>
        </w:rPr>
      </w:pPr>
    </w:p>
    <w:p w14:paraId="417A3C22" w14:textId="02F77071" w:rsidR="004B13DE" w:rsidRDefault="004B13DE" w:rsidP="00D845AE">
      <w:pPr>
        <w:pStyle w:val="NoSpacing"/>
        <w:rPr>
          <w:sz w:val="26"/>
          <w:szCs w:val="26"/>
        </w:rPr>
      </w:pPr>
    </w:p>
    <w:p w14:paraId="03C1E6E2" w14:textId="57E353D8" w:rsidR="004B13DE" w:rsidRDefault="004B13DE" w:rsidP="00D845AE">
      <w:pPr>
        <w:pStyle w:val="NoSpacing"/>
        <w:rPr>
          <w:sz w:val="26"/>
          <w:szCs w:val="26"/>
        </w:rPr>
      </w:pPr>
    </w:p>
    <w:p w14:paraId="1B1A85DC" w14:textId="638E05E9" w:rsidR="004B13DE" w:rsidRDefault="004B13DE" w:rsidP="00D845AE">
      <w:pPr>
        <w:pStyle w:val="NoSpacing"/>
        <w:rPr>
          <w:sz w:val="26"/>
          <w:szCs w:val="26"/>
        </w:rPr>
      </w:pPr>
    </w:p>
    <w:p w14:paraId="5A85B64D" w14:textId="4C4F37FE" w:rsidR="004B13DE" w:rsidRDefault="004B13DE" w:rsidP="00D845AE">
      <w:pPr>
        <w:pStyle w:val="NoSpacing"/>
        <w:rPr>
          <w:sz w:val="26"/>
          <w:szCs w:val="26"/>
        </w:rPr>
      </w:pPr>
    </w:p>
    <w:p w14:paraId="2810A358" w14:textId="13BC7575" w:rsidR="004B13DE" w:rsidRDefault="004B13DE" w:rsidP="00D845AE">
      <w:pPr>
        <w:pStyle w:val="NoSpacing"/>
        <w:rPr>
          <w:sz w:val="26"/>
          <w:szCs w:val="26"/>
        </w:rPr>
      </w:pPr>
    </w:p>
    <w:p w14:paraId="2B38B88E" w14:textId="7824AE20" w:rsidR="004B13DE" w:rsidRDefault="004B13DE" w:rsidP="00D845AE">
      <w:pPr>
        <w:pStyle w:val="NoSpacing"/>
        <w:rPr>
          <w:sz w:val="26"/>
          <w:szCs w:val="26"/>
        </w:rPr>
      </w:pPr>
    </w:p>
    <w:p w14:paraId="1B402502" w14:textId="586EBDE8" w:rsidR="004B13DE" w:rsidRDefault="004B13DE" w:rsidP="00D845AE">
      <w:pPr>
        <w:pStyle w:val="NoSpacing"/>
        <w:rPr>
          <w:sz w:val="26"/>
          <w:szCs w:val="26"/>
        </w:rPr>
      </w:pPr>
      <w:r>
        <w:rPr>
          <w:noProof/>
        </w:rPr>
        <mc:AlternateContent>
          <mc:Choice Requires="wps">
            <w:drawing>
              <wp:anchor distT="0" distB="0" distL="114300" distR="114300" simplePos="0" relativeHeight="251666432" behindDoc="0" locked="0" layoutInCell="1" allowOverlap="1" wp14:anchorId="25B0F628" wp14:editId="7EF12059">
                <wp:simplePos x="0" y="0"/>
                <wp:positionH relativeFrom="margin">
                  <wp:posOffset>173410</wp:posOffset>
                </wp:positionH>
                <wp:positionV relativeFrom="paragraph">
                  <wp:posOffset>104278</wp:posOffset>
                </wp:positionV>
                <wp:extent cx="5312980" cy="1860331"/>
                <wp:effectExtent l="0" t="0" r="21590" b="26035"/>
                <wp:wrapNone/>
                <wp:docPr id="7" name="Rectangle: Rounded Corners 4"/>
                <wp:cNvGraphicFramePr xmlns:a="http://schemas.openxmlformats.org/drawingml/2006/main"/>
                <a:graphic xmlns:a="http://schemas.openxmlformats.org/drawingml/2006/main">
                  <a:graphicData uri="http://schemas.microsoft.com/office/word/2010/wordprocessingShape">
                    <wps:wsp>
                      <wps:cNvSpPr/>
                      <wps:spPr>
                        <a:xfrm>
                          <a:off x="0" y="0"/>
                          <a:ext cx="5312980" cy="1860331"/>
                        </a:xfrm>
                        <a:prstGeom prst="roundRect">
                          <a:avLst/>
                        </a:prstGeom>
                        <a:no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067151" w14:textId="77777777" w:rsidR="004B13DE" w:rsidRDefault="004B13DE" w:rsidP="004B13DE">
                            <w:pPr>
                              <w:rPr>
                                <w:sz w:val="24"/>
                                <w:szCs w:val="24"/>
                              </w:rPr>
                            </w:pPr>
                            <w:r>
                              <w:rPr>
                                <w:rFonts w:ascii="Comic Sans MS" w:hAnsi="Comic Sans MS"/>
                                <w:b/>
                                <w:bCs/>
                                <w:color w:val="000000" w:themeColor="text1"/>
                                <w:kern w:val="24"/>
                                <w:u w:val="single"/>
                              </w:rPr>
                              <w:t>Elaboration</w:t>
                            </w:r>
                          </w:p>
                          <w:p w14:paraId="7C361EB8" w14:textId="77777777" w:rsidR="004B13DE" w:rsidRDefault="004B13DE" w:rsidP="004B13DE">
                            <w:r>
                              <w:rPr>
                                <w:rFonts w:ascii="Comic Sans MS" w:hAnsi="Comic Sans MS"/>
                                <w:color w:val="000000" w:themeColor="text1"/>
                                <w:kern w:val="24"/>
                              </w:rPr>
                              <w:t xml:space="preserve">Make a list of things you need to learn. Then go down the list and ask a series of </w:t>
                            </w:r>
                            <w:r>
                              <w:rPr>
                                <w:rFonts w:ascii="Comic Sans MS" w:hAnsi="Comic Sans MS"/>
                                <w:b/>
                                <w:bCs/>
                                <w:color w:val="000000" w:themeColor="text1"/>
                                <w:kern w:val="24"/>
                              </w:rPr>
                              <w:t>how</w:t>
                            </w:r>
                            <w:r>
                              <w:rPr>
                                <w:rFonts w:ascii="Comic Sans MS" w:hAnsi="Comic Sans MS"/>
                                <w:color w:val="000000" w:themeColor="text1"/>
                                <w:kern w:val="24"/>
                              </w:rPr>
                              <w:t xml:space="preserve"> and </w:t>
                            </w:r>
                            <w:r>
                              <w:rPr>
                                <w:rFonts w:ascii="Comic Sans MS" w:hAnsi="Comic Sans MS"/>
                                <w:b/>
                                <w:bCs/>
                                <w:color w:val="000000" w:themeColor="text1"/>
                                <w:kern w:val="24"/>
                              </w:rPr>
                              <w:t>why</w:t>
                            </w:r>
                            <w:r>
                              <w:rPr>
                                <w:rFonts w:ascii="Comic Sans MS" w:hAnsi="Comic Sans MS"/>
                                <w:color w:val="000000" w:themeColor="text1"/>
                                <w:kern w:val="24"/>
                              </w:rPr>
                              <w:t xml:space="preserve"> questions. Then try to answer these. After this go through you class materials (your notes/ </w:t>
                            </w:r>
                            <w:proofErr w:type="gramStart"/>
                            <w:r>
                              <w:rPr>
                                <w:rFonts w:ascii="Comic Sans MS" w:hAnsi="Comic Sans MS"/>
                                <w:color w:val="000000" w:themeColor="text1"/>
                                <w:kern w:val="24"/>
                              </w:rPr>
                              <w:t>text books</w:t>
                            </w:r>
                            <w:proofErr w:type="gramEnd"/>
                            <w:r>
                              <w:rPr>
                                <w:rFonts w:ascii="Comic Sans MS" w:hAnsi="Comic Sans MS"/>
                                <w:color w:val="000000" w:themeColor="text1"/>
                                <w:kern w:val="24"/>
                              </w:rPr>
                              <w:t xml:space="preserve">/ revision guides/ </w:t>
                            </w:r>
                            <w:proofErr w:type="spellStart"/>
                            <w:r>
                              <w:rPr>
                                <w:rFonts w:ascii="Comic Sans MS" w:hAnsi="Comic Sans MS"/>
                                <w:color w:val="000000" w:themeColor="text1"/>
                                <w:kern w:val="24"/>
                              </w:rPr>
                              <w:t>kerboodle</w:t>
                            </w:r>
                            <w:proofErr w:type="spellEnd"/>
                            <w:r>
                              <w:rPr>
                                <w:rFonts w:ascii="Comic Sans MS" w:hAnsi="Comic Sans MS"/>
                                <w:color w:val="000000" w:themeColor="text1"/>
                                <w:kern w:val="24"/>
                              </w:rPr>
                              <w:t>) and mark your answers. Make a list of the answers to questions you got wrong or couldn’t do.</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25B0F628" id="Rectangle: Rounded Corners 4" o:spid="_x0000_s1028" style="position:absolute;margin-left:13.65pt;margin-top:8.2pt;width:418.35pt;height:14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" filled="f" strokecolor="#1f3763 [1604]" strokeweight="1pt">
                <v:stroke joinstyle="miter"/>
                <v:textbox>
                  <w:txbxContent>
                    <w:p w14:paraId="72067151" w14:textId="77777777" w:rsidR="004B13DE" w:rsidRDefault="004B13DE" w:rsidP="004B13DE">
                      <w:pPr>
                        <w:rPr>
                          <w:sz w:val="24"/>
                          <w:szCs w:val="24"/>
                        </w:rPr>
                      </w:pPr>
                      <w:r>
                        <w:rPr>
                          <w:rFonts w:ascii="Comic Sans MS" w:hAnsi="Comic Sans MS"/>
                          <w:b/>
                          <w:bCs/>
                          <w:color w:val="000000" w:themeColor="text1"/>
                          <w:kern w:val="24"/>
                          <w:u w:val="single"/>
                        </w:rPr>
                        <w:t>Elaboration</w:t>
                      </w:r>
                    </w:p>
                    <w:p w14:paraId="7C361EB8" w14:textId="77777777" w:rsidR="004B13DE" w:rsidRDefault="004B13DE" w:rsidP="004B13DE">
                      <w:r>
                        <w:rPr>
                          <w:rFonts w:ascii="Comic Sans MS" w:hAnsi="Comic Sans MS"/>
                          <w:color w:val="000000" w:themeColor="text1"/>
                          <w:kern w:val="24"/>
                        </w:rPr>
                        <w:t xml:space="preserve">Make a list of things you need to learn. Then go down the list and ask a series of </w:t>
                      </w:r>
                      <w:r>
                        <w:rPr>
                          <w:rFonts w:ascii="Comic Sans MS" w:hAnsi="Comic Sans MS"/>
                          <w:b/>
                          <w:bCs/>
                          <w:color w:val="000000" w:themeColor="text1"/>
                          <w:kern w:val="24"/>
                        </w:rPr>
                        <w:t>how</w:t>
                      </w:r>
                      <w:r>
                        <w:rPr>
                          <w:rFonts w:ascii="Comic Sans MS" w:hAnsi="Comic Sans MS"/>
                          <w:color w:val="000000" w:themeColor="text1"/>
                          <w:kern w:val="24"/>
                        </w:rPr>
                        <w:t xml:space="preserve"> and </w:t>
                      </w:r>
                      <w:r>
                        <w:rPr>
                          <w:rFonts w:ascii="Comic Sans MS" w:hAnsi="Comic Sans MS"/>
                          <w:b/>
                          <w:bCs/>
                          <w:color w:val="000000" w:themeColor="text1"/>
                          <w:kern w:val="24"/>
                        </w:rPr>
                        <w:t>why</w:t>
                      </w:r>
                      <w:r>
                        <w:rPr>
                          <w:rFonts w:ascii="Comic Sans MS" w:hAnsi="Comic Sans MS"/>
                          <w:color w:val="000000" w:themeColor="text1"/>
                          <w:kern w:val="24"/>
                        </w:rPr>
                        <w:t xml:space="preserve"> questions. Then try to answer these. After this go through you class materials (your notes/ </w:t>
                      </w:r>
                      <w:proofErr w:type="gramStart"/>
                      <w:r>
                        <w:rPr>
                          <w:rFonts w:ascii="Comic Sans MS" w:hAnsi="Comic Sans MS"/>
                          <w:color w:val="000000" w:themeColor="text1"/>
                          <w:kern w:val="24"/>
                        </w:rPr>
                        <w:t>text books</w:t>
                      </w:r>
                      <w:proofErr w:type="gramEnd"/>
                      <w:r>
                        <w:rPr>
                          <w:rFonts w:ascii="Comic Sans MS" w:hAnsi="Comic Sans MS"/>
                          <w:color w:val="000000" w:themeColor="text1"/>
                          <w:kern w:val="24"/>
                        </w:rPr>
                        <w:t xml:space="preserve">/ revision guides/ </w:t>
                      </w:r>
                      <w:proofErr w:type="spellStart"/>
                      <w:r>
                        <w:rPr>
                          <w:rFonts w:ascii="Comic Sans MS" w:hAnsi="Comic Sans MS"/>
                          <w:color w:val="000000" w:themeColor="text1"/>
                          <w:kern w:val="24"/>
                        </w:rPr>
                        <w:t>kerboodle</w:t>
                      </w:r>
                      <w:proofErr w:type="spellEnd"/>
                      <w:r>
                        <w:rPr>
                          <w:rFonts w:ascii="Comic Sans MS" w:hAnsi="Comic Sans MS"/>
                          <w:color w:val="000000" w:themeColor="text1"/>
                          <w:kern w:val="24"/>
                        </w:rPr>
                        <w:t>) and mark your answers. Make a list of the answers to questions you got wrong or couldn’t do.</w:t>
                      </w:r>
                    </w:p>
                  </w:txbxContent>
                </v:textbox>
                <w10:wrap anchorx="margin"/>
              </v:roundrect>
            </w:pict>
          </mc:Fallback>
        </mc:AlternateContent>
      </w:r>
    </w:p>
    <w:p w14:paraId="56A880D3" w14:textId="071D403D" w:rsidR="004B13DE" w:rsidRDefault="004B13DE" w:rsidP="00D845AE">
      <w:pPr>
        <w:pStyle w:val="NoSpacing"/>
        <w:rPr>
          <w:sz w:val="26"/>
          <w:szCs w:val="26"/>
        </w:rPr>
      </w:pPr>
    </w:p>
    <w:p w14:paraId="2FB4F515" w14:textId="5D77CFE0" w:rsidR="00D845AE" w:rsidRDefault="00D845AE" w:rsidP="00D845AE">
      <w:pPr>
        <w:pStyle w:val="NoSpacing"/>
        <w:rPr>
          <w:sz w:val="26"/>
          <w:szCs w:val="26"/>
        </w:rPr>
      </w:pPr>
    </w:p>
    <w:p w14:paraId="2459DFD6" w14:textId="3FD161D5" w:rsidR="00D845AE" w:rsidRDefault="00D845AE" w:rsidP="00D845AE">
      <w:pPr>
        <w:pStyle w:val="NoSpacing"/>
        <w:rPr>
          <w:sz w:val="26"/>
          <w:szCs w:val="26"/>
        </w:rPr>
      </w:pPr>
    </w:p>
    <w:p w14:paraId="64BB7EA9" w14:textId="1021EC3A" w:rsidR="00D845AE" w:rsidRDefault="00D845AE" w:rsidP="00D845AE">
      <w:pPr>
        <w:pStyle w:val="NoSpacing"/>
        <w:rPr>
          <w:sz w:val="26"/>
          <w:szCs w:val="26"/>
        </w:rPr>
      </w:pPr>
    </w:p>
    <w:p w14:paraId="2AE353AF" w14:textId="3871DFFE" w:rsidR="00D845AE" w:rsidRDefault="00D845AE" w:rsidP="00D845AE">
      <w:pPr>
        <w:pStyle w:val="NoSpacing"/>
        <w:rPr>
          <w:sz w:val="26"/>
          <w:szCs w:val="26"/>
        </w:rPr>
      </w:pPr>
    </w:p>
    <w:p w14:paraId="2DAB2251" w14:textId="02A80A21" w:rsidR="00D845AE" w:rsidRDefault="00D845AE" w:rsidP="00D845AE">
      <w:pPr>
        <w:pStyle w:val="NoSpacing"/>
        <w:rPr>
          <w:sz w:val="26"/>
          <w:szCs w:val="26"/>
        </w:rPr>
      </w:pPr>
    </w:p>
    <w:p w14:paraId="39DA6141" w14:textId="764B2CE6" w:rsidR="00D845AE" w:rsidRDefault="00D845AE" w:rsidP="00D845AE">
      <w:pPr>
        <w:pStyle w:val="NoSpacing"/>
        <w:rPr>
          <w:sz w:val="26"/>
          <w:szCs w:val="26"/>
        </w:rPr>
      </w:pPr>
    </w:p>
    <w:p w14:paraId="5306A9D8" w14:textId="0A65A1FF" w:rsidR="00D845AE" w:rsidRDefault="00D845AE" w:rsidP="00D845AE">
      <w:pPr>
        <w:pStyle w:val="NoSpacing"/>
        <w:rPr>
          <w:sz w:val="26"/>
          <w:szCs w:val="26"/>
        </w:rPr>
      </w:pPr>
    </w:p>
    <w:p w14:paraId="650ED7C3" w14:textId="3F0C7F91" w:rsidR="00D845AE" w:rsidRDefault="00D845AE" w:rsidP="00D845AE">
      <w:pPr>
        <w:pStyle w:val="NoSpacing"/>
        <w:rPr>
          <w:sz w:val="26"/>
          <w:szCs w:val="26"/>
        </w:rPr>
      </w:pPr>
    </w:p>
    <w:p w14:paraId="729F0E4A" w14:textId="68990817" w:rsidR="00D845AE" w:rsidRDefault="00D845AE" w:rsidP="00D845AE">
      <w:pPr>
        <w:pStyle w:val="NoSpacing"/>
        <w:rPr>
          <w:sz w:val="26"/>
          <w:szCs w:val="26"/>
        </w:rPr>
      </w:pPr>
    </w:p>
    <w:p w14:paraId="61535AB1" w14:textId="10CFB2E5" w:rsidR="00D845AE" w:rsidRDefault="00D845AE" w:rsidP="00D845AE">
      <w:pPr>
        <w:pStyle w:val="NoSpacing"/>
        <w:rPr>
          <w:sz w:val="26"/>
          <w:szCs w:val="26"/>
        </w:rPr>
      </w:pPr>
    </w:p>
    <w:p w14:paraId="6AB49E8D" w14:textId="140C5145" w:rsidR="00D845AE" w:rsidRDefault="004B13DE" w:rsidP="00D845AE">
      <w:pPr>
        <w:pStyle w:val="NoSpacing"/>
        <w:rPr>
          <w:sz w:val="26"/>
          <w:szCs w:val="26"/>
        </w:rPr>
      </w:pPr>
      <w:r>
        <w:rPr>
          <w:noProof/>
        </w:rPr>
        <mc:AlternateContent>
          <mc:Choice Requires="wps">
            <w:drawing>
              <wp:anchor distT="0" distB="0" distL="114300" distR="114300" simplePos="0" relativeHeight="251668480" behindDoc="0" locked="0" layoutInCell="1" allowOverlap="1" wp14:anchorId="10CE6717" wp14:editId="37966E8D">
                <wp:simplePos x="0" y="0"/>
                <wp:positionH relativeFrom="page">
                  <wp:align>center</wp:align>
                </wp:positionH>
                <wp:positionV relativeFrom="paragraph">
                  <wp:posOffset>11016</wp:posOffset>
                </wp:positionV>
                <wp:extent cx="5785944" cy="1991996"/>
                <wp:effectExtent l="0" t="0" r="24765" b="27305"/>
                <wp:wrapNone/>
                <wp:docPr id="8" name="Rectangle: Rounded Corners 6"/>
                <wp:cNvGraphicFramePr xmlns:a="http://schemas.openxmlformats.org/drawingml/2006/main"/>
                <a:graphic xmlns:a="http://schemas.openxmlformats.org/drawingml/2006/main">
                  <a:graphicData uri="http://schemas.microsoft.com/office/word/2010/wordprocessingShape">
                    <wps:wsp>
                      <wps:cNvSpPr/>
                      <wps:spPr>
                        <a:xfrm>
                          <a:off x="0" y="0"/>
                          <a:ext cx="5785944" cy="1991996"/>
                        </a:xfrm>
                        <a:prstGeom prst="roundRect">
                          <a:avLst/>
                        </a:prstGeom>
                        <a:no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299387" w14:textId="77777777" w:rsidR="004B13DE" w:rsidRDefault="004B13DE" w:rsidP="004B13DE">
                            <w:pPr>
                              <w:rPr>
                                <w:sz w:val="24"/>
                                <w:szCs w:val="24"/>
                              </w:rPr>
                            </w:pPr>
                            <w:r>
                              <w:rPr>
                                <w:rFonts w:ascii="Comic Sans MS" w:hAnsi="Comic Sans MS"/>
                                <w:b/>
                                <w:bCs/>
                                <w:color w:val="000000" w:themeColor="text1"/>
                                <w:kern w:val="24"/>
                                <w:u w:val="single"/>
                              </w:rPr>
                              <w:t>Words &amp; Visuals/Dual Coding</w:t>
                            </w:r>
                          </w:p>
                          <w:p w14:paraId="7F0D7BF4" w14:textId="43DFE89D" w:rsidR="004B13DE" w:rsidRDefault="004B13DE" w:rsidP="004B13DE">
                            <w:r>
                              <w:rPr>
                                <w:rFonts w:ascii="Comic Sans MS" w:hAnsi="Comic Sans MS"/>
                                <w:color w:val="000000" w:themeColor="text1"/>
                                <w:kern w:val="24"/>
                              </w:rPr>
                              <w:t xml:space="preserve">When you look at two ways of remembering something you will find it easier to recall that information. Find diagrams/pictures in your notes/ revision guides/ </w:t>
                            </w:r>
                            <w:proofErr w:type="spellStart"/>
                            <w:r>
                              <w:rPr>
                                <w:rFonts w:ascii="Comic Sans MS" w:hAnsi="Comic Sans MS"/>
                                <w:color w:val="000000" w:themeColor="text1"/>
                                <w:kern w:val="24"/>
                              </w:rPr>
                              <w:t>kerboodle</w:t>
                            </w:r>
                            <w:proofErr w:type="spellEnd"/>
                            <w:r>
                              <w:rPr>
                                <w:rFonts w:ascii="Comic Sans MS" w:hAnsi="Comic Sans MS"/>
                                <w:color w:val="000000" w:themeColor="text1"/>
                                <w:kern w:val="24"/>
                              </w:rPr>
                              <w:t xml:space="preserve"> etc. Make notes on how the words describe the image. Then make notes on how the image describes the words. After this try drawing your own diagrams from memory and writing a text to go with it. Then use your class material to review what you have done, </w:t>
                            </w:r>
                            <w:r>
                              <w:rPr>
                                <w:rFonts w:ascii="Comic Sans MS" w:hAnsi="Comic Sans MS"/>
                                <w:color w:val="000000" w:themeColor="text1"/>
                                <w:kern w:val="24"/>
                              </w:rPr>
                              <w:t>noting</w:t>
                            </w:r>
                            <w:r>
                              <w:rPr>
                                <w:rFonts w:ascii="Comic Sans MS" w:hAnsi="Comic Sans MS"/>
                                <w:color w:val="000000" w:themeColor="text1"/>
                                <w:kern w:val="24"/>
                              </w:rPr>
                              <w:t xml:space="preserve"> any mistakes or things you have left out.</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10CE6717" id="Rectangle: Rounded Corners 6" o:spid="_x0000_s1029" style="position:absolute;margin-left:0;margin-top:.85pt;width:455.6pt;height:156.8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" filled="f" strokecolor="#1f3763 [1604]" strokeweight="1pt">
                <v:stroke joinstyle="miter"/>
                <v:textbox>
                  <w:txbxContent>
                    <w:p w14:paraId="3D299387" w14:textId="77777777" w:rsidR="004B13DE" w:rsidRDefault="004B13DE" w:rsidP="004B13DE">
                      <w:pPr>
                        <w:rPr>
                          <w:sz w:val="24"/>
                          <w:szCs w:val="24"/>
                        </w:rPr>
                      </w:pPr>
                      <w:r>
                        <w:rPr>
                          <w:rFonts w:ascii="Comic Sans MS" w:hAnsi="Comic Sans MS"/>
                          <w:b/>
                          <w:bCs/>
                          <w:color w:val="000000" w:themeColor="text1"/>
                          <w:kern w:val="24"/>
                          <w:u w:val="single"/>
                        </w:rPr>
                        <w:t>Words &amp; Visuals/Dual Coding</w:t>
                      </w:r>
                    </w:p>
                    <w:p w14:paraId="7F0D7BF4" w14:textId="43DFE89D" w:rsidR="004B13DE" w:rsidRDefault="004B13DE" w:rsidP="004B13DE">
                      <w:r>
                        <w:rPr>
                          <w:rFonts w:ascii="Comic Sans MS" w:hAnsi="Comic Sans MS"/>
                          <w:color w:val="000000" w:themeColor="text1"/>
                          <w:kern w:val="24"/>
                        </w:rPr>
                        <w:t xml:space="preserve">When you look at two ways of remembering something you will find it easier to recall that information. Find diagrams/pictures in your notes/ revision guides/ </w:t>
                      </w:r>
                      <w:proofErr w:type="spellStart"/>
                      <w:r>
                        <w:rPr>
                          <w:rFonts w:ascii="Comic Sans MS" w:hAnsi="Comic Sans MS"/>
                          <w:color w:val="000000" w:themeColor="text1"/>
                          <w:kern w:val="24"/>
                        </w:rPr>
                        <w:t>kerboodle</w:t>
                      </w:r>
                      <w:proofErr w:type="spellEnd"/>
                      <w:r>
                        <w:rPr>
                          <w:rFonts w:ascii="Comic Sans MS" w:hAnsi="Comic Sans MS"/>
                          <w:color w:val="000000" w:themeColor="text1"/>
                          <w:kern w:val="24"/>
                        </w:rPr>
                        <w:t xml:space="preserve"> etc. Make notes on how the words describe the image. Then make notes on how the image describes the words. After this try drawing your own diagrams from memory and writing a text to go with it. Then use your class material to review what you have done, </w:t>
                      </w:r>
                      <w:r>
                        <w:rPr>
                          <w:rFonts w:ascii="Comic Sans MS" w:hAnsi="Comic Sans MS"/>
                          <w:color w:val="000000" w:themeColor="text1"/>
                          <w:kern w:val="24"/>
                        </w:rPr>
                        <w:t>noting</w:t>
                      </w:r>
                      <w:r>
                        <w:rPr>
                          <w:rFonts w:ascii="Comic Sans MS" w:hAnsi="Comic Sans MS"/>
                          <w:color w:val="000000" w:themeColor="text1"/>
                          <w:kern w:val="24"/>
                        </w:rPr>
                        <w:t xml:space="preserve"> any mistakes or things you have left out.</w:t>
                      </w:r>
                    </w:p>
                  </w:txbxContent>
                </v:textbox>
                <w10:wrap anchorx="page"/>
              </v:roundrect>
            </w:pict>
          </mc:Fallback>
        </mc:AlternateContent>
      </w:r>
    </w:p>
    <w:p w14:paraId="050E09C1" w14:textId="21B2A8EE" w:rsidR="00D845AE" w:rsidRDefault="00D845AE" w:rsidP="00D845AE">
      <w:pPr>
        <w:pStyle w:val="NoSpacing"/>
        <w:rPr>
          <w:sz w:val="26"/>
          <w:szCs w:val="26"/>
        </w:rPr>
      </w:pPr>
    </w:p>
    <w:p w14:paraId="32F0A1BE" w14:textId="7D1FD6FF" w:rsidR="00D845AE" w:rsidRDefault="00D845AE" w:rsidP="00D845AE">
      <w:pPr>
        <w:pStyle w:val="NoSpacing"/>
        <w:rPr>
          <w:sz w:val="26"/>
          <w:szCs w:val="26"/>
        </w:rPr>
      </w:pPr>
    </w:p>
    <w:p w14:paraId="603C420D" w14:textId="7E6C191C" w:rsidR="00D845AE" w:rsidRDefault="00D845AE" w:rsidP="00D845AE">
      <w:pPr>
        <w:pStyle w:val="NoSpacing"/>
        <w:rPr>
          <w:sz w:val="26"/>
          <w:szCs w:val="26"/>
        </w:rPr>
      </w:pPr>
    </w:p>
    <w:p w14:paraId="6D302455" w14:textId="6AEED0B5" w:rsidR="00D845AE" w:rsidRDefault="00D845AE" w:rsidP="00D845AE">
      <w:pPr>
        <w:pStyle w:val="NoSpacing"/>
        <w:rPr>
          <w:sz w:val="26"/>
          <w:szCs w:val="26"/>
        </w:rPr>
      </w:pPr>
    </w:p>
    <w:p w14:paraId="66C99C06" w14:textId="23C340A9" w:rsidR="00D845AE" w:rsidRDefault="00D845AE" w:rsidP="00D845AE">
      <w:pPr>
        <w:pStyle w:val="NoSpacing"/>
        <w:rPr>
          <w:sz w:val="26"/>
          <w:szCs w:val="26"/>
        </w:rPr>
      </w:pPr>
    </w:p>
    <w:p w14:paraId="6CBB6E30" w14:textId="6D7F2756" w:rsidR="00D845AE" w:rsidRDefault="00D845AE" w:rsidP="00D845AE">
      <w:pPr>
        <w:pStyle w:val="NoSpacing"/>
        <w:rPr>
          <w:sz w:val="26"/>
          <w:szCs w:val="26"/>
        </w:rPr>
      </w:pPr>
    </w:p>
    <w:p w14:paraId="421510D8" w14:textId="3D33F906" w:rsidR="00D845AE" w:rsidRDefault="00D845AE" w:rsidP="00D845AE">
      <w:pPr>
        <w:pStyle w:val="NoSpacing"/>
        <w:rPr>
          <w:sz w:val="26"/>
          <w:szCs w:val="26"/>
        </w:rPr>
      </w:pPr>
    </w:p>
    <w:p w14:paraId="0DE52AC2" w14:textId="2BA60435" w:rsidR="00D845AE" w:rsidRDefault="00D845AE" w:rsidP="00D845AE">
      <w:pPr>
        <w:pStyle w:val="NoSpacing"/>
        <w:rPr>
          <w:sz w:val="26"/>
          <w:szCs w:val="26"/>
        </w:rPr>
      </w:pPr>
    </w:p>
    <w:p w14:paraId="1AFC33C8" w14:textId="585B40EB" w:rsidR="00D845AE" w:rsidRDefault="00D845AE" w:rsidP="00D845AE">
      <w:pPr>
        <w:pStyle w:val="NoSpacing"/>
        <w:rPr>
          <w:sz w:val="26"/>
          <w:szCs w:val="26"/>
        </w:rPr>
      </w:pPr>
    </w:p>
    <w:p w14:paraId="3FD6593A" w14:textId="1D29E874" w:rsidR="00D845AE" w:rsidRDefault="00D845AE" w:rsidP="00D845AE">
      <w:pPr>
        <w:pStyle w:val="NoSpacing"/>
        <w:rPr>
          <w:sz w:val="26"/>
          <w:szCs w:val="26"/>
        </w:rPr>
      </w:pPr>
    </w:p>
    <w:p w14:paraId="6BC77092" w14:textId="2C1ABEE0" w:rsidR="00D845AE" w:rsidRDefault="00D845AE" w:rsidP="00D845AE">
      <w:pPr>
        <w:pStyle w:val="NoSpacing"/>
        <w:rPr>
          <w:sz w:val="26"/>
          <w:szCs w:val="26"/>
        </w:rPr>
      </w:pPr>
    </w:p>
    <w:p w14:paraId="0FF35A58" w14:textId="32DD44C6" w:rsidR="00D845AE" w:rsidRDefault="00D845AE" w:rsidP="00D845AE">
      <w:pPr>
        <w:pStyle w:val="NoSpacing"/>
        <w:rPr>
          <w:sz w:val="26"/>
          <w:szCs w:val="26"/>
        </w:rPr>
      </w:pPr>
    </w:p>
    <w:p w14:paraId="22BD90F0" w14:textId="19195A24" w:rsidR="00D845AE" w:rsidRDefault="004B13DE" w:rsidP="00D845AE">
      <w:pPr>
        <w:pStyle w:val="NoSpacing"/>
        <w:rPr>
          <w:sz w:val="26"/>
          <w:szCs w:val="26"/>
        </w:rPr>
      </w:pPr>
      <w:r w:rsidRPr="004B13DE">
        <w:rPr>
          <w:sz w:val="26"/>
          <w:szCs w:val="26"/>
        </w:rPr>
        <mc:AlternateContent>
          <mc:Choice Requires="wps">
            <w:drawing>
              <wp:anchor distT="0" distB="0" distL="114300" distR="114300" simplePos="0" relativeHeight="251670528" behindDoc="0" locked="0" layoutInCell="1" allowOverlap="1" wp14:anchorId="736E4AA7" wp14:editId="34C5AC5C">
                <wp:simplePos x="0" y="0"/>
                <wp:positionH relativeFrom="column">
                  <wp:posOffset>662636</wp:posOffset>
                </wp:positionH>
                <wp:positionV relativeFrom="paragraph">
                  <wp:posOffset>29403</wp:posOffset>
                </wp:positionV>
                <wp:extent cx="4807391" cy="4481388"/>
                <wp:effectExtent l="19050" t="19050" r="12700" b="14605"/>
                <wp:wrapNone/>
                <wp:docPr id="10" name="Scroll: Horizontal 9">
                  <a:extLst xmlns:a="http://schemas.openxmlformats.org/drawingml/2006/main">
                    <a:ext uri="{FF2B5EF4-FFF2-40B4-BE49-F238E27FC236}">
                      <a16:creationId xmlns:a16="http://schemas.microsoft.com/office/drawing/2014/main" id="{32CF0607-6372-4988-9C5F-D9CADDDB1A18}"/>
                    </a:ext>
                  </a:extLst>
                </wp:docPr>
                <wp:cNvGraphicFramePr/>
                <a:graphic xmlns:a="http://schemas.openxmlformats.org/drawingml/2006/main">
                  <a:graphicData uri="http://schemas.microsoft.com/office/word/2010/wordprocessingShape">
                    <wps:wsp>
                      <wps:cNvSpPr/>
                      <wps:spPr>
                        <a:xfrm>
                          <a:off x="0" y="0"/>
                          <a:ext cx="4807391" cy="4481388"/>
                        </a:xfrm>
                        <a:prstGeom prst="horizontalScroll">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2C7A3240" w14:textId="77777777" w:rsidR="004B13DE" w:rsidRDefault="004B13DE" w:rsidP="004B13DE">
                            <w:pPr>
                              <w:rPr>
                                <w:sz w:val="24"/>
                                <w:szCs w:val="24"/>
                              </w:rPr>
                            </w:pPr>
                            <w:r>
                              <w:rPr>
                                <w:rFonts w:ascii="Comic Sans MS" w:hAnsi="Comic Sans MS"/>
                                <w:b/>
                                <w:bCs/>
                                <w:color w:val="000000" w:themeColor="text1"/>
                                <w:kern w:val="24"/>
                                <w:u w:val="single"/>
                              </w:rPr>
                              <w:t xml:space="preserve">RETRIEVAL </w:t>
                            </w:r>
                            <w:proofErr w:type="gramStart"/>
                            <w:r>
                              <w:rPr>
                                <w:rFonts w:ascii="Comic Sans MS" w:hAnsi="Comic Sans MS"/>
                                <w:b/>
                                <w:bCs/>
                                <w:color w:val="000000" w:themeColor="text1"/>
                                <w:kern w:val="24"/>
                                <w:u w:val="single"/>
                              </w:rPr>
                              <w:t>PRACTICE</w:t>
                            </w:r>
                            <w:r>
                              <w:rPr>
                                <w:rFonts w:ascii="Comic Sans MS" w:hAnsi="Comic Sans MS"/>
                                <w:b/>
                                <w:bCs/>
                                <w:color w:val="000000" w:themeColor="text1"/>
                                <w:kern w:val="24"/>
                              </w:rPr>
                              <w:t xml:space="preserve">  (</w:t>
                            </w:r>
                            <w:proofErr w:type="gramEnd"/>
                            <w:r>
                              <w:rPr>
                                <w:rFonts w:ascii="Comic Sans MS" w:hAnsi="Comic Sans MS"/>
                                <w:b/>
                                <w:bCs/>
                                <w:color w:val="000000" w:themeColor="text1"/>
                                <w:kern w:val="24"/>
                              </w:rPr>
                              <w:t>Most important)</w:t>
                            </w:r>
                          </w:p>
                          <w:p w14:paraId="66E69398" w14:textId="77777777" w:rsidR="004B13DE" w:rsidRDefault="004B13DE" w:rsidP="004B13DE">
                            <w:r>
                              <w:rPr>
                                <w:rFonts w:ascii="Comic Sans MS" w:hAnsi="Comic Sans MS"/>
                                <w:color w:val="000000" w:themeColor="text1"/>
                                <w:kern w:val="24"/>
                              </w:rPr>
                              <w:t xml:space="preserve">If you want to be good at recalling things in exams, you have got to practice recalling things. </w:t>
                            </w:r>
                          </w:p>
                          <w:p w14:paraId="36B91FF6" w14:textId="77777777" w:rsidR="004B13DE" w:rsidRDefault="004B13DE" w:rsidP="004B13DE">
                            <w:pPr>
                              <w:pStyle w:val="ListParagraph"/>
                              <w:numPr>
                                <w:ilvl w:val="0"/>
                                <w:numId w:val="4"/>
                              </w:numPr>
                              <w:spacing w:after="0" w:line="240" w:lineRule="auto"/>
                              <w:rPr>
                                <w:rFonts w:eastAsia="Times New Roman"/>
                              </w:rPr>
                            </w:pPr>
                            <w:r>
                              <w:rPr>
                                <w:rFonts w:ascii="Comic Sans MS" w:hAnsi="Comic Sans MS"/>
                                <w:color w:val="000000" w:themeColor="text1"/>
                                <w:kern w:val="24"/>
                              </w:rPr>
                              <w:t>Without using your notes/books, write down on a sheet of paper everything you know about a topic. Wait a while then use your notes/books to correct mistakes and list/ highlight what you forgot.</w:t>
                            </w:r>
                          </w:p>
                          <w:p w14:paraId="770BEFDD" w14:textId="77777777" w:rsidR="004B13DE" w:rsidRDefault="004B13DE" w:rsidP="004B13DE">
                            <w:pPr>
                              <w:pStyle w:val="ListParagraph"/>
                              <w:numPr>
                                <w:ilvl w:val="0"/>
                                <w:numId w:val="4"/>
                              </w:numPr>
                              <w:spacing w:after="0" w:line="240" w:lineRule="auto"/>
                              <w:rPr>
                                <w:rFonts w:eastAsia="Times New Roman"/>
                              </w:rPr>
                            </w:pPr>
                            <w:r>
                              <w:rPr>
                                <w:rFonts w:ascii="Comic Sans MS" w:hAnsi="Comic Sans MS"/>
                                <w:color w:val="000000" w:themeColor="text1"/>
                                <w:kern w:val="24"/>
                              </w:rPr>
                              <w:t xml:space="preserve">Take as many practice tests as you can. Make questions up with a friend if you have to. Wait a while (few hours?) and use the mark scheme/notes/books to mark your work. Take notes on what you got wrong or forgot. </w:t>
                            </w:r>
                            <w:r>
                              <w:rPr>
                                <w:rFonts w:ascii="Comic Sans MS" w:hAnsi="Comic Sans MS"/>
                                <w:color w:val="000000" w:themeColor="text1"/>
                                <w:kern w:val="24"/>
                                <w:u w:val="single"/>
                              </w:rPr>
                              <w:t>This is the single most effective thing you can do for a test.</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736E4AA7"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9" o:spid="_x0000_s1030" type="#_x0000_t98" style="position:absolute;margin-left:52.2pt;margin-top:2.3pt;width:378.55pt;height:35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" filled="f" strokecolor="#1f3763 [1604]" strokeweight="2.25pt">
                <v:stroke joinstyle="miter"/>
                <v:textbox>
                  <w:txbxContent>
                    <w:p w14:paraId="2C7A3240" w14:textId="77777777" w:rsidR="004B13DE" w:rsidRDefault="004B13DE" w:rsidP="004B13DE">
                      <w:pPr>
                        <w:rPr>
                          <w:sz w:val="24"/>
                          <w:szCs w:val="24"/>
                        </w:rPr>
                      </w:pPr>
                      <w:r>
                        <w:rPr>
                          <w:rFonts w:ascii="Comic Sans MS" w:hAnsi="Comic Sans MS"/>
                          <w:b/>
                          <w:bCs/>
                          <w:color w:val="000000" w:themeColor="text1"/>
                          <w:kern w:val="24"/>
                          <w:u w:val="single"/>
                        </w:rPr>
                        <w:t xml:space="preserve">RETRIEVAL </w:t>
                      </w:r>
                      <w:proofErr w:type="gramStart"/>
                      <w:r>
                        <w:rPr>
                          <w:rFonts w:ascii="Comic Sans MS" w:hAnsi="Comic Sans MS"/>
                          <w:b/>
                          <w:bCs/>
                          <w:color w:val="000000" w:themeColor="text1"/>
                          <w:kern w:val="24"/>
                          <w:u w:val="single"/>
                        </w:rPr>
                        <w:t>PRACTICE</w:t>
                      </w:r>
                      <w:r>
                        <w:rPr>
                          <w:rFonts w:ascii="Comic Sans MS" w:hAnsi="Comic Sans MS"/>
                          <w:b/>
                          <w:bCs/>
                          <w:color w:val="000000" w:themeColor="text1"/>
                          <w:kern w:val="24"/>
                        </w:rPr>
                        <w:t xml:space="preserve">  (</w:t>
                      </w:r>
                      <w:proofErr w:type="gramEnd"/>
                      <w:r>
                        <w:rPr>
                          <w:rFonts w:ascii="Comic Sans MS" w:hAnsi="Comic Sans MS"/>
                          <w:b/>
                          <w:bCs/>
                          <w:color w:val="000000" w:themeColor="text1"/>
                          <w:kern w:val="24"/>
                        </w:rPr>
                        <w:t>Most important)</w:t>
                      </w:r>
                    </w:p>
                    <w:p w14:paraId="66E69398" w14:textId="77777777" w:rsidR="004B13DE" w:rsidRDefault="004B13DE" w:rsidP="004B13DE">
                      <w:r>
                        <w:rPr>
                          <w:rFonts w:ascii="Comic Sans MS" w:hAnsi="Comic Sans MS"/>
                          <w:color w:val="000000" w:themeColor="text1"/>
                          <w:kern w:val="24"/>
                        </w:rPr>
                        <w:t xml:space="preserve">If you want to be good at recalling things in exams, you have got to practice recalling things. </w:t>
                      </w:r>
                    </w:p>
                    <w:p w14:paraId="36B91FF6" w14:textId="77777777" w:rsidR="004B13DE" w:rsidRDefault="004B13DE" w:rsidP="004B13DE">
                      <w:pPr>
                        <w:pStyle w:val="ListParagraph"/>
                        <w:numPr>
                          <w:ilvl w:val="0"/>
                          <w:numId w:val="4"/>
                        </w:numPr>
                        <w:spacing w:after="0" w:line="240" w:lineRule="auto"/>
                        <w:rPr>
                          <w:rFonts w:eastAsia="Times New Roman"/>
                        </w:rPr>
                      </w:pPr>
                      <w:r>
                        <w:rPr>
                          <w:rFonts w:ascii="Comic Sans MS" w:hAnsi="Comic Sans MS"/>
                          <w:color w:val="000000" w:themeColor="text1"/>
                          <w:kern w:val="24"/>
                        </w:rPr>
                        <w:t>Without using your notes/books, write down on a sheet of paper everything you know about a topic. Wait a while then use your notes/books to correct mistakes and list/ highlight what you forgot.</w:t>
                      </w:r>
                    </w:p>
                    <w:p w14:paraId="770BEFDD" w14:textId="77777777" w:rsidR="004B13DE" w:rsidRDefault="004B13DE" w:rsidP="004B13DE">
                      <w:pPr>
                        <w:pStyle w:val="ListParagraph"/>
                        <w:numPr>
                          <w:ilvl w:val="0"/>
                          <w:numId w:val="4"/>
                        </w:numPr>
                        <w:spacing w:after="0" w:line="240" w:lineRule="auto"/>
                        <w:rPr>
                          <w:rFonts w:eastAsia="Times New Roman"/>
                        </w:rPr>
                      </w:pPr>
                      <w:r>
                        <w:rPr>
                          <w:rFonts w:ascii="Comic Sans MS" w:hAnsi="Comic Sans MS"/>
                          <w:color w:val="000000" w:themeColor="text1"/>
                          <w:kern w:val="24"/>
                        </w:rPr>
                        <w:t xml:space="preserve">Take as many practice tests as you can. Make questions up with a friend if you have to. Wait a while (few hours?) and use the mark scheme/notes/books to mark your work. Take notes on what you got wrong or forgot. </w:t>
                      </w:r>
                      <w:r>
                        <w:rPr>
                          <w:rFonts w:ascii="Comic Sans MS" w:hAnsi="Comic Sans MS"/>
                          <w:color w:val="000000" w:themeColor="text1"/>
                          <w:kern w:val="24"/>
                          <w:u w:val="single"/>
                        </w:rPr>
                        <w:t>This is the single most effective thing you can do for a test.</w:t>
                      </w:r>
                    </w:p>
                  </w:txbxContent>
                </v:textbox>
              </v:shape>
            </w:pict>
          </mc:Fallback>
        </mc:AlternateContent>
      </w:r>
    </w:p>
    <w:p w14:paraId="63944B1F" w14:textId="4B12C5D1" w:rsidR="00D845AE" w:rsidRDefault="00D845AE" w:rsidP="00D845AE">
      <w:pPr>
        <w:pStyle w:val="NoSpacing"/>
        <w:rPr>
          <w:sz w:val="26"/>
          <w:szCs w:val="26"/>
        </w:rPr>
      </w:pPr>
    </w:p>
    <w:p w14:paraId="2A3BCFCC" w14:textId="7882A68B" w:rsidR="00D845AE" w:rsidRDefault="00D845AE" w:rsidP="00D845AE">
      <w:pPr>
        <w:pStyle w:val="NoSpacing"/>
        <w:rPr>
          <w:sz w:val="26"/>
          <w:szCs w:val="26"/>
        </w:rPr>
      </w:pPr>
    </w:p>
    <w:p w14:paraId="2D3186FF" w14:textId="19167AB7" w:rsidR="00D845AE" w:rsidRDefault="00D845AE" w:rsidP="00D845AE">
      <w:pPr>
        <w:pStyle w:val="NoSpacing"/>
        <w:rPr>
          <w:sz w:val="26"/>
          <w:szCs w:val="26"/>
        </w:rPr>
      </w:pPr>
    </w:p>
    <w:p w14:paraId="1221F671" w14:textId="276F11DD" w:rsidR="00D845AE" w:rsidRDefault="00D845AE" w:rsidP="00D845AE">
      <w:pPr>
        <w:pStyle w:val="NoSpacing"/>
        <w:rPr>
          <w:sz w:val="26"/>
          <w:szCs w:val="26"/>
        </w:rPr>
      </w:pPr>
    </w:p>
    <w:p w14:paraId="35725E9F" w14:textId="264AA32A" w:rsidR="00D845AE" w:rsidRDefault="00D845AE" w:rsidP="00D845AE">
      <w:pPr>
        <w:pStyle w:val="NoSpacing"/>
        <w:rPr>
          <w:sz w:val="26"/>
          <w:szCs w:val="26"/>
        </w:rPr>
      </w:pPr>
    </w:p>
    <w:p w14:paraId="6D31DC56" w14:textId="5C400E57" w:rsidR="00D845AE" w:rsidRDefault="00D845AE" w:rsidP="00D845AE">
      <w:pPr>
        <w:pStyle w:val="NoSpacing"/>
        <w:rPr>
          <w:sz w:val="26"/>
          <w:szCs w:val="26"/>
        </w:rPr>
      </w:pPr>
    </w:p>
    <w:p w14:paraId="20731159" w14:textId="796D52D4" w:rsidR="00AE5F33" w:rsidRDefault="00AE5F33" w:rsidP="00D845AE">
      <w:pPr>
        <w:pStyle w:val="NoSpacing"/>
        <w:rPr>
          <w:sz w:val="26"/>
          <w:szCs w:val="26"/>
        </w:rPr>
      </w:pPr>
    </w:p>
    <w:p w14:paraId="720F8480" w14:textId="585B1B82" w:rsidR="00AE5F33" w:rsidRDefault="00AE5F33" w:rsidP="00D845AE">
      <w:pPr>
        <w:pStyle w:val="NoSpacing"/>
        <w:rPr>
          <w:sz w:val="26"/>
          <w:szCs w:val="26"/>
        </w:rPr>
      </w:pPr>
    </w:p>
    <w:p w14:paraId="3A3B318E" w14:textId="0BE8DA93" w:rsidR="00AE5F33" w:rsidRDefault="00AE5F33" w:rsidP="00D845AE">
      <w:pPr>
        <w:pStyle w:val="NoSpacing"/>
        <w:rPr>
          <w:sz w:val="26"/>
          <w:szCs w:val="26"/>
        </w:rPr>
      </w:pPr>
    </w:p>
    <w:p w14:paraId="7F15DF8A" w14:textId="052D9C6F" w:rsidR="00AE5F33" w:rsidRDefault="00AE5F33" w:rsidP="00D845AE">
      <w:pPr>
        <w:pStyle w:val="NoSpacing"/>
        <w:rPr>
          <w:sz w:val="26"/>
          <w:szCs w:val="26"/>
        </w:rPr>
      </w:pPr>
    </w:p>
    <w:p w14:paraId="41D705FF" w14:textId="710DDFE6" w:rsidR="00AE5F33" w:rsidRDefault="00AE5F33" w:rsidP="00D845AE">
      <w:pPr>
        <w:pStyle w:val="NoSpacing"/>
        <w:rPr>
          <w:sz w:val="26"/>
          <w:szCs w:val="26"/>
        </w:rPr>
      </w:pPr>
    </w:p>
    <w:p w14:paraId="3C5379B5" w14:textId="6970F808" w:rsidR="00AE5F33" w:rsidRDefault="00AE5F33" w:rsidP="00D845AE">
      <w:pPr>
        <w:pStyle w:val="NoSpacing"/>
        <w:rPr>
          <w:sz w:val="26"/>
          <w:szCs w:val="26"/>
        </w:rPr>
      </w:pPr>
    </w:p>
    <w:p w14:paraId="2DE83E99" w14:textId="41B63871" w:rsidR="00AE5F33" w:rsidRDefault="00AE5F33" w:rsidP="00D845AE">
      <w:pPr>
        <w:pStyle w:val="NoSpacing"/>
        <w:rPr>
          <w:sz w:val="26"/>
          <w:szCs w:val="26"/>
        </w:rPr>
      </w:pPr>
    </w:p>
    <w:p w14:paraId="06A01E1F" w14:textId="47B04149" w:rsidR="00AE5F33" w:rsidRDefault="00AE5F33" w:rsidP="00D845AE">
      <w:pPr>
        <w:pStyle w:val="NoSpacing"/>
        <w:rPr>
          <w:sz w:val="26"/>
          <w:szCs w:val="26"/>
        </w:rPr>
      </w:pPr>
    </w:p>
    <w:p w14:paraId="4FC565EF" w14:textId="62E4688D" w:rsidR="00AE5F33" w:rsidRDefault="00AE5F33" w:rsidP="00D845AE">
      <w:pPr>
        <w:pStyle w:val="NoSpacing"/>
        <w:rPr>
          <w:sz w:val="26"/>
          <w:szCs w:val="26"/>
        </w:rPr>
      </w:pPr>
    </w:p>
    <w:p w14:paraId="6F8BC42F" w14:textId="5FF22C8B" w:rsidR="00AE5F33" w:rsidRDefault="00AE5F33" w:rsidP="00D845AE">
      <w:pPr>
        <w:pStyle w:val="NoSpacing"/>
        <w:rPr>
          <w:sz w:val="26"/>
          <w:szCs w:val="26"/>
        </w:rPr>
      </w:pPr>
    </w:p>
    <w:p w14:paraId="68A3B8DE" w14:textId="6BF81DD3" w:rsidR="00AE5F33" w:rsidRDefault="00AE5F33" w:rsidP="00D845AE">
      <w:pPr>
        <w:pStyle w:val="NoSpacing"/>
        <w:rPr>
          <w:sz w:val="26"/>
          <w:szCs w:val="26"/>
        </w:rPr>
      </w:pPr>
    </w:p>
    <w:p w14:paraId="289D0730" w14:textId="2B2986B1" w:rsidR="00AE5F33" w:rsidRDefault="00AE5F33" w:rsidP="00D845AE">
      <w:pPr>
        <w:pStyle w:val="NoSpacing"/>
        <w:rPr>
          <w:sz w:val="26"/>
          <w:szCs w:val="26"/>
        </w:rPr>
      </w:pPr>
    </w:p>
    <w:p w14:paraId="73210E5D" w14:textId="5630EC5C" w:rsidR="00AE5F33" w:rsidRDefault="00AE5F33" w:rsidP="00D845AE">
      <w:pPr>
        <w:pStyle w:val="NoSpacing"/>
        <w:rPr>
          <w:sz w:val="26"/>
          <w:szCs w:val="26"/>
        </w:rPr>
      </w:pPr>
    </w:p>
    <w:p w14:paraId="2DE878E3" w14:textId="4A7272C8" w:rsidR="00AE5F33" w:rsidRDefault="00AE5F33" w:rsidP="00D845AE">
      <w:pPr>
        <w:pStyle w:val="NoSpacing"/>
        <w:rPr>
          <w:sz w:val="26"/>
          <w:szCs w:val="26"/>
        </w:rPr>
      </w:pPr>
    </w:p>
    <w:p w14:paraId="23AA4617" w14:textId="564F9541" w:rsidR="00AE5F33" w:rsidRDefault="00AE5F33" w:rsidP="00D845AE">
      <w:pPr>
        <w:pStyle w:val="NoSpacing"/>
        <w:rPr>
          <w:sz w:val="26"/>
          <w:szCs w:val="26"/>
        </w:rPr>
      </w:pPr>
    </w:p>
    <w:p w14:paraId="461DC198" w14:textId="7E98BC08" w:rsidR="00AE5F33" w:rsidRDefault="00AE5F33" w:rsidP="00D845AE">
      <w:pPr>
        <w:pStyle w:val="NoSpacing"/>
        <w:rPr>
          <w:sz w:val="26"/>
          <w:szCs w:val="26"/>
        </w:rPr>
      </w:pPr>
    </w:p>
    <w:p w14:paraId="44727A9D" w14:textId="76D6AEAD" w:rsidR="00AE5F33" w:rsidRDefault="00AE5F33" w:rsidP="00D845AE">
      <w:pPr>
        <w:pStyle w:val="NoSpacing"/>
        <w:rPr>
          <w:sz w:val="26"/>
          <w:szCs w:val="26"/>
        </w:rPr>
      </w:pPr>
    </w:p>
    <w:p w14:paraId="24F8144B" w14:textId="5C2F3505" w:rsidR="00AE5F33" w:rsidRDefault="00AE5F33" w:rsidP="00D845AE">
      <w:pPr>
        <w:pStyle w:val="NoSpacing"/>
        <w:rPr>
          <w:sz w:val="26"/>
          <w:szCs w:val="26"/>
        </w:rPr>
      </w:pPr>
    </w:p>
    <w:p w14:paraId="501EABE6" w14:textId="43B57EEE" w:rsidR="00AE5F33" w:rsidRDefault="00AE5F33" w:rsidP="00D845AE">
      <w:pPr>
        <w:pStyle w:val="NoSpacing"/>
        <w:rPr>
          <w:sz w:val="26"/>
          <w:szCs w:val="26"/>
        </w:rPr>
      </w:pPr>
    </w:p>
    <w:p w14:paraId="24D34B47" w14:textId="58FB9BF6" w:rsidR="00AE5F33" w:rsidRDefault="00AE5F33" w:rsidP="00D845AE">
      <w:pPr>
        <w:pStyle w:val="NoSpacing"/>
        <w:rPr>
          <w:sz w:val="26"/>
          <w:szCs w:val="26"/>
        </w:rPr>
      </w:pPr>
    </w:p>
    <w:p w14:paraId="479B1CE9" w14:textId="76DFA1DA" w:rsidR="00AE5F33" w:rsidRPr="00AE5F33" w:rsidRDefault="00AE5F33" w:rsidP="00D845AE">
      <w:pPr>
        <w:pStyle w:val="NoSpacing"/>
        <w:rPr>
          <w:b/>
          <w:bCs/>
          <w:color w:val="2F5496" w:themeColor="accent1" w:themeShade="BF"/>
          <w:sz w:val="36"/>
          <w:szCs w:val="36"/>
        </w:rPr>
      </w:pPr>
      <w:r w:rsidRPr="00AE5F33">
        <w:rPr>
          <w:b/>
          <w:bCs/>
          <w:color w:val="2F5496" w:themeColor="accent1" w:themeShade="BF"/>
          <w:sz w:val="36"/>
          <w:szCs w:val="36"/>
        </w:rPr>
        <w:t>Remember</w:t>
      </w:r>
      <w:r w:rsidR="005F006E">
        <w:rPr>
          <w:b/>
          <w:bCs/>
          <w:color w:val="2F5496" w:themeColor="accent1" w:themeShade="BF"/>
          <w:sz w:val="36"/>
          <w:szCs w:val="36"/>
        </w:rPr>
        <w:t>,</w:t>
      </w:r>
      <w:r w:rsidRPr="00AE5F33">
        <w:rPr>
          <w:b/>
          <w:bCs/>
          <w:color w:val="2F5496" w:themeColor="accent1" w:themeShade="BF"/>
          <w:sz w:val="36"/>
          <w:szCs w:val="36"/>
        </w:rPr>
        <w:t xml:space="preserve"> learning is not an event</w:t>
      </w:r>
      <w:r w:rsidR="005F006E">
        <w:rPr>
          <w:b/>
          <w:bCs/>
          <w:color w:val="2F5496" w:themeColor="accent1" w:themeShade="BF"/>
          <w:sz w:val="36"/>
          <w:szCs w:val="36"/>
        </w:rPr>
        <w:t>,</w:t>
      </w:r>
      <w:r w:rsidRPr="00AE5F33">
        <w:rPr>
          <w:b/>
          <w:bCs/>
          <w:color w:val="2F5496" w:themeColor="accent1" w:themeShade="BF"/>
          <w:sz w:val="36"/>
          <w:szCs w:val="36"/>
        </w:rPr>
        <w:t xml:space="preserve"> it is a process.</w:t>
      </w:r>
    </w:p>
    <w:p w14:paraId="28772E4F" w14:textId="7F386530" w:rsidR="00AE5F33" w:rsidRPr="00AE5F33" w:rsidRDefault="00AE5F33" w:rsidP="00D845AE">
      <w:pPr>
        <w:pStyle w:val="NoSpacing"/>
        <w:rPr>
          <w:b/>
          <w:bCs/>
          <w:color w:val="2F5496" w:themeColor="accent1" w:themeShade="BF"/>
          <w:sz w:val="36"/>
          <w:szCs w:val="36"/>
        </w:rPr>
      </w:pPr>
    </w:p>
    <w:p w14:paraId="318ED022" w14:textId="2E085ABF" w:rsidR="00AE5F33" w:rsidRDefault="00AE5F33" w:rsidP="00D845AE">
      <w:pPr>
        <w:pStyle w:val="NoSpacing"/>
        <w:rPr>
          <w:b/>
          <w:bCs/>
          <w:color w:val="2F5496" w:themeColor="accent1" w:themeShade="BF"/>
          <w:sz w:val="36"/>
          <w:szCs w:val="36"/>
        </w:rPr>
      </w:pPr>
      <w:r w:rsidRPr="00AE5F33">
        <w:rPr>
          <w:b/>
          <w:bCs/>
          <w:color w:val="2F5496" w:themeColor="accent1" w:themeShade="BF"/>
          <w:sz w:val="36"/>
          <w:szCs w:val="36"/>
        </w:rPr>
        <w:t>We make our luck by working hard.</w:t>
      </w:r>
    </w:p>
    <w:p w14:paraId="118E1307" w14:textId="127CAB84" w:rsidR="00AE5F33" w:rsidRDefault="00AE5F33" w:rsidP="00D845AE">
      <w:pPr>
        <w:pStyle w:val="NoSpacing"/>
        <w:rPr>
          <w:b/>
          <w:bCs/>
          <w:color w:val="2F5496" w:themeColor="accent1" w:themeShade="BF"/>
          <w:sz w:val="36"/>
          <w:szCs w:val="36"/>
        </w:rPr>
      </w:pPr>
    </w:p>
    <w:p w14:paraId="53CCB4BA" w14:textId="04DC151D" w:rsidR="00AE5F33" w:rsidRPr="00AE5F33" w:rsidRDefault="00AE5F33" w:rsidP="00D845AE">
      <w:pPr>
        <w:pStyle w:val="NoSpacing"/>
        <w:rPr>
          <w:b/>
          <w:bCs/>
          <w:color w:val="2F5496" w:themeColor="accent1" w:themeShade="BF"/>
          <w:sz w:val="36"/>
          <w:szCs w:val="36"/>
        </w:rPr>
      </w:pPr>
      <w:r>
        <w:rPr>
          <w:b/>
          <w:bCs/>
          <w:color w:val="2F5496" w:themeColor="accent1" w:themeShade="BF"/>
          <w:sz w:val="36"/>
          <w:szCs w:val="36"/>
        </w:rPr>
        <w:t>Good luck.</w:t>
      </w:r>
    </w:p>
    <w:sectPr w:rsidR="00AE5F33" w:rsidRPr="00AE5F33" w:rsidSect="00D845AE">
      <w:pgSz w:w="11906" w:h="16838"/>
      <w:pgMar w:top="1077" w:right="1134" w:bottom="1134"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0C1689"/>
    <w:multiLevelType w:val="hybridMultilevel"/>
    <w:tmpl w:val="7582781E"/>
    <w:lvl w:ilvl="0" w:tplc="89389488">
      <w:start w:val="1"/>
      <w:numFmt w:val="decimal"/>
      <w:lvlText w:val="%1)"/>
      <w:lvlJc w:val="left"/>
      <w:pPr>
        <w:tabs>
          <w:tab w:val="num" w:pos="720"/>
        </w:tabs>
        <w:ind w:left="720" w:hanging="360"/>
      </w:pPr>
    </w:lvl>
    <w:lvl w:ilvl="1" w:tplc="9A8A4DA8" w:tentative="1">
      <w:start w:val="1"/>
      <w:numFmt w:val="decimal"/>
      <w:lvlText w:val="%2)"/>
      <w:lvlJc w:val="left"/>
      <w:pPr>
        <w:tabs>
          <w:tab w:val="num" w:pos="1440"/>
        </w:tabs>
        <w:ind w:left="1440" w:hanging="360"/>
      </w:pPr>
    </w:lvl>
    <w:lvl w:ilvl="2" w:tplc="93745018" w:tentative="1">
      <w:start w:val="1"/>
      <w:numFmt w:val="decimal"/>
      <w:lvlText w:val="%3)"/>
      <w:lvlJc w:val="left"/>
      <w:pPr>
        <w:tabs>
          <w:tab w:val="num" w:pos="2160"/>
        </w:tabs>
        <w:ind w:left="2160" w:hanging="360"/>
      </w:pPr>
    </w:lvl>
    <w:lvl w:ilvl="3" w:tplc="239206F8" w:tentative="1">
      <w:start w:val="1"/>
      <w:numFmt w:val="decimal"/>
      <w:lvlText w:val="%4)"/>
      <w:lvlJc w:val="left"/>
      <w:pPr>
        <w:tabs>
          <w:tab w:val="num" w:pos="2880"/>
        </w:tabs>
        <w:ind w:left="2880" w:hanging="360"/>
      </w:pPr>
    </w:lvl>
    <w:lvl w:ilvl="4" w:tplc="9D961006" w:tentative="1">
      <w:start w:val="1"/>
      <w:numFmt w:val="decimal"/>
      <w:lvlText w:val="%5)"/>
      <w:lvlJc w:val="left"/>
      <w:pPr>
        <w:tabs>
          <w:tab w:val="num" w:pos="3600"/>
        </w:tabs>
        <w:ind w:left="3600" w:hanging="360"/>
      </w:pPr>
    </w:lvl>
    <w:lvl w:ilvl="5" w:tplc="2C2AC944" w:tentative="1">
      <w:start w:val="1"/>
      <w:numFmt w:val="decimal"/>
      <w:lvlText w:val="%6)"/>
      <w:lvlJc w:val="left"/>
      <w:pPr>
        <w:tabs>
          <w:tab w:val="num" w:pos="4320"/>
        </w:tabs>
        <w:ind w:left="4320" w:hanging="360"/>
      </w:pPr>
    </w:lvl>
    <w:lvl w:ilvl="6" w:tplc="E3FA8E7A" w:tentative="1">
      <w:start w:val="1"/>
      <w:numFmt w:val="decimal"/>
      <w:lvlText w:val="%7)"/>
      <w:lvlJc w:val="left"/>
      <w:pPr>
        <w:tabs>
          <w:tab w:val="num" w:pos="5040"/>
        </w:tabs>
        <w:ind w:left="5040" w:hanging="360"/>
      </w:pPr>
    </w:lvl>
    <w:lvl w:ilvl="7" w:tplc="542A1E9C" w:tentative="1">
      <w:start w:val="1"/>
      <w:numFmt w:val="decimal"/>
      <w:lvlText w:val="%8)"/>
      <w:lvlJc w:val="left"/>
      <w:pPr>
        <w:tabs>
          <w:tab w:val="num" w:pos="5760"/>
        </w:tabs>
        <w:ind w:left="5760" w:hanging="360"/>
      </w:pPr>
    </w:lvl>
    <w:lvl w:ilvl="8" w:tplc="8834BA9A" w:tentative="1">
      <w:start w:val="1"/>
      <w:numFmt w:val="decimal"/>
      <w:lvlText w:val="%9)"/>
      <w:lvlJc w:val="left"/>
      <w:pPr>
        <w:tabs>
          <w:tab w:val="num" w:pos="6480"/>
        </w:tabs>
        <w:ind w:left="6480" w:hanging="360"/>
      </w:pPr>
    </w:lvl>
  </w:abstractNum>
  <w:abstractNum w:abstractNumId="1" w15:restartNumberingAfterBreak="0">
    <w:nsid w:val="4B927183"/>
    <w:multiLevelType w:val="hybridMultilevel"/>
    <w:tmpl w:val="6D4EEC8A"/>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60A61233"/>
    <w:multiLevelType w:val="hybridMultilevel"/>
    <w:tmpl w:val="B336AE4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7B62371C"/>
    <w:multiLevelType w:val="hybridMultilevel"/>
    <w:tmpl w:val="D3CAA9CC"/>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AE"/>
    <w:rsid w:val="00106E83"/>
    <w:rsid w:val="001B39DD"/>
    <w:rsid w:val="001B635F"/>
    <w:rsid w:val="001D72B7"/>
    <w:rsid w:val="0025163C"/>
    <w:rsid w:val="002773CC"/>
    <w:rsid w:val="002A2124"/>
    <w:rsid w:val="00301A9E"/>
    <w:rsid w:val="00320BFF"/>
    <w:rsid w:val="003259EA"/>
    <w:rsid w:val="00351F6B"/>
    <w:rsid w:val="003C5D24"/>
    <w:rsid w:val="00463D57"/>
    <w:rsid w:val="00470415"/>
    <w:rsid w:val="0048658C"/>
    <w:rsid w:val="004B13DE"/>
    <w:rsid w:val="004B2773"/>
    <w:rsid w:val="005009AB"/>
    <w:rsid w:val="00544B0E"/>
    <w:rsid w:val="00547C28"/>
    <w:rsid w:val="00592FF0"/>
    <w:rsid w:val="005D5594"/>
    <w:rsid w:val="005F006E"/>
    <w:rsid w:val="007F2961"/>
    <w:rsid w:val="008056B8"/>
    <w:rsid w:val="0086787F"/>
    <w:rsid w:val="00890B00"/>
    <w:rsid w:val="008D01A2"/>
    <w:rsid w:val="00957BAD"/>
    <w:rsid w:val="00996630"/>
    <w:rsid w:val="009A3681"/>
    <w:rsid w:val="009D63EC"/>
    <w:rsid w:val="009E31E1"/>
    <w:rsid w:val="009E78CF"/>
    <w:rsid w:val="00A01806"/>
    <w:rsid w:val="00A728EF"/>
    <w:rsid w:val="00AB108E"/>
    <w:rsid w:val="00AB55C2"/>
    <w:rsid w:val="00AE5F33"/>
    <w:rsid w:val="00B14AA5"/>
    <w:rsid w:val="00B4195F"/>
    <w:rsid w:val="00B46E7A"/>
    <w:rsid w:val="00B85FCE"/>
    <w:rsid w:val="00BB008F"/>
    <w:rsid w:val="00BD0D19"/>
    <w:rsid w:val="00BD28FE"/>
    <w:rsid w:val="00C2095F"/>
    <w:rsid w:val="00CB33CF"/>
    <w:rsid w:val="00CD5B28"/>
    <w:rsid w:val="00D050B5"/>
    <w:rsid w:val="00D845AE"/>
    <w:rsid w:val="00D84F6C"/>
    <w:rsid w:val="00D873D1"/>
    <w:rsid w:val="00D9004A"/>
    <w:rsid w:val="00DB60D6"/>
    <w:rsid w:val="00DD1805"/>
    <w:rsid w:val="00DF5450"/>
    <w:rsid w:val="00DF7928"/>
    <w:rsid w:val="00E40797"/>
    <w:rsid w:val="00EC08A7"/>
    <w:rsid w:val="00EC6FD2"/>
    <w:rsid w:val="00EF36EE"/>
    <w:rsid w:val="00F42ED2"/>
    <w:rsid w:val="00F500E0"/>
    <w:rsid w:val="00FA25DE"/>
    <w:rsid w:val="00FF7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562C"/>
  <w15:chartTrackingRefBased/>
  <w15:docId w15:val="{C17AD807-A7D1-4C9D-953B-B284B5FA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45AE"/>
    <w:pPr>
      <w:spacing w:after="0" w:line="240" w:lineRule="auto"/>
    </w:pPr>
  </w:style>
  <w:style w:type="table" w:styleId="TableGrid">
    <w:name w:val="Table Grid"/>
    <w:basedOn w:val="TableNormal"/>
    <w:uiPriority w:val="39"/>
    <w:rsid w:val="00EC0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6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044772">
      <w:bodyDiv w:val="1"/>
      <w:marLeft w:val="0"/>
      <w:marRight w:val="0"/>
      <w:marTop w:val="0"/>
      <w:marBottom w:val="0"/>
      <w:divBdr>
        <w:top w:val="none" w:sz="0" w:space="0" w:color="auto"/>
        <w:left w:val="none" w:sz="0" w:space="0" w:color="auto"/>
        <w:bottom w:val="none" w:sz="0" w:space="0" w:color="auto"/>
        <w:right w:val="none" w:sz="0" w:space="0" w:color="auto"/>
      </w:divBdr>
      <w:divsChild>
        <w:div w:id="889465703">
          <w:marLeft w:val="0"/>
          <w:marRight w:val="0"/>
          <w:marTop w:val="0"/>
          <w:marBottom w:val="330"/>
          <w:divBdr>
            <w:top w:val="none" w:sz="0" w:space="0" w:color="auto"/>
            <w:left w:val="none" w:sz="0" w:space="0" w:color="auto"/>
            <w:bottom w:val="none" w:sz="0" w:space="0" w:color="auto"/>
            <w:right w:val="none" w:sz="0" w:space="0" w:color="auto"/>
          </w:divBdr>
        </w:div>
        <w:div w:id="781803312">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1427</Words>
  <Characters>8138</Characters>
  <Application>Microsoft Office Word</Application>
  <DocSecurity>0</DocSecurity>
  <Lines>67</Lines>
  <Paragraphs>19</Paragraphs>
  <ScaleCrop>false</ScaleCrop>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Leonard</dc:creator>
  <cp:keywords/>
  <dc:description/>
  <cp:lastModifiedBy>Bob Leonard</cp:lastModifiedBy>
  <cp:revision>2</cp:revision>
  <dcterms:created xsi:type="dcterms:W3CDTF">2020-04-19T20:38:00Z</dcterms:created>
  <dcterms:modified xsi:type="dcterms:W3CDTF">2020-04-19T20:38:00Z</dcterms:modified>
</cp:coreProperties>
</file>