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5D67" w:rsidRPr="00C246A7" w:rsidRDefault="009E5D67" w:rsidP="009E5D67">
      <w:pPr>
        <w:pStyle w:val="Default"/>
        <w:jc w:val="center"/>
        <w:rPr>
          <w:rFonts w:ascii="Tahoma" w:hAnsi="Tahoma" w:cs="Tahoma"/>
          <w:b/>
          <w:bCs/>
          <w:sz w:val="44"/>
          <w:szCs w:val="44"/>
          <w:u w:val="single"/>
        </w:rPr>
      </w:pPr>
      <w:r>
        <w:rPr>
          <w:rFonts w:ascii="Tahoma" w:hAnsi="Tahoma" w:cs="Tahoma"/>
          <w:b/>
          <w:bCs/>
          <w:sz w:val="44"/>
          <w:szCs w:val="44"/>
          <w:u w:val="single"/>
        </w:rPr>
        <w:t>Cambridge Technicals in Health and Social Care</w:t>
      </w:r>
      <w:r w:rsidRPr="00C246A7">
        <w:rPr>
          <w:rFonts w:ascii="Tahoma" w:hAnsi="Tahoma" w:cs="Tahoma"/>
          <w:b/>
          <w:bCs/>
          <w:sz w:val="44"/>
          <w:szCs w:val="44"/>
          <w:u w:val="single"/>
        </w:rPr>
        <w:t xml:space="preserve"> at LPGS</w:t>
      </w:r>
    </w:p>
    <w:p w:rsidR="009E5D67" w:rsidRPr="00242938" w:rsidRDefault="009E5D67" w:rsidP="009E5D67">
      <w:pPr>
        <w:pStyle w:val="Default"/>
        <w:jc w:val="center"/>
        <w:rPr>
          <w:rFonts w:ascii="Tahoma" w:hAnsi="Tahoma" w:cs="Tahoma"/>
          <w:b/>
          <w:bCs/>
          <w:sz w:val="44"/>
          <w:szCs w:val="44"/>
        </w:rPr>
      </w:pPr>
      <w:r>
        <w:rPr>
          <w:rFonts w:ascii="Tahoma" w:eastAsia="Times New Roman" w:hAnsi="Tahoma" w:cs="Tahoma"/>
          <w:noProof/>
          <w:lang w:eastAsia="en-GB"/>
        </w:rPr>
        <w:drawing>
          <wp:anchor distT="0" distB="0" distL="114300" distR="114300" simplePos="0" relativeHeight="251659264" behindDoc="0" locked="0" layoutInCell="1" allowOverlap="1" wp14:anchorId="0E36291E" wp14:editId="4ED41520">
            <wp:simplePos x="0" y="0"/>
            <wp:positionH relativeFrom="margin">
              <wp:align>center</wp:align>
            </wp:positionH>
            <wp:positionV relativeFrom="paragraph">
              <wp:posOffset>440690</wp:posOffset>
            </wp:positionV>
            <wp:extent cx="2237105" cy="287718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e LPGS logo.JPG"/>
                    <pic:cNvPicPr/>
                  </pic:nvPicPr>
                  <pic:blipFill>
                    <a:blip r:embed="rId6">
                      <a:extLst>
                        <a:ext uri="{28A0092B-C50C-407E-A947-70E740481C1C}">
                          <a14:useLocalDpi xmlns:a14="http://schemas.microsoft.com/office/drawing/2010/main" val="0"/>
                        </a:ext>
                      </a:extLst>
                    </a:blip>
                    <a:stretch>
                      <a:fillRect/>
                    </a:stretch>
                  </pic:blipFill>
                  <pic:spPr>
                    <a:xfrm>
                      <a:off x="0" y="0"/>
                      <a:ext cx="2237105" cy="2877185"/>
                    </a:xfrm>
                    <a:prstGeom prst="rect">
                      <a:avLst/>
                    </a:prstGeom>
                  </pic:spPr>
                </pic:pic>
              </a:graphicData>
            </a:graphic>
          </wp:anchor>
        </w:drawing>
      </w:r>
    </w:p>
    <w:p w:rsidR="009E5D67" w:rsidRDefault="009E5D67" w:rsidP="009E5D67">
      <w:pPr>
        <w:pStyle w:val="Default"/>
        <w:jc w:val="center"/>
        <w:rPr>
          <w:rFonts w:ascii="Tahoma" w:hAnsi="Tahoma" w:cs="Tahoma"/>
          <w:b/>
          <w:bCs/>
          <w:sz w:val="44"/>
          <w:szCs w:val="44"/>
        </w:rPr>
      </w:pPr>
    </w:p>
    <w:p w:rsidR="009E5D67" w:rsidRPr="00242938" w:rsidRDefault="009E5D67" w:rsidP="009E5D67">
      <w:pPr>
        <w:pStyle w:val="Default"/>
        <w:jc w:val="center"/>
        <w:rPr>
          <w:rFonts w:ascii="Tahoma" w:hAnsi="Tahoma" w:cs="Tahoma"/>
          <w:b/>
          <w:bCs/>
          <w:sz w:val="44"/>
          <w:szCs w:val="44"/>
        </w:rPr>
      </w:pPr>
      <w:r w:rsidRPr="00242938">
        <w:rPr>
          <w:rFonts w:ascii="Tahoma" w:hAnsi="Tahoma" w:cs="Tahoma"/>
          <w:b/>
          <w:bCs/>
          <w:sz w:val="44"/>
          <w:szCs w:val="44"/>
        </w:rPr>
        <w:t xml:space="preserve">A Student Guide Booklet to </w:t>
      </w:r>
      <w:r>
        <w:rPr>
          <w:rFonts w:ascii="Tahoma" w:hAnsi="Tahoma" w:cs="Tahoma"/>
          <w:b/>
          <w:bCs/>
          <w:sz w:val="44"/>
          <w:szCs w:val="44"/>
        </w:rPr>
        <w:t xml:space="preserve">Health and Social Care </w:t>
      </w:r>
    </w:p>
    <w:p w:rsidR="009E5D67" w:rsidRDefault="009E5D67" w:rsidP="009E5D67">
      <w:pPr>
        <w:pStyle w:val="Default"/>
        <w:jc w:val="center"/>
        <w:rPr>
          <w:b/>
          <w:bCs/>
          <w:sz w:val="44"/>
          <w:szCs w:val="44"/>
        </w:rPr>
      </w:pPr>
    </w:p>
    <w:p w:rsidR="009E5D67" w:rsidRPr="00944F2B" w:rsidRDefault="009E5D67" w:rsidP="009E5D67">
      <w:pPr>
        <w:spacing w:before="100" w:beforeAutospacing="1" w:after="100" w:afterAutospacing="1" w:line="240" w:lineRule="auto"/>
        <w:jc w:val="center"/>
        <w:outlineLvl w:val="3"/>
        <w:rPr>
          <w:rFonts w:ascii="Tahoma" w:eastAsia="Times New Roman" w:hAnsi="Tahoma" w:cs="Tahoma"/>
          <w:b/>
          <w:sz w:val="28"/>
          <w:szCs w:val="28"/>
          <w:u w:val="single"/>
          <w:lang w:eastAsia="en-GB"/>
        </w:rPr>
      </w:pPr>
      <w:r w:rsidRPr="00944F2B">
        <w:rPr>
          <w:rFonts w:ascii="Tahoma" w:eastAsia="Times New Roman" w:hAnsi="Tahoma" w:cs="Tahoma"/>
          <w:b/>
          <w:sz w:val="28"/>
          <w:szCs w:val="28"/>
          <w:u w:val="single"/>
          <w:lang w:eastAsia="en-GB"/>
        </w:rPr>
        <w:t xml:space="preserve">Statement from the </w:t>
      </w:r>
      <w:r>
        <w:rPr>
          <w:rFonts w:ascii="Tahoma" w:eastAsia="Times New Roman" w:hAnsi="Tahoma" w:cs="Tahoma"/>
          <w:b/>
          <w:sz w:val="28"/>
          <w:szCs w:val="28"/>
          <w:u w:val="single"/>
          <w:lang w:eastAsia="en-GB"/>
        </w:rPr>
        <w:t>HSC Department about the course</w:t>
      </w:r>
    </w:p>
    <w:p w:rsidR="0020735B" w:rsidRDefault="009E5D67">
      <w:r w:rsidRPr="002E0F11">
        <w:rPr>
          <w:sz w:val="28"/>
          <w:szCs w:val="28"/>
        </w:rPr>
        <w:t>The course is ideal for those who are unsure of specific potential career pathways, as it provides a broader understanding of the sector, with the possibility to specialise in areas such as caring for children, adults with special needs and the elderly. There are many employment opportunities in the Health and Social Care sector such as youth workers, counsellors and health professionals</w:t>
      </w:r>
      <w:r>
        <w:t>.</w:t>
      </w:r>
    </w:p>
    <w:p w:rsidR="002E0F11" w:rsidRDefault="002E0F11"/>
    <w:p w:rsidR="002E0F11" w:rsidRDefault="002E0F11"/>
    <w:p w:rsidR="002E0F11" w:rsidRDefault="002E0F11"/>
    <w:p w:rsidR="002E0F11" w:rsidRDefault="002E0F11"/>
    <w:p w:rsidR="002E0F11" w:rsidRPr="00C552B0" w:rsidRDefault="002E0F11" w:rsidP="002E0F11">
      <w:pPr>
        <w:spacing w:before="100" w:beforeAutospacing="1" w:after="100" w:afterAutospacing="1" w:line="240" w:lineRule="auto"/>
        <w:jc w:val="both"/>
        <w:outlineLvl w:val="3"/>
        <w:rPr>
          <w:rFonts w:ascii="Tahoma" w:eastAsia="Times New Roman" w:hAnsi="Tahoma" w:cs="Tahoma"/>
          <w:sz w:val="24"/>
          <w:szCs w:val="24"/>
          <w:lang w:eastAsia="en-GB"/>
        </w:rPr>
      </w:pPr>
      <w:r w:rsidRPr="00C552B0">
        <w:rPr>
          <w:rFonts w:ascii="Tahoma" w:eastAsia="Times New Roman" w:hAnsi="Tahoma" w:cs="Tahoma"/>
          <w:sz w:val="24"/>
          <w:szCs w:val="24"/>
          <w:lang w:eastAsia="en-GB"/>
        </w:rPr>
        <w:lastRenderedPageBreak/>
        <w:t>We want our students to:</w:t>
      </w:r>
    </w:p>
    <w:p w:rsidR="002E0F11" w:rsidRPr="003127B3" w:rsidRDefault="002E0F11" w:rsidP="002E0F11">
      <w:pPr>
        <w:pStyle w:val="Default"/>
        <w:jc w:val="both"/>
        <w:rPr>
          <w:rFonts w:ascii="Tahoma" w:eastAsia="Times New Roman" w:hAnsi="Tahoma" w:cs="Tahoma"/>
          <w:color w:val="auto"/>
          <w:lang w:eastAsia="en-GB"/>
        </w:rPr>
      </w:pPr>
      <w:r>
        <w:rPr>
          <w:rFonts w:ascii="Tahoma" w:eastAsia="Times New Roman" w:hAnsi="Tahoma" w:cs="Tahoma"/>
          <w:color w:val="auto"/>
          <w:lang w:eastAsia="en-GB"/>
        </w:rPr>
        <w:t>Demonstrate:</w:t>
      </w:r>
    </w:p>
    <w:p w:rsidR="002E0F11" w:rsidRPr="003127B3" w:rsidRDefault="002E0F11" w:rsidP="002E0F11">
      <w:pPr>
        <w:pStyle w:val="Default"/>
        <w:numPr>
          <w:ilvl w:val="0"/>
          <w:numId w:val="1"/>
        </w:numPr>
        <w:jc w:val="both"/>
        <w:rPr>
          <w:rFonts w:ascii="Tahoma" w:eastAsia="Times New Roman" w:hAnsi="Tahoma" w:cs="Tahoma"/>
          <w:color w:val="auto"/>
          <w:lang w:eastAsia="en-GB"/>
        </w:rPr>
      </w:pPr>
      <w:r w:rsidRPr="003127B3">
        <w:rPr>
          <w:rFonts w:ascii="Tahoma" w:eastAsia="Times New Roman" w:hAnsi="Tahoma" w:cs="Tahoma"/>
          <w:color w:val="auto"/>
          <w:lang w:eastAsia="en-GB"/>
        </w:rPr>
        <w:t xml:space="preserve">A good standard of written English and functional maths </w:t>
      </w:r>
      <w:r>
        <w:rPr>
          <w:rFonts w:ascii="Tahoma" w:eastAsia="Times New Roman" w:hAnsi="Tahoma" w:cs="Tahoma"/>
          <w:color w:val="auto"/>
          <w:lang w:eastAsia="en-GB"/>
        </w:rPr>
        <w:t xml:space="preserve">which </w:t>
      </w:r>
      <w:r w:rsidRPr="003127B3">
        <w:rPr>
          <w:rFonts w:ascii="Tahoma" w:eastAsia="Times New Roman" w:hAnsi="Tahoma" w:cs="Tahoma"/>
          <w:color w:val="auto"/>
          <w:lang w:eastAsia="en-GB"/>
        </w:rPr>
        <w:t xml:space="preserve">will enable students to meet the demands of the </w:t>
      </w:r>
      <w:r>
        <w:rPr>
          <w:rFonts w:ascii="Tahoma" w:eastAsia="Times New Roman" w:hAnsi="Tahoma" w:cs="Tahoma"/>
          <w:color w:val="auto"/>
          <w:lang w:eastAsia="en-GB"/>
        </w:rPr>
        <w:t xml:space="preserve">coursework and </w:t>
      </w:r>
      <w:r w:rsidRPr="003127B3">
        <w:rPr>
          <w:rFonts w:ascii="Tahoma" w:eastAsia="Times New Roman" w:hAnsi="Tahoma" w:cs="Tahoma"/>
          <w:color w:val="auto"/>
          <w:lang w:eastAsia="en-GB"/>
        </w:rPr>
        <w:t xml:space="preserve">exams.  </w:t>
      </w:r>
    </w:p>
    <w:p w:rsidR="002E0F11" w:rsidRPr="003127B3" w:rsidRDefault="002E0F11" w:rsidP="002E0F11">
      <w:pPr>
        <w:pStyle w:val="Default"/>
        <w:numPr>
          <w:ilvl w:val="0"/>
          <w:numId w:val="1"/>
        </w:numPr>
        <w:jc w:val="both"/>
        <w:rPr>
          <w:rFonts w:ascii="Tahoma" w:eastAsia="Times New Roman" w:hAnsi="Tahoma" w:cs="Tahoma"/>
          <w:color w:val="auto"/>
          <w:lang w:eastAsia="en-GB"/>
        </w:rPr>
      </w:pPr>
      <w:r w:rsidRPr="003127B3">
        <w:rPr>
          <w:rFonts w:ascii="Tahoma" w:eastAsia="Times New Roman" w:hAnsi="Tahoma" w:cs="Tahoma"/>
          <w:color w:val="auto"/>
          <w:lang w:eastAsia="en-GB"/>
        </w:rPr>
        <w:t xml:space="preserve">Solid ability in </w:t>
      </w:r>
      <w:r>
        <w:rPr>
          <w:rFonts w:ascii="Tahoma" w:eastAsia="Times New Roman" w:hAnsi="Tahoma" w:cs="Tahoma"/>
          <w:color w:val="auto"/>
          <w:lang w:eastAsia="en-GB"/>
        </w:rPr>
        <w:t xml:space="preserve">communication of written/oral language </w:t>
      </w:r>
    </w:p>
    <w:p w:rsidR="002E0F11" w:rsidRDefault="002E0F11" w:rsidP="002E0F11">
      <w:pPr>
        <w:pStyle w:val="Default"/>
        <w:numPr>
          <w:ilvl w:val="0"/>
          <w:numId w:val="1"/>
        </w:numPr>
        <w:jc w:val="both"/>
      </w:pPr>
      <w:r>
        <w:t>Strong commitment to meeting deadlines</w:t>
      </w:r>
    </w:p>
    <w:p w:rsidR="002E0F11" w:rsidRDefault="002E0F11" w:rsidP="002E0F11">
      <w:pPr>
        <w:pStyle w:val="Default"/>
        <w:numPr>
          <w:ilvl w:val="0"/>
          <w:numId w:val="1"/>
        </w:numPr>
        <w:jc w:val="both"/>
      </w:pPr>
      <w:r>
        <w:t>A willingness to assist in all wider projects related to HSC at LPGS</w:t>
      </w:r>
    </w:p>
    <w:p w:rsidR="002E0F11" w:rsidRDefault="002E0F11"/>
    <w:p w:rsidR="002E0F11" w:rsidRDefault="002E0F11"/>
    <w:p w:rsidR="002E0F11" w:rsidRPr="001E28CC" w:rsidRDefault="002E0F11" w:rsidP="002E0F11">
      <w:pPr>
        <w:spacing w:before="100" w:beforeAutospacing="1" w:after="100" w:afterAutospacing="1" w:line="240" w:lineRule="auto"/>
        <w:jc w:val="center"/>
        <w:outlineLvl w:val="3"/>
        <w:rPr>
          <w:rFonts w:ascii="Tahoma" w:eastAsia="Times New Roman" w:hAnsi="Tahoma" w:cs="Tahoma"/>
          <w:sz w:val="24"/>
          <w:szCs w:val="24"/>
          <w:lang w:eastAsia="en-GB"/>
        </w:rPr>
      </w:pPr>
      <w:r w:rsidRPr="00242938">
        <w:rPr>
          <w:rFonts w:ascii="Tahoma" w:eastAsia="Times New Roman" w:hAnsi="Tahoma" w:cs="Tahoma"/>
          <w:b/>
          <w:sz w:val="28"/>
          <w:szCs w:val="28"/>
          <w:u w:val="single"/>
          <w:lang w:eastAsia="en-GB"/>
        </w:rPr>
        <w:t>About your course</w:t>
      </w:r>
    </w:p>
    <w:p w:rsidR="002E0F11" w:rsidRPr="00242938" w:rsidRDefault="002E0F11" w:rsidP="002E0F11">
      <w:pPr>
        <w:spacing w:before="100" w:beforeAutospacing="1" w:after="100" w:afterAutospacing="1" w:line="240" w:lineRule="auto"/>
        <w:jc w:val="center"/>
        <w:outlineLvl w:val="3"/>
        <w:rPr>
          <w:rFonts w:ascii="Tahoma" w:eastAsia="Times New Roman" w:hAnsi="Tahoma" w:cs="Tahoma"/>
          <w:b/>
          <w:sz w:val="28"/>
          <w:szCs w:val="28"/>
          <w:u w:val="single"/>
          <w:lang w:eastAsia="en-GB"/>
        </w:rPr>
      </w:pPr>
      <w:r>
        <w:rPr>
          <w:rFonts w:ascii="Tahoma" w:hAnsi="Tahoma" w:cs="Tahoma"/>
          <w:b/>
          <w:bCs/>
          <w:sz w:val="28"/>
          <w:szCs w:val="28"/>
          <w:u w:val="single"/>
        </w:rPr>
        <w:t>CTEC in Health and Social Care</w:t>
      </w:r>
    </w:p>
    <w:p w:rsidR="002E0F11" w:rsidRPr="005068B3" w:rsidRDefault="002E0F11" w:rsidP="002E0F11">
      <w:pPr>
        <w:jc w:val="both"/>
        <w:rPr>
          <w:rFonts w:ascii="Tahoma" w:hAnsi="Tahoma" w:cs="Tahoma"/>
          <w:sz w:val="24"/>
          <w:szCs w:val="24"/>
        </w:rPr>
      </w:pPr>
      <w:r w:rsidRPr="005068B3">
        <w:rPr>
          <w:rFonts w:ascii="Tahoma" w:hAnsi="Tahoma" w:cs="Tahoma"/>
          <w:sz w:val="24"/>
          <w:szCs w:val="24"/>
        </w:rPr>
        <w:t>Description of Course</w:t>
      </w:r>
      <w:r>
        <w:rPr>
          <w:rFonts w:ascii="Tahoma" w:hAnsi="Tahoma" w:cs="Tahoma"/>
          <w:sz w:val="24"/>
          <w:szCs w:val="24"/>
        </w:rPr>
        <w:t>:</w:t>
      </w:r>
    </w:p>
    <w:p w:rsidR="002E0F11" w:rsidRDefault="002E0F11" w:rsidP="002E0F11">
      <w:pPr>
        <w:jc w:val="both"/>
        <w:rPr>
          <w:rFonts w:ascii="Tahoma" w:hAnsi="Tahoma" w:cs="Tahoma"/>
          <w:sz w:val="24"/>
          <w:szCs w:val="24"/>
        </w:rPr>
      </w:pPr>
      <w:r w:rsidRPr="00D61127">
        <w:rPr>
          <w:rFonts w:ascii="Tahoma" w:hAnsi="Tahoma" w:cs="Tahoma"/>
          <w:sz w:val="24"/>
          <w:szCs w:val="24"/>
        </w:rPr>
        <w:t xml:space="preserve">Topics covered through include: </w:t>
      </w:r>
    </w:p>
    <w:p w:rsidR="002E0F11" w:rsidRPr="00D61127" w:rsidRDefault="002E0F11" w:rsidP="002E0F11">
      <w:pPr>
        <w:jc w:val="both"/>
        <w:rPr>
          <w:rFonts w:ascii="Tahoma" w:hAnsi="Tahoma" w:cs="Tahoma"/>
          <w:sz w:val="24"/>
          <w:szCs w:val="24"/>
        </w:rPr>
      </w:pPr>
      <w:r w:rsidRPr="00D61127">
        <w:rPr>
          <w:rFonts w:ascii="Tahoma" w:hAnsi="Tahoma" w:cs="Tahoma"/>
          <w:sz w:val="24"/>
          <w:szCs w:val="24"/>
        </w:rPr>
        <w:t xml:space="preserve">o </w:t>
      </w:r>
      <w:r>
        <w:rPr>
          <w:rFonts w:ascii="Tahoma" w:hAnsi="Tahoma" w:cs="Tahoma"/>
          <w:sz w:val="24"/>
          <w:szCs w:val="24"/>
        </w:rPr>
        <w:t>Building relationships in HSC</w:t>
      </w:r>
    </w:p>
    <w:p w:rsidR="002E0F11" w:rsidRPr="00D61127" w:rsidRDefault="002E0F11" w:rsidP="002E0F11">
      <w:pPr>
        <w:jc w:val="both"/>
        <w:rPr>
          <w:rFonts w:ascii="Tahoma" w:hAnsi="Tahoma" w:cs="Tahoma"/>
          <w:sz w:val="24"/>
          <w:szCs w:val="24"/>
        </w:rPr>
      </w:pPr>
      <w:r w:rsidRPr="00D61127">
        <w:rPr>
          <w:rFonts w:ascii="Tahoma" w:hAnsi="Tahoma" w:cs="Tahoma"/>
          <w:sz w:val="24"/>
          <w:szCs w:val="24"/>
        </w:rPr>
        <w:t xml:space="preserve">o </w:t>
      </w:r>
      <w:r>
        <w:rPr>
          <w:rFonts w:ascii="Tahoma" w:hAnsi="Tahoma" w:cs="Tahoma"/>
          <w:sz w:val="24"/>
          <w:szCs w:val="24"/>
        </w:rPr>
        <w:t xml:space="preserve">Equality and Diversity </w:t>
      </w:r>
    </w:p>
    <w:p w:rsidR="002E0F11" w:rsidRPr="00D61127" w:rsidRDefault="002E0F11" w:rsidP="002E0F11">
      <w:pPr>
        <w:jc w:val="both"/>
        <w:rPr>
          <w:rFonts w:ascii="Tahoma" w:hAnsi="Tahoma" w:cs="Tahoma"/>
          <w:sz w:val="24"/>
          <w:szCs w:val="24"/>
        </w:rPr>
      </w:pPr>
      <w:r w:rsidRPr="00D61127">
        <w:rPr>
          <w:rFonts w:ascii="Tahoma" w:hAnsi="Tahoma" w:cs="Tahoma"/>
          <w:sz w:val="24"/>
          <w:szCs w:val="24"/>
        </w:rPr>
        <w:t xml:space="preserve">o </w:t>
      </w:r>
      <w:r>
        <w:rPr>
          <w:rFonts w:ascii="Tahoma" w:hAnsi="Tahoma" w:cs="Tahoma"/>
          <w:sz w:val="24"/>
          <w:szCs w:val="24"/>
        </w:rPr>
        <w:t xml:space="preserve">Health and Safety </w:t>
      </w:r>
    </w:p>
    <w:p w:rsidR="002E0F11" w:rsidRPr="00D61127" w:rsidRDefault="002E0F11" w:rsidP="002E0F11">
      <w:pPr>
        <w:jc w:val="both"/>
        <w:rPr>
          <w:rFonts w:ascii="Tahoma" w:hAnsi="Tahoma" w:cs="Tahoma"/>
          <w:sz w:val="24"/>
          <w:szCs w:val="24"/>
        </w:rPr>
      </w:pPr>
      <w:r w:rsidRPr="00D61127">
        <w:rPr>
          <w:rFonts w:ascii="Tahoma" w:hAnsi="Tahoma" w:cs="Tahoma"/>
          <w:sz w:val="24"/>
          <w:szCs w:val="24"/>
        </w:rPr>
        <w:t xml:space="preserve">o </w:t>
      </w:r>
      <w:r>
        <w:rPr>
          <w:rFonts w:ascii="Tahoma" w:hAnsi="Tahoma" w:cs="Tahoma"/>
          <w:sz w:val="24"/>
          <w:szCs w:val="24"/>
        </w:rPr>
        <w:t xml:space="preserve">Anatomy and physiology </w:t>
      </w:r>
    </w:p>
    <w:p w:rsidR="002E0F11" w:rsidRPr="00D61127" w:rsidRDefault="002E0F11" w:rsidP="002E0F11">
      <w:pPr>
        <w:jc w:val="both"/>
        <w:rPr>
          <w:rFonts w:ascii="Tahoma" w:hAnsi="Tahoma" w:cs="Tahoma"/>
          <w:sz w:val="24"/>
          <w:szCs w:val="24"/>
        </w:rPr>
      </w:pPr>
      <w:r w:rsidRPr="00D61127">
        <w:rPr>
          <w:rFonts w:ascii="Tahoma" w:hAnsi="Tahoma" w:cs="Tahoma"/>
          <w:sz w:val="24"/>
          <w:szCs w:val="24"/>
        </w:rPr>
        <w:t xml:space="preserve">o </w:t>
      </w:r>
      <w:r w:rsidR="00C74411">
        <w:rPr>
          <w:rFonts w:ascii="Tahoma" w:hAnsi="Tahoma" w:cs="Tahoma"/>
          <w:sz w:val="24"/>
          <w:szCs w:val="24"/>
        </w:rPr>
        <w:t>Public health</w:t>
      </w:r>
    </w:p>
    <w:p w:rsidR="002E0F11" w:rsidRPr="00D61127" w:rsidRDefault="002E0F11" w:rsidP="002E0F11">
      <w:pPr>
        <w:jc w:val="both"/>
        <w:rPr>
          <w:rFonts w:ascii="Tahoma" w:hAnsi="Tahoma" w:cs="Tahoma"/>
          <w:sz w:val="24"/>
          <w:szCs w:val="24"/>
        </w:rPr>
      </w:pPr>
      <w:r w:rsidRPr="00D61127">
        <w:rPr>
          <w:rFonts w:ascii="Tahoma" w:hAnsi="Tahoma" w:cs="Tahoma"/>
          <w:sz w:val="24"/>
          <w:szCs w:val="24"/>
        </w:rPr>
        <w:t xml:space="preserve">o </w:t>
      </w:r>
      <w:r>
        <w:rPr>
          <w:rFonts w:ascii="Tahoma" w:hAnsi="Tahoma" w:cs="Tahoma"/>
          <w:sz w:val="24"/>
          <w:szCs w:val="24"/>
        </w:rPr>
        <w:t>Sexual health and reproduction</w:t>
      </w:r>
    </w:p>
    <w:p w:rsidR="002E0F11" w:rsidRPr="002E0F11" w:rsidRDefault="002E0F11" w:rsidP="002E0F11">
      <w:pPr>
        <w:jc w:val="both"/>
        <w:rPr>
          <w:rFonts w:ascii="Tahoma" w:hAnsi="Tahoma" w:cs="Tahoma"/>
          <w:b/>
          <w:sz w:val="24"/>
          <w:szCs w:val="24"/>
        </w:rPr>
      </w:pPr>
      <w:r w:rsidRPr="00D61127">
        <w:rPr>
          <w:rFonts w:ascii="Tahoma" w:hAnsi="Tahoma" w:cs="Tahoma"/>
          <w:sz w:val="24"/>
          <w:szCs w:val="24"/>
        </w:rPr>
        <w:t xml:space="preserve"> </w:t>
      </w:r>
      <w:r w:rsidRPr="002E0F11">
        <w:rPr>
          <w:rFonts w:ascii="Tahoma" w:hAnsi="Tahoma" w:cs="Tahoma"/>
          <w:b/>
          <w:sz w:val="24"/>
          <w:szCs w:val="24"/>
        </w:rPr>
        <w:t xml:space="preserve">Including additional units depending on size of qualification chosen </w:t>
      </w:r>
    </w:p>
    <w:p w:rsidR="002E0F11" w:rsidRDefault="002E0F11"/>
    <w:p w:rsidR="004C179B" w:rsidRDefault="002E0F11" w:rsidP="004C179B">
      <w:pPr>
        <w:rPr>
          <w:rFonts w:ascii="Tahoma" w:hAnsi="Tahoma" w:cs="Tahoma"/>
          <w:sz w:val="24"/>
          <w:szCs w:val="24"/>
        </w:rPr>
      </w:pPr>
      <w:r w:rsidRPr="005068B3">
        <w:rPr>
          <w:rFonts w:ascii="Tahoma" w:hAnsi="Tahoma" w:cs="Tahoma"/>
          <w:b/>
          <w:sz w:val="24"/>
          <w:szCs w:val="24"/>
        </w:rPr>
        <w:t xml:space="preserve">Assessment: </w:t>
      </w:r>
    </w:p>
    <w:p w:rsidR="002E0F11" w:rsidRDefault="002E0F11" w:rsidP="004C179B">
      <w:pPr>
        <w:rPr>
          <w:rFonts w:ascii="Tahoma" w:hAnsi="Tahoma" w:cs="Tahoma"/>
          <w:sz w:val="24"/>
          <w:szCs w:val="24"/>
        </w:rPr>
      </w:pPr>
      <w:r w:rsidRPr="00D61127">
        <w:rPr>
          <w:rFonts w:ascii="Tahoma" w:hAnsi="Tahoma" w:cs="Tahoma"/>
          <w:sz w:val="24"/>
          <w:szCs w:val="24"/>
        </w:rPr>
        <w:t xml:space="preserve">The course is aimed at those looking to study for the full 2 years and complete </w:t>
      </w:r>
      <w:r>
        <w:rPr>
          <w:rFonts w:ascii="Tahoma" w:hAnsi="Tahoma" w:cs="Tahoma"/>
          <w:sz w:val="24"/>
          <w:szCs w:val="24"/>
        </w:rPr>
        <w:t xml:space="preserve">either the extended certificate which is equivalent to 1 A-level, or the diploma which is equivalent to 2 A-levels. </w:t>
      </w:r>
    </w:p>
    <w:p w:rsidR="00F538AE" w:rsidRDefault="00F538AE" w:rsidP="00F538AE">
      <w:pPr>
        <w:spacing w:after="0" w:line="240" w:lineRule="auto"/>
        <w:rPr>
          <w:rFonts w:ascii="Tahoma" w:eastAsia="Times New Roman" w:hAnsi="Tahoma" w:cs="Tahoma"/>
          <w:sz w:val="24"/>
          <w:szCs w:val="24"/>
        </w:rPr>
      </w:pPr>
      <w:r w:rsidRPr="00F538AE">
        <w:rPr>
          <w:rFonts w:ascii="Tahoma" w:eastAsia="Times New Roman" w:hAnsi="Tahoma" w:cs="Tahoma"/>
          <w:sz w:val="24"/>
          <w:szCs w:val="24"/>
        </w:rPr>
        <w:t>Courses offered:</w:t>
      </w:r>
    </w:p>
    <w:p w:rsidR="00F538AE" w:rsidRPr="00F538AE" w:rsidRDefault="00F538AE" w:rsidP="00F538AE">
      <w:pPr>
        <w:spacing w:after="0" w:line="240" w:lineRule="auto"/>
        <w:rPr>
          <w:rFonts w:ascii="Tahoma" w:eastAsia="Times New Roman" w:hAnsi="Tahoma" w:cs="Tahoma"/>
          <w:sz w:val="24"/>
          <w:szCs w:val="24"/>
        </w:rPr>
      </w:pPr>
    </w:p>
    <w:p w:rsidR="00F538AE" w:rsidRPr="00F538AE" w:rsidRDefault="00F538AE" w:rsidP="00F538AE">
      <w:pPr>
        <w:spacing w:after="0" w:line="240" w:lineRule="auto"/>
        <w:rPr>
          <w:rFonts w:ascii="Tahoma" w:eastAsia="Times New Roman" w:hAnsi="Tahoma" w:cs="Tahoma"/>
          <w:sz w:val="24"/>
          <w:szCs w:val="24"/>
        </w:rPr>
      </w:pPr>
      <w:r w:rsidRPr="00F538AE">
        <w:rPr>
          <w:rFonts w:ascii="Tahoma" w:eastAsia="Times New Roman" w:hAnsi="Tahoma" w:cs="Tahoma"/>
          <w:sz w:val="24"/>
          <w:szCs w:val="24"/>
        </w:rPr>
        <w:t xml:space="preserve">Extended certificate – 1 x A </w:t>
      </w:r>
      <w:r>
        <w:rPr>
          <w:rFonts w:ascii="Tahoma" w:eastAsia="Times New Roman" w:hAnsi="Tahoma" w:cs="Tahoma"/>
          <w:sz w:val="24"/>
          <w:szCs w:val="24"/>
        </w:rPr>
        <w:t>L</w:t>
      </w:r>
      <w:r w:rsidRPr="00F538AE">
        <w:rPr>
          <w:rFonts w:ascii="Tahoma" w:eastAsia="Times New Roman" w:hAnsi="Tahoma" w:cs="Tahoma"/>
          <w:sz w:val="24"/>
          <w:szCs w:val="24"/>
        </w:rPr>
        <w:t>evel  (</w:t>
      </w:r>
      <w:r>
        <w:rPr>
          <w:rFonts w:ascii="Tahoma" w:eastAsia="Times New Roman" w:hAnsi="Tahoma" w:cs="Tahoma"/>
          <w:sz w:val="24"/>
          <w:szCs w:val="24"/>
        </w:rPr>
        <w:t>6 Units: 3 Exams &amp; 3 Coursework units)</w:t>
      </w:r>
    </w:p>
    <w:p w:rsidR="00F538AE" w:rsidRDefault="00F538AE" w:rsidP="00F538AE">
      <w:pPr>
        <w:spacing w:after="0" w:line="240" w:lineRule="auto"/>
        <w:rPr>
          <w:rFonts w:ascii="Tahoma" w:eastAsia="Times New Roman" w:hAnsi="Tahoma" w:cs="Tahoma"/>
          <w:sz w:val="24"/>
          <w:szCs w:val="24"/>
        </w:rPr>
      </w:pPr>
      <w:r w:rsidRPr="00F538AE">
        <w:rPr>
          <w:rFonts w:ascii="Tahoma" w:eastAsia="Times New Roman" w:hAnsi="Tahoma" w:cs="Tahoma"/>
          <w:sz w:val="24"/>
          <w:szCs w:val="24"/>
        </w:rPr>
        <w:t>Diploma – 2 x A Levels (</w:t>
      </w:r>
      <w:r>
        <w:rPr>
          <w:rFonts w:ascii="Tahoma" w:eastAsia="Times New Roman" w:hAnsi="Tahoma" w:cs="Tahoma"/>
          <w:sz w:val="24"/>
          <w:szCs w:val="24"/>
        </w:rPr>
        <w:t xml:space="preserve">12 Units: </w:t>
      </w:r>
      <w:r w:rsidR="00C74411">
        <w:rPr>
          <w:rFonts w:ascii="Tahoma" w:eastAsia="Times New Roman" w:hAnsi="Tahoma" w:cs="Tahoma"/>
          <w:sz w:val="24"/>
          <w:szCs w:val="24"/>
        </w:rPr>
        <w:t>5</w:t>
      </w:r>
      <w:r>
        <w:rPr>
          <w:rFonts w:ascii="Tahoma" w:eastAsia="Times New Roman" w:hAnsi="Tahoma" w:cs="Tahoma"/>
          <w:sz w:val="24"/>
          <w:szCs w:val="24"/>
        </w:rPr>
        <w:t xml:space="preserve"> Exams &amp; </w:t>
      </w:r>
      <w:r w:rsidR="00C74411">
        <w:rPr>
          <w:rFonts w:ascii="Tahoma" w:eastAsia="Times New Roman" w:hAnsi="Tahoma" w:cs="Tahoma"/>
          <w:sz w:val="24"/>
          <w:szCs w:val="24"/>
        </w:rPr>
        <w:t>7</w:t>
      </w:r>
      <w:r>
        <w:rPr>
          <w:rFonts w:ascii="Tahoma" w:eastAsia="Times New Roman" w:hAnsi="Tahoma" w:cs="Tahoma"/>
          <w:sz w:val="24"/>
          <w:szCs w:val="24"/>
        </w:rPr>
        <w:t xml:space="preserve"> Coursework units</w:t>
      </w:r>
      <w:r w:rsidRPr="00F538AE">
        <w:rPr>
          <w:rFonts w:ascii="Tahoma" w:eastAsia="Times New Roman" w:hAnsi="Tahoma" w:cs="Tahoma"/>
          <w:sz w:val="24"/>
          <w:szCs w:val="24"/>
        </w:rPr>
        <w:t xml:space="preserve">) </w:t>
      </w:r>
    </w:p>
    <w:p w:rsidR="00F538AE" w:rsidRDefault="00F538AE" w:rsidP="00F538AE">
      <w:pPr>
        <w:spacing w:after="0" w:line="240" w:lineRule="auto"/>
        <w:rPr>
          <w:rFonts w:ascii="Tahoma" w:eastAsia="Times New Roman" w:hAnsi="Tahoma" w:cs="Tahoma"/>
          <w:b/>
          <w:sz w:val="24"/>
          <w:szCs w:val="24"/>
        </w:rPr>
      </w:pPr>
    </w:p>
    <w:p w:rsidR="00F538AE" w:rsidRDefault="00F538AE" w:rsidP="00F538AE">
      <w:pPr>
        <w:spacing w:after="0" w:line="240" w:lineRule="auto"/>
        <w:rPr>
          <w:rFonts w:ascii="Calibri" w:eastAsia="Times New Roman" w:hAnsi="Calibri" w:cs="Times New Roman"/>
          <w:b/>
          <w:u w:val="single"/>
        </w:rPr>
      </w:pPr>
    </w:p>
    <w:p w:rsidR="00C74411" w:rsidRDefault="00C74411" w:rsidP="00F538AE">
      <w:pPr>
        <w:spacing w:after="0" w:line="240" w:lineRule="auto"/>
        <w:rPr>
          <w:rFonts w:ascii="Calibri" w:eastAsia="Times New Roman" w:hAnsi="Calibri" w:cs="Times New Roman"/>
          <w:b/>
          <w:u w:val="single"/>
        </w:rPr>
      </w:pPr>
    </w:p>
    <w:p w:rsidR="00C74411" w:rsidRDefault="00C74411" w:rsidP="00F538AE">
      <w:pPr>
        <w:spacing w:after="0" w:line="240" w:lineRule="auto"/>
        <w:rPr>
          <w:rFonts w:ascii="Calibri" w:eastAsia="Times New Roman" w:hAnsi="Calibri" w:cs="Times New Roman"/>
          <w:b/>
          <w:u w:val="single"/>
        </w:rPr>
      </w:pPr>
    </w:p>
    <w:p w:rsidR="00C74411" w:rsidRDefault="00C74411" w:rsidP="00F538AE">
      <w:pPr>
        <w:spacing w:after="0" w:line="240" w:lineRule="auto"/>
        <w:rPr>
          <w:rFonts w:ascii="Tahoma" w:eastAsia="Times New Roman" w:hAnsi="Tahoma" w:cs="Tahoma"/>
          <w:b/>
          <w:sz w:val="24"/>
          <w:szCs w:val="24"/>
          <w:u w:val="single"/>
        </w:rPr>
      </w:pPr>
      <w:r w:rsidRPr="00C74411">
        <w:rPr>
          <w:rFonts w:ascii="Tahoma" w:eastAsia="Times New Roman" w:hAnsi="Tahoma" w:cs="Tahoma"/>
          <w:b/>
          <w:sz w:val="24"/>
          <w:szCs w:val="24"/>
          <w:u w:val="single"/>
        </w:rPr>
        <w:lastRenderedPageBreak/>
        <w:t xml:space="preserve">Year 12 </w:t>
      </w:r>
      <w:r>
        <w:rPr>
          <w:rFonts w:ascii="Tahoma" w:eastAsia="Times New Roman" w:hAnsi="Tahoma" w:cs="Tahoma"/>
          <w:b/>
          <w:sz w:val="24"/>
          <w:szCs w:val="24"/>
          <w:u w:val="single"/>
        </w:rPr>
        <w:t>:</w:t>
      </w:r>
    </w:p>
    <w:p w:rsidR="00C74411" w:rsidRPr="00C74411" w:rsidRDefault="00C74411" w:rsidP="00F538AE">
      <w:pPr>
        <w:spacing w:after="0" w:line="240" w:lineRule="auto"/>
        <w:rPr>
          <w:rFonts w:ascii="Tahoma" w:eastAsia="Times New Roman" w:hAnsi="Tahoma" w:cs="Tahoma"/>
          <w:b/>
          <w:sz w:val="24"/>
          <w:szCs w:val="24"/>
          <w:u w:val="single"/>
        </w:rPr>
      </w:pPr>
    </w:p>
    <w:tbl>
      <w:tblPr>
        <w:tblStyle w:val="TableGrid1"/>
        <w:tblW w:w="10327" w:type="dxa"/>
        <w:tblInd w:w="-998" w:type="dxa"/>
        <w:tblLook w:val="04A0" w:firstRow="1" w:lastRow="0" w:firstColumn="1" w:lastColumn="0" w:noHBand="0" w:noVBand="1"/>
      </w:tblPr>
      <w:tblGrid>
        <w:gridCol w:w="1067"/>
        <w:gridCol w:w="3962"/>
        <w:gridCol w:w="1858"/>
        <w:gridCol w:w="1615"/>
        <w:gridCol w:w="1825"/>
      </w:tblGrid>
      <w:tr w:rsidR="00C0139B" w:rsidRPr="00F538AE" w:rsidTr="00C0139B">
        <w:trPr>
          <w:trHeight w:val="845"/>
        </w:trPr>
        <w:tc>
          <w:tcPr>
            <w:tcW w:w="1067" w:type="dxa"/>
          </w:tcPr>
          <w:p w:rsidR="00C0139B" w:rsidRPr="00F538AE" w:rsidRDefault="00C0139B" w:rsidP="00F538AE">
            <w:pPr>
              <w:spacing w:after="0" w:line="240" w:lineRule="auto"/>
              <w:rPr>
                <w:rFonts w:ascii="Tahoma" w:hAnsi="Tahoma" w:cs="Tahoma"/>
                <w:b/>
                <w:sz w:val="24"/>
                <w:szCs w:val="24"/>
              </w:rPr>
            </w:pPr>
            <w:r w:rsidRPr="00F538AE">
              <w:rPr>
                <w:rFonts w:ascii="Tahoma" w:hAnsi="Tahoma" w:cs="Tahoma"/>
                <w:b/>
                <w:sz w:val="24"/>
                <w:szCs w:val="24"/>
              </w:rPr>
              <w:t>Unit</w:t>
            </w:r>
          </w:p>
        </w:tc>
        <w:tc>
          <w:tcPr>
            <w:tcW w:w="3962" w:type="dxa"/>
          </w:tcPr>
          <w:p w:rsidR="00C0139B" w:rsidRPr="00F538AE" w:rsidRDefault="00C0139B" w:rsidP="00F538AE">
            <w:pPr>
              <w:spacing w:after="0" w:line="240" w:lineRule="auto"/>
              <w:rPr>
                <w:rFonts w:ascii="Tahoma" w:hAnsi="Tahoma" w:cs="Tahoma"/>
                <w:b/>
                <w:sz w:val="24"/>
                <w:szCs w:val="24"/>
              </w:rPr>
            </w:pPr>
            <w:r w:rsidRPr="00F538AE">
              <w:rPr>
                <w:rFonts w:ascii="Tahoma" w:hAnsi="Tahoma" w:cs="Tahoma"/>
                <w:b/>
                <w:sz w:val="24"/>
                <w:szCs w:val="24"/>
              </w:rPr>
              <w:t>Title</w:t>
            </w:r>
          </w:p>
        </w:tc>
        <w:tc>
          <w:tcPr>
            <w:tcW w:w="1858" w:type="dxa"/>
          </w:tcPr>
          <w:p w:rsidR="00C0139B" w:rsidRPr="00F538AE" w:rsidRDefault="00C0139B" w:rsidP="00F538AE">
            <w:pPr>
              <w:spacing w:after="0" w:line="240" w:lineRule="auto"/>
              <w:rPr>
                <w:rFonts w:ascii="Tahoma" w:hAnsi="Tahoma" w:cs="Tahoma"/>
                <w:b/>
                <w:sz w:val="24"/>
                <w:szCs w:val="24"/>
              </w:rPr>
            </w:pPr>
            <w:r w:rsidRPr="00F538AE">
              <w:rPr>
                <w:rFonts w:ascii="Tahoma" w:hAnsi="Tahoma" w:cs="Tahoma"/>
                <w:b/>
                <w:sz w:val="24"/>
                <w:szCs w:val="24"/>
              </w:rPr>
              <w:t>Format</w:t>
            </w:r>
          </w:p>
        </w:tc>
        <w:tc>
          <w:tcPr>
            <w:tcW w:w="1615" w:type="dxa"/>
          </w:tcPr>
          <w:p w:rsidR="00C0139B" w:rsidRPr="00F538AE" w:rsidRDefault="00C0139B" w:rsidP="00F538AE">
            <w:pPr>
              <w:spacing w:after="0" w:line="240" w:lineRule="auto"/>
              <w:rPr>
                <w:rFonts w:ascii="Tahoma" w:hAnsi="Tahoma" w:cs="Tahoma"/>
                <w:b/>
                <w:sz w:val="24"/>
                <w:szCs w:val="24"/>
              </w:rPr>
            </w:pPr>
            <w:r w:rsidRPr="00F538AE">
              <w:rPr>
                <w:rFonts w:ascii="Tahoma" w:hAnsi="Tahoma" w:cs="Tahoma"/>
                <w:b/>
                <w:sz w:val="24"/>
                <w:szCs w:val="24"/>
              </w:rPr>
              <w:t xml:space="preserve">Single </w:t>
            </w:r>
          </w:p>
          <w:p w:rsidR="00C0139B" w:rsidRPr="00F538AE" w:rsidRDefault="00C0139B" w:rsidP="00F538AE">
            <w:pPr>
              <w:spacing w:after="0" w:line="240" w:lineRule="auto"/>
              <w:rPr>
                <w:rFonts w:ascii="Tahoma" w:hAnsi="Tahoma" w:cs="Tahoma"/>
                <w:b/>
                <w:sz w:val="24"/>
                <w:szCs w:val="24"/>
              </w:rPr>
            </w:pPr>
            <w:r w:rsidRPr="00F538AE">
              <w:rPr>
                <w:rFonts w:ascii="Tahoma" w:hAnsi="Tahoma" w:cs="Tahoma"/>
                <w:b/>
                <w:sz w:val="24"/>
                <w:szCs w:val="24"/>
              </w:rPr>
              <w:t>(Ext</w:t>
            </w:r>
            <w:r>
              <w:rPr>
                <w:rFonts w:ascii="Tahoma" w:hAnsi="Tahoma" w:cs="Tahoma"/>
                <w:b/>
                <w:sz w:val="24"/>
                <w:szCs w:val="24"/>
              </w:rPr>
              <w:t>ended</w:t>
            </w:r>
            <w:r w:rsidRPr="00F538AE">
              <w:rPr>
                <w:rFonts w:ascii="Tahoma" w:hAnsi="Tahoma" w:cs="Tahoma"/>
                <w:b/>
                <w:sz w:val="24"/>
                <w:szCs w:val="24"/>
              </w:rPr>
              <w:t xml:space="preserve"> Cert</w:t>
            </w:r>
            <w:r>
              <w:rPr>
                <w:rFonts w:ascii="Tahoma" w:hAnsi="Tahoma" w:cs="Tahoma"/>
                <w:b/>
                <w:sz w:val="24"/>
                <w:szCs w:val="24"/>
              </w:rPr>
              <w:t>ificate</w:t>
            </w:r>
            <w:r w:rsidRPr="00F538AE">
              <w:rPr>
                <w:rFonts w:ascii="Tahoma" w:hAnsi="Tahoma" w:cs="Tahoma"/>
                <w:b/>
                <w:sz w:val="24"/>
                <w:szCs w:val="24"/>
              </w:rPr>
              <w:t>)</w:t>
            </w:r>
          </w:p>
        </w:tc>
        <w:tc>
          <w:tcPr>
            <w:tcW w:w="1825" w:type="dxa"/>
          </w:tcPr>
          <w:p w:rsidR="00C0139B" w:rsidRPr="00F538AE" w:rsidRDefault="00C0139B" w:rsidP="00F538AE">
            <w:pPr>
              <w:spacing w:after="0" w:line="240" w:lineRule="auto"/>
              <w:rPr>
                <w:rFonts w:ascii="Tahoma" w:hAnsi="Tahoma" w:cs="Tahoma"/>
                <w:b/>
                <w:sz w:val="24"/>
                <w:szCs w:val="24"/>
              </w:rPr>
            </w:pPr>
            <w:r w:rsidRPr="00F538AE">
              <w:rPr>
                <w:rFonts w:ascii="Tahoma" w:hAnsi="Tahoma" w:cs="Tahoma"/>
                <w:b/>
                <w:sz w:val="24"/>
                <w:szCs w:val="24"/>
              </w:rPr>
              <w:t>Double (Diploma)</w:t>
            </w:r>
          </w:p>
        </w:tc>
      </w:tr>
      <w:tr w:rsidR="00C0139B" w:rsidRPr="00F538AE" w:rsidTr="00C0139B">
        <w:trPr>
          <w:trHeight w:val="830"/>
        </w:trPr>
        <w:tc>
          <w:tcPr>
            <w:tcW w:w="1067" w:type="dxa"/>
          </w:tcPr>
          <w:p w:rsidR="00C0139B" w:rsidRPr="00F538AE" w:rsidRDefault="00C0139B" w:rsidP="00F538AE">
            <w:pPr>
              <w:spacing w:after="0" w:line="240" w:lineRule="auto"/>
              <w:rPr>
                <w:rFonts w:ascii="Tahoma" w:hAnsi="Tahoma" w:cs="Tahoma"/>
                <w:sz w:val="24"/>
                <w:szCs w:val="24"/>
              </w:rPr>
            </w:pPr>
            <w:r w:rsidRPr="00F538AE">
              <w:rPr>
                <w:rFonts w:ascii="Tahoma" w:hAnsi="Tahoma" w:cs="Tahoma"/>
                <w:sz w:val="24"/>
                <w:szCs w:val="24"/>
              </w:rPr>
              <w:t>1</w:t>
            </w:r>
          </w:p>
        </w:tc>
        <w:tc>
          <w:tcPr>
            <w:tcW w:w="3962" w:type="dxa"/>
          </w:tcPr>
          <w:p w:rsidR="00C0139B" w:rsidRPr="00F538AE" w:rsidRDefault="00C0139B" w:rsidP="00F538AE">
            <w:pPr>
              <w:spacing w:after="0" w:line="240" w:lineRule="auto"/>
              <w:rPr>
                <w:rFonts w:ascii="Tahoma" w:hAnsi="Tahoma" w:cs="Tahoma"/>
                <w:sz w:val="24"/>
                <w:szCs w:val="24"/>
              </w:rPr>
            </w:pPr>
            <w:r w:rsidRPr="00F538AE">
              <w:rPr>
                <w:rFonts w:ascii="Tahoma" w:hAnsi="Tahoma" w:cs="Tahoma"/>
                <w:sz w:val="24"/>
                <w:szCs w:val="24"/>
              </w:rPr>
              <w:t xml:space="preserve">Building positive relationships in health &amp; social care </w:t>
            </w:r>
          </w:p>
        </w:tc>
        <w:tc>
          <w:tcPr>
            <w:tcW w:w="1858" w:type="dxa"/>
          </w:tcPr>
          <w:p w:rsidR="00C0139B" w:rsidRPr="00F538AE" w:rsidRDefault="00C0139B" w:rsidP="00F538AE">
            <w:pPr>
              <w:spacing w:after="0" w:line="240" w:lineRule="auto"/>
              <w:rPr>
                <w:rFonts w:ascii="Tahoma" w:hAnsi="Tahoma" w:cs="Tahoma"/>
                <w:sz w:val="24"/>
                <w:szCs w:val="24"/>
              </w:rPr>
            </w:pPr>
            <w:r w:rsidRPr="00F538AE">
              <w:rPr>
                <w:rFonts w:ascii="Tahoma" w:hAnsi="Tahoma" w:cs="Tahoma"/>
                <w:sz w:val="24"/>
                <w:szCs w:val="24"/>
              </w:rPr>
              <w:t>Coursework</w:t>
            </w:r>
          </w:p>
        </w:tc>
        <w:tc>
          <w:tcPr>
            <w:tcW w:w="1615" w:type="dxa"/>
          </w:tcPr>
          <w:p w:rsidR="00C0139B" w:rsidRPr="00F538AE" w:rsidRDefault="00C0139B" w:rsidP="00F538AE">
            <w:pPr>
              <w:spacing w:after="0" w:line="240" w:lineRule="auto"/>
              <w:rPr>
                <w:rFonts w:ascii="Tahoma" w:hAnsi="Tahoma" w:cs="Tahoma"/>
                <w:sz w:val="24"/>
                <w:szCs w:val="24"/>
              </w:rPr>
            </w:pPr>
            <w:r w:rsidRPr="00F538AE">
              <w:rPr>
                <w:rFonts w:ascii="Tahoma" w:hAnsi="Tahoma" w:cs="Tahoma"/>
                <w:sz w:val="24"/>
                <w:szCs w:val="24"/>
              </w:rPr>
              <w:t>Y</w:t>
            </w:r>
          </w:p>
        </w:tc>
        <w:tc>
          <w:tcPr>
            <w:tcW w:w="1825" w:type="dxa"/>
          </w:tcPr>
          <w:p w:rsidR="00C0139B" w:rsidRPr="00F538AE" w:rsidRDefault="00C0139B" w:rsidP="00F538AE">
            <w:pPr>
              <w:spacing w:after="0" w:line="240" w:lineRule="auto"/>
              <w:rPr>
                <w:rFonts w:ascii="Tahoma" w:hAnsi="Tahoma" w:cs="Tahoma"/>
                <w:sz w:val="24"/>
                <w:szCs w:val="24"/>
              </w:rPr>
            </w:pPr>
            <w:r w:rsidRPr="00F538AE">
              <w:rPr>
                <w:rFonts w:ascii="Tahoma" w:hAnsi="Tahoma" w:cs="Tahoma"/>
                <w:sz w:val="24"/>
                <w:szCs w:val="24"/>
              </w:rPr>
              <w:t>Y</w:t>
            </w:r>
          </w:p>
        </w:tc>
      </w:tr>
      <w:tr w:rsidR="00C0139B" w:rsidRPr="00F538AE" w:rsidTr="00C0139B">
        <w:trPr>
          <w:trHeight w:val="845"/>
        </w:trPr>
        <w:tc>
          <w:tcPr>
            <w:tcW w:w="1067" w:type="dxa"/>
          </w:tcPr>
          <w:p w:rsidR="00C0139B" w:rsidRPr="00F538AE" w:rsidRDefault="00C0139B" w:rsidP="00F538AE">
            <w:pPr>
              <w:spacing w:after="0" w:line="240" w:lineRule="auto"/>
              <w:rPr>
                <w:rFonts w:ascii="Tahoma" w:hAnsi="Tahoma" w:cs="Tahoma"/>
                <w:sz w:val="24"/>
                <w:szCs w:val="24"/>
              </w:rPr>
            </w:pPr>
            <w:r w:rsidRPr="00F538AE">
              <w:rPr>
                <w:rFonts w:ascii="Tahoma" w:hAnsi="Tahoma" w:cs="Tahoma"/>
                <w:sz w:val="24"/>
                <w:szCs w:val="24"/>
              </w:rPr>
              <w:t>2</w:t>
            </w:r>
          </w:p>
        </w:tc>
        <w:tc>
          <w:tcPr>
            <w:tcW w:w="3962" w:type="dxa"/>
          </w:tcPr>
          <w:p w:rsidR="00C0139B" w:rsidRPr="00F538AE" w:rsidRDefault="00C0139B" w:rsidP="00F538AE">
            <w:pPr>
              <w:spacing w:after="0" w:line="240" w:lineRule="auto"/>
              <w:rPr>
                <w:rFonts w:ascii="Tahoma" w:hAnsi="Tahoma" w:cs="Tahoma"/>
                <w:sz w:val="24"/>
                <w:szCs w:val="24"/>
              </w:rPr>
            </w:pPr>
            <w:r w:rsidRPr="00F538AE">
              <w:rPr>
                <w:rFonts w:ascii="Tahoma" w:hAnsi="Tahoma" w:cs="Tahoma"/>
                <w:sz w:val="24"/>
                <w:szCs w:val="24"/>
              </w:rPr>
              <w:t xml:space="preserve">Equality, diversity and rights in health &amp; social care </w:t>
            </w:r>
          </w:p>
        </w:tc>
        <w:tc>
          <w:tcPr>
            <w:tcW w:w="1858" w:type="dxa"/>
          </w:tcPr>
          <w:p w:rsidR="00C0139B" w:rsidRPr="00F538AE" w:rsidRDefault="00C0139B" w:rsidP="00F538AE">
            <w:pPr>
              <w:spacing w:after="0" w:line="240" w:lineRule="auto"/>
              <w:rPr>
                <w:rFonts w:ascii="Tahoma" w:hAnsi="Tahoma" w:cs="Tahoma"/>
                <w:sz w:val="24"/>
                <w:szCs w:val="24"/>
              </w:rPr>
            </w:pPr>
            <w:r w:rsidRPr="00F538AE">
              <w:rPr>
                <w:rFonts w:ascii="Tahoma" w:hAnsi="Tahoma" w:cs="Tahoma"/>
                <w:sz w:val="24"/>
                <w:szCs w:val="24"/>
              </w:rPr>
              <w:t>Exam</w:t>
            </w:r>
          </w:p>
          <w:p w:rsidR="00C0139B" w:rsidRPr="00F538AE" w:rsidRDefault="00C0139B" w:rsidP="00F538AE">
            <w:pPr>
              <w:spacing w:after="0" w:line="240" w:lineRule="auto"/>
              <w:rPr>
                <w:rFonts w:ascii="Tahoma" w:hAnsi="Tahoma" w:cs="Tahoma"/>
                <w:sz w:val="24"/>
                <w:szCs w:val="24"/>
              </w:rPr>
            </w:pPr>
            <w:r w:rsidRPr="00F538AE">
              <w:rPr>
                <w:rFonts w:ascii="Tahoma" w:hAnsi="Tahoma" w:cs="Tahoma"/>
                <w:sz w:val="24"/>
                <w:szCs w:val="24"/>
              </w:rPr>
              <w:t xml:space="preserve"> </w:t>
            </w:r>
          </w:p>
        </w:tc>
        <w:tc>
          <w:tcPr>
            <w:tcW w:w="1615" w:type="dxa"/>
          </w:tcPr>
          <w:p w:rsidR="00C0139B" w:rsidRPr="00F538AE" w:rsidRDefault="00C0139B" w:rsidP="00F538AE">
            <w:pPr>
              <w:spacing w:after="0" w:line="240" w:lineRule="auto"/>
              <w:rPr>
                <w:rFonts w:ascii="Tahoma" w:hAnsi="Tahoma" w:cs="Tahoma"/>
                <w:sz w:val="24"/>
                <w:szCs w:val="24"/>
              </w:rPr>
            </w:pPr>
            <w:r w:rsidRPr="00F538AE">
              <w:rPr>
                <w:rFonts w:ascii="Tahoma" w:hAnsi="Tahoma" w:cs="Tahoma"/>
                <w:sz w:val="24"/>
                <w:szCs w:val="24"/>
              </w:rPr>
              <w:t>Y</w:t>
            </w:r>
          </w:p>
        </w:tc>
        <w:tc>
          <w:tcPr>
            <w:tcW w:w="1825" w:type="dxa"/>
          </w:tcPr>
          <w:p w:rsidR="00C0139B" w:rsidRPr="00F538AE" w:rsidRDefault="00C0139B" w:rsidP="00F538AE">
            <w:pPr>
              <w:spacing w:after="0" w:line="240" w:lineRule="auto"/>
              <w:rPr>
                <w:rFonts w:ascii="Tahoma" w:hAnsi="Tahoma" w:cs="Tahoma"/>
                <w:sz w:val="24"/>
                <w:szCs w:val="24"/>
              </w:rPr>
            </w:pPr>
            <w:r w:rsidRPr="00F538AE">
              <w:rPr>
                <w:rFonts w:ascii="Tahoma" w:hAnsi="Tahoma" w:cs="Tahoma"/>
                <w:sz w:val="24"/>
                <w:szCs w:val="24"/>
              </w:rPr>
              <w:t>Y</w:t>
            </w:r>
          </w:p>
        </w:tc>
      </w:tr>
      <w:tr w:rsidR="00C0139B" w:rsidRPr="00F538AE" w:rsidTr="00C0139B">
        <w:trPr>
          <w:trHeight w:val="553"/>
        </w:trPr>
        <w:tc>
          <w:tcPr>
            <w:tcW w:w="1067" w:type="dxa"/>
          </w:tcPr>
          <w:p w:rsidR="00C0139B" w:rsidRPr="00F538AE" w:rsidRDefault="00C0139B" w:rsidP="00F538AE">
            <w:pPr>
              <w:spacing w:after="0" w:line="240" w:lineRule="auto"/>
              <w:rPr>
                <w:rFonts w:ascii="Tahoma" w:hAnsi="Tahoma" w:cs="Tahoma"/>
                <w:sz w:val="24"/>
                <w:szCs w:val="24"/>
              </w:rPr>
            </w:pPr>
            <w:r w:rsidRPr="00F538AE">
              <w:rPr>
                <w:rFonts w:ascii="Tahoma" w:hAnsi="Tahoma" w:cs="Tahoma"/>
                <w:sz w:val="24"/>
                <w:szCs w:val="24"/>
              </w:rPr>
              <w:t>3</w:t>
            </w:r>
          </w:p>
        </w:tc>
        <w:tc>
          <w:tcPr>
            <w:tcW w:w="3962" w:type="dxa"/>
          </w:tcPr>
          <w:p w:rsidR="00C0139B" w:rsidRPr="00F538AE" w:rsidRDefault="00C0139B" w:rsidP="00F538AE">
            <w:pPr>
              <w:spacing w:after="0" w:line="240" w:lineRule="auto"/>
              <w:rPr>
                <w:rFonts w:ascii="Tahoma" w:hAnsi="Tahoma" w:cs="Tahoma"/>
                <w:sz w:val="24"/>
                <w:szCs w:val="24"/>
              </w:rPr>
            </w:pPr>
            <w:r w:rsidRPr="00F538AE">
              <w:rPr>
                <w:rFonts w:ascii="Tahoma" w:hAnsi="Tahoma" w:cs="Tahoma"/>
                <w:sz w:val="24"/>
                <w:szCs w:val="24"/>
              </w:rPr>
              <w:t xml:space="preserve">Health, safety and security in health &amp; social care </w:t>
            </w:r>
          </w:p>
        </w:tc>
        <w:tc>
          <w:tcPr>
            <w:tcW w:w="1858" w:type="dxa"/>
          </w:tcPr>
          <w:p w:rsidR="00C0139B" w:rsidRPr="00F538AE" w:rsidRDefault="00C0139B" w:rsidP="00F538AE">
            <w:pPr>
              <w:spacing w:after="0" w:line="240" w:lineRule="auto"/>
              <w:rPr>
                <w:rFonts w:ascii="Tahoma" w:hAnsi="Tahoma" w:cs="Tahoma"/>
                <w:sz w:val="24"/>
                <w:szCs w:val="24"/>
              </w:rPr>
            </w:pPr>
            <w:r w:rsidRPr="00F538AE">
              <w:rPr>
                <w:rFonts w:ascii="Tahoma" w:hAnsi="Tahoma" w:cs="Tahoma"/>
                <w:sz w:val="24"/>
                <w:szCs w:val="24"/>
              </w:rPr>
              <w:t xml:space="preserve">Exam </w:t>
            </w:r>
          </w:p>
          <w:p w:rsidR="00C0139B" w:rsidRPr="00F538AE" w:rsidRDefault="00C0139B" w:rsidP="00F538AE">
            <w:pPr>
              <w:spacing w:after="0" w:line="240" w:lineRule="auto"/>
              <w:rPr>
                <w:rFonts w:ascii="Tahoma" w:hAnsi="Tahoma" w:cs="Tahoma"/>
                <w:sz w:val="24"/>
                <w:szCs w:val="24"/>
              </w:rPr>
            </w:pPr>
            <w:r w:rsidRPr="00F538AE">
              <w:rPr>
                <w:rFonts w:ascii="Tahoma" w:hAnsi="Tahoma" w:cs="Tahoma"/>
                <w:sz w:val="24"/>
                <w:szCs w:val="24"/>
              </w:rPr>
              <w:t xml:space="preserve"> </w:t>
            </w:r>
          </w:p>
        </w:tc>
        <w:tc>
          <w:tcPr>
            <w:tcW w:w="1615" w:type="dxa"/>
          </w:tcPr>
          <w:p w:rsidR="00C0139B" w:rsidRPr="00F538AE" w:rsidRDefault="00C0139B" w:rsidP="00F538AE">
            <w:pPr>
              <w:spacing w:after="0" w:line="240" w:lineRule="auto"/>
              <w:rPr>
                <w:rFonts w:ascii="Tahoma" w:hAnsi="Tahoma" w:cs="Tahoma"/>
                <w:sz w:val="24"/>
                <w:szCs w:val="24"/>
              </w:rPr>
            </w:pPr>
            <w:r w:rsidRPr="00F538AE">
              <w:rPr>
                <w:rFonts w:ascii="Tahoma" w:hAnsi="Tahoma" w:cs="Tahoma"/>
                <w:sz w:val="24"/>
                <w:szCs w:val="24"/>
              </w:rPr>
              <w:t>Y</w:t>
            </w:r>
          </w:p>
        </w:tc>
        <w:tc>
          <w:tcPr>
            <w:tcW w:w="1825" w:type="dxa"/>
          </w:tcPr>
          <w:p w:rsidR="00C0139B" w:rsidRPr="00F538AE" w:rsidRDefault="00C0139B" w:rsidP="00F538AE">
            <w:pPr>
              <w:spacing w:after="0" w:line="240" w:lineRule="auto"/>
              <w:rPr>
                <w:rFonts w:ascii="Tahoma" w:hAnsi="Tahoma" w:cs="Tahoma"/>
                <w:sz w:val="24"/>
                <w:szCs w:val="24"/>
              </w:rPr>
            </w:pPr>
            <w:r w:rsidRPr="00F538AE">
              <w:rPr>
                <w:rFonts w:ascii="Tahoma" w:hAnsi="Tahoma" w:cs="Tahoma"/>
                <w:sz w:val="24"/>
                <w:szCs w:val="24"/>
              </w:rPr>
              <w:t>Y</w:t>
            </w:r>
          </w:p>
        </w:tc>
      </w:tr>
      <w:tr w:rsidR="00C0139B" w:rsidRPr="00F538AE" w:rsidTr="00C0139B">
        <w:trPr>
          <w:trHeight w:val="553"/>
        </w:trPr>
        <w:tc>
          <w:tcPr>
            <w:tcW w:w="1067" w:type="dxa"/>
          </w:tcPr>
          <w:p w:rsidR="00C0139B" w:rsidRPr="00F538AE" w:rsidRDefault="00C0139B" w:rsidP="00F538AE">
            <w:pPr>
              <w:spacing w:after="0" w:line="240" w:lineRule="auto"/>
              <w:rPr>
                <w:rFonts w:ascii="Tahoma" w:hAnsi="Tahoma" w:cs="Tahoma"/>
                <w:sz w:val="24"/>
                <w:szCs w:val="24"/>
              </w:rPr>
            </w:pPr>
            <w:r w:rsidRPr="00F538AE">
              <w:rPr>
                <w:rFonts w:ascii="Tahoma" w:hAnsi="Tahoma" w:cs="Tahoma"/>
                <w:sz w:val="24"/>
                <w:szCs w:val="24"/>
              </w:rPr>
              <w:t>5</w:t>
            </w:r>
          </w:p>
        </w:tc>
        <w:tc>
          <w:tcPr>
            <w:tcW w:w="3962" w:type="dxa"/>
          </w:tcPr>
          <w:p w:rsidR="00C0139B" w:rsidRPr="00F538AE" w:rsidRDefault="00C0139B" w:rsidP="00F538AE">
            <w:pPr>
              <w:spacing w:after="0" w:line="240" w:lineRule="auto"/>
              <w:rPr>
                <w:rFonts w:ascii="Tahoma" w:hAnsi="Tahoma" w:cs="Tahoma"/>
                <w:sz w:val="24"/>
                <w:szCs w:val="24"/>
              </w:rPr>
            </w:pPr>
            <w:r w:rsidRPr="00F538AE">
              <w:rPr>
                <w:rFonts w:ascii="Tahoma" w:hAnsi="Tahoma" w:cs="Tahoma"/>
                <w:sz w:val="24"/>
                <w:szCs w:val="24"/>
              </w:rPr>
              <w:t xml:space="preserve">Infection control </w:t>
            </w:r>
          </w:p>
          <w:p w:rsidR="00C0139B" w:rsidRPr="00F538AE" w:rsidRDefault="00C0139B" w:rsidP="00F538AE">
            <w:pPr>
              <w:spacing w:after="0" w:line="240" w:lineRule="auto"/>
              <w:rPr>
                <w:rFonts w:ascii="Tahoma" w:hAnsi="Tahoma" w:cs="Tahoma"/>
                <w:sz w:val="24"/>
                <w:szCs w:val="24"/>
              </w:rPr>
            </w:pPr>
          </w:p>
        </w:tc>
        <w:tc>
          <w:tcPr>
            <w:tcW w:w="1858" w:type="dxa"/>
          </w:tcPr>
          <w:p w:rsidR="00C0139B" w:rsidRPr="00F538AE" w:rsidRDefault="00C0139B" w:rsidP="00F538AE">
            <w:pPr>
              <w:spacing w:after="0" w:line="240" w:lineRule="auto"/>
              <w:rPr>
                <w:rFonts w:ascii="Tahoma" w:hAnsi="Tahoma" w:cs="Tahoma"/>
                <w:sz w:val="24"/>
                <w:szCs w:val="24"/>
              </w:rPr>
            </w:pPr>
            <w:r w:rsidRPr="00F538AE">
              <w:rPr>
                <w:rFonts w:ascii="Tahoma" w:hAnsi="Tahoma" w:cs="Tahoma"/>
                <w:sz w:val="24"/>
                <w:szCs w:val="24"/>
              </w:rPr>
              <w:t>Coursework</w:t>
            </w:r>
          </w:p>
        </w:tc>
        <w:tc>
          <w:tcPr>
            <w:tcW w:w="1615" w:type="dxa"/>
          </w:tcPr>
          <w:p w:rsidR="00C0139B" w:rsidRPr="00F538AE" w:rsidRDefault="00C0139B" w:rsidP="00F538AE">
            <w:pPr>
              <w:spacing w:after="0" w:line="240" w:lineRule="auto"/>
              <w:rPr>
                <w:rFonts w:ascii="Tahoma" w:hAnsi="Tahoma" w:cs="Tahoma"/>
                <w:sz w:val="24"/>
                <w:szCs w:val="24"/>
              </w:rPr>
            </w:pPr>
            <w:r w:rsidRPr="00F538AE">
              <w:rPr>
                <w:rFonts w:ascii="Tahoma" w:hAnsi="Tahoma" w:cs="Tahoma"/>
                <w:sz w:val="24"/>
                <w:szCs w:val="24"/>
              </w:rPr>
              <w:t>N</w:t>
            </w:r>
          </w:p>
        </w:tc>
        <w:tc>
          <w:tcPr>
            <w:tcW w:w="1825" w:type="dxa"/>
          </w:tcPr>
          <w:p w:rsidR="00C0139B" w:rsidRPr="00F538AE" w:rsidRDefault="00C0139B" w:rsidP="00F538AE">
            <w:pPr>
              <w:spacing w:after="0" w:line="240" w:lineRule="auto"/>
              <w:rPr>
                <w:rFonts w:ascii="Tahoma" w:hAnsi="Tahoma" w:cs="Tahoma"/>
                <w:sz w:val="24"/>
                <w:szCs w:val="24"/>
              </w:rPr>
            </w:pPr>
            <w:r w:rsidRPr="00F538AE">
              <w:rPr>
                <w:rFonts w:ascii="Tahoma" w:hAnsi="Tahoma" w:cs="Tahoma"/>
                <w:sz w:val="24"/>
                <w:szCs w:val="24"/>
              </w:rPr>
              <w:t>Y</w:t>
            </w:r>
          </w:p>
        </w:tc>
      </w:tr>
      <w:tr w:rsidR="00C0139B" w:rsidRPr="00F538AE" w:rsidTr="00C0139B">
        <w:trPr>
          <w:trHeight w:val="845"/>
        </w:trPr>
        <w:tc>
          <w:tcPr>
            <w:tcW w:w="1067" w:type="dxa"/>
          </w:tcPr>
          <w:p w:rsidR="00C0139B" w:rsidRPr="00F538AE" w:rsidRDefault="00C74411" w:rsidP="00F538AE">
            <w:pPr>
              <w:spacing w:after="0" w:line="240" w:lineRule="auto"/>
              <w:rPr>
                <w:rFonts w:ascii="Tahoma" w:hAnsi="Tahoma" w:cs="Tahoma"/>
                <w:sz w:val="24"/>
                <w:szCs w:val="24"/>
              </w:rPr>
            </w:pPr>
            <w:r>
              <w:rPr>
                <w:rFonts w:ascii="Tahoma" w:hAnsi="Tahoma" w:cs="Tahoma"/>
                <w:sz w:val="24"/>
                <w:szCs w:val="24"/>
              </w:rPr>
              <w:t>7</w:t>
            </w:r>
          </w:p>
        </w:tc>
        <w:tc>
          <w:tcPr>
            <w:tcW w:w="3962" w:type="dxa"/>
          </w:tcPr>
          <w:p w:rsidR="00C0139B" w:rsidRPr="00F538AE" w:rsidRDefault="00C74411" w:rsidP="00F538AE">
            <w:pPr>
              <w:spacing w:after="0" w:line="240" w:lineRule="auto"/>
              <w:rPr>
                <w:rFonts w:ascii="Tahoma" w:hAnsi="Tahoma" w:cs="Tahoma"/>
                <w:sz w:val="24"/>
                <w:szCs w:val="24"/>
              </w:rPr>
            </w:pPr>
            <w:r>
              <w:rPr>
                <w:rFonts w:ascii="Tahoma" w:hAnsi="Tahoma" w:cs="Tahoma"/>
                <w:sz w:val="24"/>
                <w:szCs w:val="24"/>
              </w:rPr>
              <w:t xml:space="preserve">Safeguarding </w:t>
            </w:r>
            <w:r w:rsidR="00C0139B" w:rsidRPr="00F538AE">
              <w:rPr>
                <w:rFonts w:ascii="Tahoma" w:hAnsi="Tahoma" w:cs="Tahoma"/>
                <w:sz w:val="24"/>
                <w:szCs w:val="24"/>
              </w:rPr>
              <w:t xml:space="preserve"> </w:t>
            </w:r>
          </w:p>
        </w:tc>
        <w:tc>
          <w:tcPr>
            <w:tcW w:w="1858" w:type="dxa"/>
          </w:tcPr>
          <w:p w:rsidR="00C0139B" w:rsidRPr="00F538AE" w:rsidRDefault="00C0139B" w:rsidP="00F538AE">
            <w:pPr>
              <w:spacing w:after="0" w:line="240" w:lineRule="auto"/>
              <w:rPr>
                <w:rFonts w:ascii="Tahoma" w:hAnsi="Tahoma" w:cs="Tahoma"/>
                <w:sz w:val="24"/>
                <w:szCs w:val="24"/>
              </w:rPr>
            </w:pPr>
            <w:r w:rsidRPr="00F538AE">
              <w:rPr>
                <w:rFonts w:ascii="Tahoma" w:hAnsi="Tahoma" w:cs="Tahoma"/>
                <w:sz w:val="24"/>
                <w:szCs w:val="24"/>
              </w:rPr>
              <w:t>Exam</w:t>
            </w:r>
          </w:p>
          <w:p w:rsidR="00C0139B" w:rsidRPr="00F538AE" w:rsidRDefault="00C0139B" w:rsidP="00F538AE">
            <w:pPr>
              <w:spacing w:after="0" w:line="240" w:lineRule="auto"/>
              <w:rPr>
                <w:rFonts w:ascii="Tahoma" w:hAnsi="Tahoma" w:cs="Tahoma"/>
                <w:sz w:val="24"/>
                <w:szCs w:val="24"/>
              </w:rPr>
            </w:pPr>
            <w:r w:rsidRPr="00F538AE">
              <w:rPr>
                <w:rFonts w:ascii="Tahoma" w:hAnsi="Tahoma" w:cs="Tahoma"/>
                <w:sz w:val="24"/>
                <w:szCs w:val="24"/>
              </w:rPr>
              <w:t xml:space="preserve"> </w:t>
            </w:r>
          </w:p>
        </w:tc>
        <w:tc>
          <w:tcPr>
            <w:tcW w:w="1615" w:type="dxa"/>
          </w:tcPr>
          <w:p w:rsidR="00C0139B" w:rsidRPr="00F538AE" w:rsidRDefault="00C0139B" w:rsidP="00F538AE">
            <w:pPr>
              <w:spacing w:after="0" w:line="240" w:lineRule="auto"/>
              <w:rPr>
                <w:rFonts w:ascii="Tahoma" w:hAnsi="Tahoma" w:cs="Tahoma"/>
                <w:sz w:val="24"/>
                <w:szCs w:val="24"/>
              </w:rPr>
            </w:pPr>
            <w:r w:rsidRPr="00F538AE">
              <w:rPr>
                <w:rFonts w:ascii="Tahoma" w:hAnsi="Tahoma" w:cs="Tahoma"/>
                <w:sz w:val="24"/>
                <w:szCs w:val="24"/>
              </w:rPr>
              <w:t>N</w:t>
            </w:r>
          </w:p>
        </w:tc>
        <w:tc>
          <w:tcPr>
            <w:tcW w:w="1825" w:type="dxa"/>
          </w:tcPr>
          <w:p w:rsidR="00C0139B" w:rsidRPr="00F538AE" w:rsidRDefault="00C0139B" w:rsidP="00F538AE">
            <w:pPr>
              <w:spacing w:after="0" w:line="240" w:lineRule="auto"/>
              <w:rPr>
                <w:rFonts w:ascii="Tahoma" w:hAnsi="Tahoma" w:cs="Tahoma"/>
                <w:sz w:val="24"/>
                <w:szCs w:val="24"/>
              </w:rPr>
            </w:pPr>
            <w:r w:rsidRPr="00F538AE">
              <w:rPr>
                <w:rFonts w:ascii="Tahoma" w:hAnsi="Tahoma" w:cs="Tahoma"/>
                <w:sz w:val="24"/>
                <w:szCs w:val="24"/>
              </w:rPr>
              <w:t>Y</w:t>
            </w:r>
          </w:p>
        </w:tc>
      </w:tr>
      <w:tr w:rsidR="00C74411" w:rsidRPr="00F538AE" w:rsidTr="00C0139B">
        <w:trPr>
          <w:trHeight w:val="845"/>
        </w:trPr>
        <w:tc>
          <w:tcPr>
            <w:tcW w:w="1067" w:type="dxa"/>
          </w:tcPr>
          <w:p w:rsidR="00C74411" w:rsidRDefault="00C74411" w:rsidP="00F538AE">
            <w:pPr>
              <w:spacing w:after="0" w:line="240" w:lineRule="auto"/>
              <w:rPr>
                <w:rFonts w:ascii="Tahoma" w:hAnsi="Tahoma" w:cs="Tahoma"/>
                <w:sz w:val="24"/>
                <w:szCs w:val="24"/>
              </w:rPr>
            </w:pPr>
            <w:r>
              <w:rPr>
                <w:rFonts w:ascii="Tahoma" w:hAnsi="Tahoma" w:cs="Tahoma"/>
                <w:sz w:val="24"/>
                <w:szCs w:val="24"/>
              </w:rPr>
              <w:t>15</w:t>
            </w:r>
          </w:p>
        </w:tc>
        <w:tc>
          <w:tcPr>
            <w:tcW w:w="3962" w:type="dxa"/>
          </w:tcPr>
          <w:p w:rsidR="00C74411" w:rsidRDefault="00C74411" w:rsidP="00F538AE">
            <w:pPr>
              <w:spacing w:after="0" w:line="240" w:lineRule="auto"/>
              <w:rPr>
                <w:rFonts w:ascii="Tahoma" w:hAnsi="Tahoma" w:cs="Tahoma"/>
                <w:sz w:val="24"/>
                <w:szCs w:val="24"/>
              </w:rPr>
            </w:pPr>
            <w:r>
              <w:rPr>
                <w:rFonts w:ascii="Tahoma" w:hAnsi="Tahoma" w:cs="Tahoma"/>
                <w:sz w:val="24"/>
                <w:szCs w:val="24"/>
              </w:rPr>
              <w:t xml:space="preserve">Promoting health and wellbeing </w:t>
            </w:r>
          </w:p>
        </w:tc>
        <w:tc>
          <w:tcPr>
            <w:tcW w:w="1858" w:type="dxa"/>
          </w:tcPr>
          <w:p w:rsidR="00C74411" w:rsidRPr="00F538AE" w:rsidRDefault="00C74411" w:rsidP="00F538AE">
            <w:pPr>
              <w:spacing w:after="0" w:line="240" w:lineRule="auto"/>
              <w:rPr>
                <w:rFonts w:ascii="Tahoma" w:hAnsi="Tahoma" w:cs="Tahoma"/>
                <w:sz w:val="24"/>
                <w:szCs w:val="24"/>
              </w:rPr>
            </w:pPr>
            <w:r>
              <w:rPr>
                <w:rFonts w:ascii="Tahoma" w:hAnsi="Tahoma" w:cs="Tahoma"/>
                <w:sz w:val="24"/>
                <w:szCs w:val="24"/>
              </w:rPr>
              <w:t xml:space="preserve">Coursework </w:t>
            </w:r>
          </w:p>
        </w:tc>
        <w:tc>
          <w:tcPr>
            <w:tcW w:w="1615" w:type="dxa"/>
          </w:tcPr>
          <w:p w:rsidR="00C74411" w:rsidRPr="00F538AE" w:rsidRDefault="00C74411" w:rsidP="00F538AE">
            <w:pPr>
              <w:spacing w:after="0" w:line="240" w:lineRule="auto"/>
              <w:rPr>
                <w:rFonts w:ascii="Tahoma" w:hAnsi="Tahoma" w:cs="Tahoma"/>
                <w:sz w:val="24"/>
                <w:szCs w:val="24"/>
              </w:rPr>
            </w:pPr>
            <w:r>
              <w:rPr>
                <w:rFonts w:ascii="Tahoma" w:hAnsi="Tahoma" w:cs="Tahoma"/>
                <w:sz w:val="24"/>
                <w:szCs w:val="24"/>
              </w:rPr>
              <w:t xml:space="preserve">N </w:t>
            </w:r>
          </w:p>
        </w:tc>
        <w:tc>
          <w:tcPr>
            <w:tcW w:w="1825" w:type="dxa"/>
          </w:tcPr>
          <w:p w:rsidR="00C74411" w:rsidRPr="00F538AE" w:rsidRDefault="00C74411" w:rsidP="00F538AE">
            <w:pPr>
              <w:spacing w:after="0" w:line="240" w:lineRule="auto"/>
              <w:rPr>
                <w:rFonts w:ascii="Tahoma" w:hAnsi="Tahoma" w:cs="Tahoma"/>
                <w:sz w:val="24"/>
                <w:szCs w:val="24"/>
              </w:rPr>
            </w:pPr>
            <w:r>
              <w:rPr>
                <w:rFonts w:ascii="Tahoma" w:hAnsi="Tahoma" w:cs="Tahoma"/>
                <w:sz w:val="24"/>
                <w:szCs w:val="24"/>
              </w:rPr>
              <w:t>Y</w:t>
            </w:r>
          </w:p>
        </w:tc>
      </w:tr>
      <w:tr w:rsidR="00C0139B" w:rsidRPr="00F538AE" w:rsidTr="00C0139B">
        <w:trPr>
          <w:trHeight w:val="553"/>
        </w:trPr>
        <w:tc>
          <w:tcPr>
            <w:tcW w:w="1067" w:type="dxa"/>
          </w:tcPr>
          <w:p w:rsidR="00C0139B" w:rsidRPr="00F538AE" w:rsidRDefault="00C74411" w:rsidP="00F538AE">
            <w:pPr>
              <w:spacing w:after="0" w:line="240" w:lineRule="auto"/>
              <w:rPr>
                <w:rFonts w:ascii="Tahoma" w:hAnsi="Tahoma" w:cs="Tahoma"/>
                <w:sz w:val="24"/>
                <w:szCs w:val="24"/>
              </w:rPr>
            </w:pPr>
            <w:r>
              <w:rPr>
                <w:rFonts w:ascii="Tahoma" w:hAnsi="Tahoma" w:cs="Tahoma"/>
                <w:sz w:val="24"/>
                <w:szCs w:val="24"/>
              </w:rPr>
              <w:t>24</w:t>
            </w:r>
          </w:p>
        </w:tc>
        <w:tc>
          <w:tcPr>
            <w:tcW w:w="3962" w:type="dxa"/>
          </w:tcPr>
          <w:p w:rsidR="00C0139B" w:rsidRPr="00F538AE" w:rsidRDefault="00C74411" w:rsidP="00F538AE">
            <w:pPr>
              <w:spacing w:after="0" w:line="240" w:lineRule="auto"/>
              <w:rPr>
                <w:rFonts w:ascii="Tahoma" w:hAnsi="Tahoma" w:cs="Tahoma"/>
                <w:sz w:val="24"/>
                <w:szCs w:val="24"/>
              </w:rPr>
            </w:pPr>
            <w:r>
              <w:rPr>
                <w:rFonts w:ascii="Tahoma" w:hAnsi="Tahoma" w:cs="Tahoma"/>
                <w:sz w:val="24"/>
                <w:szCs w:val="24"/>
              </w:rPr>
              <w:t xml:space="preserve">Public health </w:t>
            </w:r>
          </w:p>
          <w:p w:rsidR="00C0139B" w:rsidRPr="00F538AE" w:rsidRDefault="00C0139B" w:rsidP="00F538AE">
            <w:pPr>
              <w:spacing w:after="0" w:line="240" w:lineRule="auto"/>
              <w:rPr>
                <w:rFonts w:ascii="Tahoma" w:hAnsi="Tahoma" w:cs="Tahoma"/>
                <w:sz w:val="24"/>
                <w:szCs w:val="24"/>
              </w:rPr>
            </w:pPr>
          </w:p>
        </w:tc>
        <w:tc>
          <w:tcPr>
            <w:tcW w:w="1858" w:type="dxa"/>
          </w:tcPr>
          <w:p w:rsidR="00C0139B" w:rsidRPr="00F538AE" w:rsidRDefault="00C0139B" w:rsidP="00F538AE">
            <w:pPr>
              <w:spacing w:after="0" w:line="240" w:lineRule="auto"/>
              <w:rPr>
                <w:rFonts w:ascii="Tahoma" w:hAnsi="Tahoma" w:cs="Tahoma"/>
                <w:sz w:val="24"/>
                <w:szCs w:val="24"/>
              </w:rPr>
            </w:pPr>
            <w:r w:rsidRPr="00F538AE">
              <w:rPr>
                <w:rFonts w:ascii="Tahoma" w:hAnsi="Tahoma" w:cs="Tahoma"/>
                <w:sz w:val="24"/>
                <w:szCs w:val="24"/>
              </w:rPr>
              <w:t>Coursework</w:t>
            </w:r>
          </w:p>
        </w:tc>
        <w:tc>
          <w:tcPr>
            <w:tcW w:w="1615" w:type="dxa"/>
          </w:tcPr>
          <w:p w:rsidR="00C0139B" w:rsidRPr="00F538AE" w:rsidRDefault="00C0139B" w:rsidP="00F538AE">
            <w:pPr>
              <w:spacing w:after="0" w:line="240" w:lineRule="auto"/>
              <w:rPr>
                <w:rFonts w:ascii="Tahoma" w:hAnsi="Tahoma" w:cs="Tahoma"/>
                <w:sz w:val="24"/>
                <w:szCs w:val="24"/>
              </w:rPr>
            </w:pPr>
            <w:r w:rsidRPr="00F538AE">
              <w:rPr>
                <w:rFonts w:ascii="Tahoma" w:hAnsi="Tahoma" w:cs="Tahoma"/>
                <w:sz w:val="24"/>
                <w:szCs w:val="24"/>
              </w:rPr>
              <w:t>Y</w:t>
            </w:r>
          </w:p>
        </w:tc>
        <w:tc>
          <w:tcPr>
            <w:tcW w:w="1825" w:type="dxa"/>
          </w:tcPr>
          <w:p w:rsidR="00C0139B" w:rsidRPr="00F538AE" w:rsidRDefault="00C0139B" w:rsidP="00F538AE">
            <w:pPr>
              <w:spacing w:after="0" w:line="240" w:lineRule="auto"/>
              <w:rPr>
                <w:rFonts w:ascii="Tahoma" w:hAnsi="Tahoma" w:cs="Tahoma"/>
                <w:sz w:val="24"/>
                <w:szCs w:val="24"/>
              </w:rPr>
            </w:pPr>
            <w:r w:rsidRPr="00F538AE">
              <w:rPr>
                <w:rFonts w:ascii="Tahoma" w:hAnsi="Tahoma" w:cs="Tahoma"/>
                <w:sz w:val="24"/>
                <w:szCs w:val="24"/>
              </w:rPr>
              <w:t>Y</w:t>
            </w:r>
          </w:p>
        </w:tc>
      </w:tr>
    </w:tbl>
    <w:p w:rsidR="00C0139B" w:rsidRDefault="00C0139B" w:rsidP="00F538AE">
      <w:pPr>
        <w:spacing w:after="160" w:line="259" w:lineRule="auto"/>
        <w:rPr>
          <w:rFonts w:ascii="Tahoma" w:eastAsia="Times New Roman" w:hAnsi="Tahoma" w:cs="Tahoma"/>
          <w:b/>
          <w:sz w:val="24"/>
          <w:szCs w:val="24"/>
          <w:u w:val="single"/>
        </w:rPr>
      </w:pPr>
    </w:p>
    <w:p w:rsidR="00F538AE" w:rsidRPr="00F538AE" w:rsidRDefault="00F538AE" w:rsidP="00F538AE">
      <w:pPr>
        <w:spacing w:after="160" w:line="259" w:lineRule="auto"/>
        <w:rPr>
          <w:rFonts w:ascii="Tahoma" w:eastAsia="Times New Roman" w:hAnsi="Tahoma" w:cs="Tahoma"/>
          <w:b/>
          <w:sz w:val="24"/>
          <w:szCs w:val="24"/>
          <w:u w:val="single"/>
        </w:rPr>
      </w:pPr>
      <w:r w:rsidRPr="00F538AE">
        <w:rPr>
          <w:rFonts w:ascii="Tahoma" w:eastAsia="Times New Roman" w:hAnsi="Tahoma" w:cs="Tahoma"/>
          <w:b/>
          <w:sz w:val="24"/>
          <w:szCs w:val="24"/>
          <w:u w:val="single"/>
        </w:rPr>
        <w:t>Year 13:</w:t>
      </w:r>
    </w:p>
    <w:tbl>
      <w:tblPr>
        <w:tblStyle w:val="TableGrid1"/>
        <w:tblW w:w="10320" w:type="dxa"/>
        <w:tblInd w:w="-998" w:type="dxa"/>
        <w:tblLook w:val="04A0" w:firstRow="1" w:lastRow="0" w:firstColumn="1" w:lastColumn="0" w:noHBand="0" w:noVBand="1"/>
      </w:tblPr>
      <w:tblGrid>
        <w:gridCol w:w="1036"/>
        <w:gridCol w:w="3593"/>
        <w:gridCol w:w="1855"/>
        <w:gridCol w:w="2014"/>
        <w:gridCol w:w="1822"/>
      </w:tblGrid>
      <w:tr w:rsidR="00C0139B" w:rsidRPr="00F538AE" w:rsidTr="00C74411">
        <w:trPr>
          <w:trHeight w:val="930"/>
        </w:trPr>
        <w:tc>
          <w:tcPr>
            <w:tcW w:w="1036" w:type="dxa"/>
          </w:tcPr>
          <w:p w:rsidR="00C0139B" w:rsidRPr="00F538AE" w:rsidRDefault="00C0139B" w:rsidP="00F538AE">
            <w:pPr>
              <w:spacing w:after="0" w:line="240" w:lineRule="auto"/>
              <w:rPr>
                <w:rFonts w:ascii="Tahoma" w:hAnsi="Tahoma" w:cs="Tahoma"/>
                <w:b/>
                <w:sz w:val="24"/>
                <w:szCs w:val="24"/>
              </w:rPr>
            </w:pPr>
            <w:r w:rsidRPr="00F538AE">
              <w:rPr>
                <w:rFonts w:ascii="Tahoma" w:hAnsi="Tahoma" w:cs="Tahoma"/>
                <w:b/>
                <w:sz w:val="24"/>
                <w:szCs w:val="24"/>
              </w:rPr>
              <w:t>Unit</w:t>
            </w:r>
          </w:p>
        </w:tc>
        <w:tc>
          <w:tcPr>
            <w:tcW w:w="3593" w:type="dxa"/>
          </w:tcPr>
          <w:p w:rsidR="00C0139B" w:rsidRPr="00F538AE" w:rsidRDefault="00C0139B" w:rsidP="00F538AE">
            <w:pPr>
              <w:spacing w:after="0" w:line="240" w:lineRule="auto"/>
              <w:rPr>
                <w:rFonts w:ascii="Tahoma" w:hAnsi="Tahoma" w:cs="Tahoma"/>
                <w:b/>
                <w:sz w:val="24"/>
                <w:szCs w:val="24"/>
              </w:rPr>
            </w:pPr>
            <w:r w:rsidRPr="00F538AE">
              <w:rPr>
                <w:rFonts w:ascii="Tahoma" w:hAnsi="Tahoma" w:cs="Tahoma"/>
                <w:b/>
                <w:sz w:val="24"/>
                <w:szCs w:val="24"/>
              </w:rPr>
              <w:t>Title</w:t>
            </w:r>
          </w:p>
        </w:tc>
        <w:tc>
          <w:tcPr>
            <w:tcW w:w="1855" w:type="dxa"/>
          </w:tcPr>
          <w:p w:rsidR="00C0139B" w:rsidRPr="00F538AE" w:rsidRDefault="00C0139B" w:rsidP="00F538AE">
            <w:pPr>
              <w:spacing w:after="0" w:line="240" w:lineRule="auto"/>
              <w:rPr>
                <w:rFonts w:ascii="Tahoma" w:hAnsi="Tahoma" w:cs="Tahoma"/>
                <w:b/>
                <w:sz w:val="24"/>
                <w:szCs w:val="24"/>
              </w:rPr>
            </w:pPr>
            <w:r w:rsidRPr="00F538AE">
              <w:rPr>
                <w:rFonts w:ascii="Tahoma" w:hAnsi="Tahoma" w:cs="Tahoma"/>
                <w:b/>
                <w:sz w:val="24"/>
                <w:szCs w:val="24"/>
              </w:rPr>
              <w:t>Format</w:t>
            </w:r>
          </w:p>
        </w:tc>
        <w:tc>
          <w:tcPr>
            <w:tcW w:w="2014" w:type="dxa"/>
          </w:tcPr>
          <w:p w:rsidR="00C0139B" w:rsidRPr="00F538AE" w:rsidRDefault="00C0139B" w:rsidP="00F538AE">
            <w:pPr>
              <w:spacing w:after="0" w:line="240" w:lineRule="auto"/>
              <w:rPr>
                <w:rFonts w:ascii="Tahoma" w:hAnsi="Tahoma" w:cs="Tahoma"/>
                <w:b/>
                <w:sz w:val="24"/>
                <w:szCs w:val="24"/>
              </w:rPr>
            </w:pPr>
            <w:r w:rsidRPr="00F538AE">
              <w:rPr>
                <w:rFonts w:ascii="Tahoma" w:hAnsi="Tahoma" w:cs="Tahoma"/>
                <w:b/>
                <w:sz w:val="24"/>
                <w:szCs w:val="24"/>
              </w:rPr>
              <w:t xml:space="preserve">Single </w:t>
            </w:r>
          </w:p>
          <w:p w:rsidR="00C0139B" w:rsidRPr="00F538AE" w:rsidRDefault="00C0139B" w:rsidP="00F538AE">
            <w:pPr>
              <w:spacing w:after="0" w:line="240" w:lineRule="auto"/>
              <w:rPr>
                <w:rFonts w:ascii="Tahoma" w:hAnsi="Tahoma" w:cs="Tahoma"/>
                <w:b/>
                <w:sz w:val="24"/>
                <w:szCs w:val="24"/>
              </w:rPr>
            </w:pPr>
            <w:r w:rsidRPr="00F538AE">
              <w:rPr>
                <w:rFonts w:ascii="Tahoma" w:hAnsi="Tahoma" w:cs="Tahoma"/>
                <w:b/>
                <w:sz w:val="24"/>
                <w:szCs w:val="24"/>
              </w:rPr>
              <w:t>(Ext</w:t>
            </w:r>
            <w:r>
              <w:rPr>
                <w:rFonts w:ascii="Tahoma" w:hAnsi="Tahoma" w:cs="Tahoma"/>
                <w:b/>
                <w:sz w:val="24"/>
                <w:szCs w:val="24"/>
              </w:rPr>
              <w:t>ended</w:t>
            </w:r>
            <w:r w:rsidRPr="00F538AE">
              <w:rPr>
                <w:rFonts w:ascii="Tahoma" w:hAnsi="Tahoma" w:cs="Tahoma"/>
                <w:b/>
                <w:sz w:val="24"/>
                <w:szCs w:val="24"/>
              </w:rPr>
              <w:t xml:space="preserve"> Cert</w:t>
            </w:r>
            <w:r>
              <w:rPr>
                <w:rFonts w:ascii="Tahoma" w:hAnsi="Tahoma" w:cs="Tahoma"/>
                <w:b/>
                <w:sz w:val="24"/>
                <w:szCs w:val="24"/>
              </w:rPr>
              <w:t>ificate</w:t>
            </w:r>
            <w:r w:rsidRPr="00F538AE">
              <w:rPr>
                <w:rFonts w:ascii="Tahoma" w:hAnsi="Tahoma" w:cs="Tahoma"/>
                <w:b/>
                <w:sz w:val="24"/>
                <w:szCs w:val="24"/>
              </w:rPr>
              <w:t>)</w:t>
            </w:r>
          </w:p>
        </w:tc>
        <w:tc>
          <w:tcPr>
            <w:tcW w:w="1822" w:type="dxa"/>
          </w:tcPr>
          <w:p w:rsidR="00C0139B" w:rsidRPr="00F538AE" w:rsidRDefault="00C0139B" w:rsidP="00F538AE">
            <w:pPr>
              <w:spacing w:after="0" w:line="240" w:lineRule="auto"/>
              <w:rPr>
                <w:rFonts w:ascii="Tahoma" w:hAnsi="Tahoma" w:cs="Tahoma"/>
                <w:b/>
                <w:sz w:val="24"/>
                <w:szCs w:val="24"/>
              </w:rPr>
            </w:pPr>
            <w:r w:rsidRPr="00F538AE">
              <w:rPr>
                <w:rFonts w:ascii="Tahoma" w:hAnsi="Tahoma" w:cs="Tahoma"/>
                <w:b/>
                <w:sz w:val="24"/>
                <w:szCs w:val="24"/>
              </w:rPr>
              <w:t>Double (Diploma)</w:t>
            </w:r>
          </w:p>
        </w:tc>
      </w:tr>
      <w:tr w:rsidR="00C0139B" w:rsidRPr="00F538AE" w:rsidTr="00C74411">
        <w:trPr>
          <w:trHeight w:val="609"/>
        </w:trPr>
        <w:tc>
          <w:tcPr>
            <w:tcW w:w="1036" w:type="dxa"/>
          </w:tcPr>
          <w:p w:rsidR="00C0139B" w:rsidRPr="00F538AE" w:rsidRDefault="00C0139B" w:rsidP="00F538AE">
            <w:pPr>
              <w:spacing w:after="0" w:line="240" w:lineRule="auto"/>
              <w:rPr>
                <w:rFonts w:ascii="Tahoma" w:hAnsi="Tahoma" w:cs="Tahoma"/>
                <w:sz w:val="24"/>
                <w:szCs w:val="24"/>
              </w:rPr>
            </w:pPr>
            <w:r w:rsidRPr="00F538AE">
              <w:rPr>
                <w:rFonts w:ascii="Tahoma" w:hAnsi="Tahoma" w:cs="Tahoma"/>
                <w:sz w:val="24"/>
                <w:szCs w:val="24"/>
              </w:rPr>
              <w:t>4</w:t>
            </w:r>
          </w:p>
        </w:tc>
        <w:tc>
          <w:tcPr>
            <w:tcW w:w="3593" w:type="dxa"/>
          </w:tcPr>
          <w:p w:rsidR="00C0139B" w:rsidRPr="00F538AE" w:rsidRDefault="00C0139B" w:rsidP="00F538AE">
            <w:pPr>
              <w:spacing w:after="0" w:line="240" w:lineRule="auto"/>
              <w:rPr>
                <w:rFonts w:ascii="Tahoma" w:hAnsi="Tahoma" w:cs="Tahoma"/>
                <w:sz w:val="24"/>
                <w:szCs w:val="24"/>
              </w:rPr>
            </w:pPr>
            <w:r w:rsidRPr="00F538AE">
              <w:rPr>
                <w:rFonts w:ascii="Tahoma" w:hAnsi="Tahoma" w:cs="Tahoma"/>
                <w:sz w:val="24"/>
                <w:szCs w:val="24"/>
              </w:rPr>
              <w:t xml:space="preserve">Anatomy and physiology for health &amp; social care </w:t>
            </w:r>
          </w:p>
        </w:tc>
        <w:tc>
          <w:tcPr>
            <w:tcW w:w="1855" w:type="dxa"/>
          </w:tcPr>
          <w:p w:rsidR="00C0139B" w:rsidRPr="00F538AE" w:rsidRDefault="00C0139B" w:rsidP="00F538AE">
            <w:pPr>
              <w:spacing w:after="0" w:line="240" w:lineRule="auto"/>
              <w:rPr>
                <w:rFonts w:ascii="Tahoma" w:hAnsi="Tahoma" w:cs="Tahoma"/>
                <w:sz w:val="24"/>
                <w:szCs w:val="24"/>
              </w:rPr>
            </w:pPr>
            <w:r w:rsidRPr="00F538AE">
              <w:rPr>
                <w:rFonts w:ascii="Tahoma" w:hAnsi="Tahoma" w:cs="Tahoma"/>
                <w:sz w:val="24"/>
                <w:szCs w:val="24"/>
              </w:rPr>
              <w:t>Exam</w:t>
            </w:r>
          </w:p>
          <w:p w:rsidR="00C0139B" w:rsidRPr="00F538AE" w:rsidRDefault="00C0139B" w:rsidP="00F538AE">
            <w:pPr>
              <w:spacing w:after="0" w:line="240" w:lineRule="auto"/>
              <w:rPr>
                <w:rFonts w:ascii="Tahoma" w:hAnsi="Tahoma" w:cs="Tahoma"/>
                <w:sz w:val="24"/>
                <w:szCs w:val="24"/>
              </w:rPr>
            </w:pPr>
            <w:r w:rsidRPr="00F538AE">
              <w:rPr>
                <w:rFonts w:ascii="Tahoma" w:hAnsi="Tahoma" w:cs="Tahoma"/>
                <w:sz w:val="24"/>
                <w:szCs w:val="24"/>
              </w:rPr>
              <w:t xml:space="preserve"> </w:t>
            </w:r>
          </w:p>
        </w:tc>
        <w:tc>
          <w:tcPr>
            <w:tcW w:w="2014" w:type="dxa"/>
          </w:tcPr>
          <w:p w:rsidR="00C0139B" w:rsidRPr="00F538AE" w:rsidRDefault="00C0139B" w:rsidP="00F538AE">
            <w:pPr>
              <w:spacing w:after="0" w:line="240" w:lineRule="auto"/>
              <w:rPr>
                <w:rFonts w:ascii="Tahoma" w:hAnsi="Tahoma" w:cs="Tahoma"/>
                <w:sz w:val="24"/>
                <w:szCs w:val="24"/>
              </w:rPr>
            </w:pPr>
            <w:r w:rsidRPr="00F538AE">
              <w:rPr>
                <w:rFonts w:ascii="Tahoma" w:hAnsi="Tahoma" w:cs="Tahoma"/>
                <w:sz w:val="24"/>
                <w:szCs w:val="24"/>
              </w:rPr>
              <w:t>Y</w:t>
            </w:r>
          </w:p>
        </w:tc>
        <w:tc>
          <w:tcPr>
            <w:tcW w:w="1822" w:type="dxa"/>
          </w:tcPr>
          <w:p w:rsidR="00C0139B" w:rsidRPr="00F538AE" w:rsidRDefault="00C0139B" w:rsidP="00F538AE">
            <w:pPr>
              <w:spacing w:after="0" w:line="240" w:lineRule="auto"/>
              <w:rPr>
                <w:rFonts w:ascii="Tahoma" w:hAnsi="Tahoma" w:cs="Tahoma"/>
                <w:sz w:val="24"/>
                <w:szCs w:val="24"/>
              </w:rPr>
            </w:pPr>
            <w:r w:rsidRPr="00F538AE">
              <w:rPr>
                <w:rFonts w:ascii="Tahoma" w:hAnsi="Tahoma" w:cs="Tahoma"/>
                <w:sz w:val="24"/>
                <w:szCs w:val="24"/>
              </w:rPr>
              <w:t>Y</w:t>
            </w:r>
          </w:p>
        </w:tc>
      </w:tr>
      <w:tr w:rsidR="00C74411" w:rsidRPr="00F538AE" w:rsidTr="00C74411">
        <w:trPr>
          <w:trHeight w:val="609"/>
        </w:trPr>
        <w:tc>
          <w:tcPr>
            <w:tcW w:w="1036" w:type="dxa"/>
          </w:tcPr>
          <w:p w:rsidR="00C74411" w:rsidRPr="00F538AE" w:rsidRDefault="00C74411" w:rsidP="00F538AE">
            <w:pPr>
              <w:spacing w:after="0" w:line="240" w:lineRule="auto"/>
              <w:rPr>
                <w:rFonts w:ascii="Tahoma" w:hAnsi="Tahoma" w:cs="Tahoma"/>
                <w:sz w:val="24"/>
                <w:szCs w:val="24"/>
              </w:rPr>
            </w:pPr>
            <w:r>
              <w:rPr>
                <w:rFonts w:ascii="Tahoma" w:hAnsi="Tahoma" w:cs="Tahoma"/>
                <w:sz w:val="24"/>
                <w:szCs w:val="24"/>
              </w:rPr>
              <w:t>6</w:t>
            </w:r>
          </w:p>
        </w:tc>
        <w:tc>
          <w:tcPr>
            <w:tcW w:w="3593" w:type="dxa"/>
          </w:tcPr>
          <w:p w:rsidR="00C74411" w:rsidRPr="00F538AE" w:rsidRDefault="00C74411" w:rsidP="00F538AE">
            <w:pPr>
              <w:spacing w:after="0" w:line="240" w:lineRule="auto"/>
              <w:rPr>
                <w:rFonts w:ascii="Tahoma" w:hAnsi="Tahoma" w:cs="Tahoma"/>
                <w:sz w:val="24"/>
                <w:szCs w:val="24"/>
              </w:rPr>
            </w:pPr>
            <w:r>
              <w:rPr>
                <w:rFonts w:ascii="Tahoma" w:hAnsi="Tahoma" w:cs="Tahoma"/>
                <w:sz w:val="24"/>
                <w:szCs w:val="24"/>
              </w:rPr>
              <w:t>Personalisation and a person-centred approach to care</w:t>
            </w:r>
          </w:p>
        </w:tc>
        <w:tc>
          <w:tcPr>
            <w:tcW w:w="1855" w:type="dxa"/>
          </w:tcPr>
          <w:p w:rsidR="00C74411" w:rsidRPr="00F538AE" w:rsidRDefault="00C74411" w:rsidP="00F538AE">
            <w:pPr>
              <w:spacing w:after="0" w:line="240" w:lineRule="auto"/>
              <w:rPr>
                <w:rFonts w:ascii="Tahoma" w:hAnsi="Tahoma" w:cs="Tahoma"/>
                <w:sz w:val="24"/>
                <w:szCs w:val="24"/>
              </w:rPr>
            </w:pPr>
            <w:r>
              <w:rPr>
                <w:rFonts w:ascii="Tahoma" w:hAnsi="Tahoma" w:cs="Tahoma"/>
                <w:sz w:val="24"/>
                <w:szCs w:val="24"/>
              </w:rPr>
              <w:t>Exam</w:t>
            </w:r>
          </w:p>
        </w:tc>
        <w:tc>
          <w:tcPr>
            <w:tcW w:w="2014" w:type="dxa"/>
          </w:tcPr>
          <w:p w:rsidR="00C74411" w:rsidRPr="00F538AE" w:rsidRDefault="00C74411" w:rsidP="00F538AE">
            <w:pPr>
              <w:spacing w:after="0" w:line="240" w:lineRule="auto"/>
              <w:rPr>
                <w:rFonts w:ascii="Tahoma" w:hAnsi="Tahoma" w:cs="Tahoma"/>
                <w:sz w:val="24"/>
                <w:szCs w:val="24"/>
              </w:rPr>
            </w:pPr>
            <w:r>
              <w:rPr>
                <w:rFonts w:ascii="Tahoma" w:hAnsi="Tahoma" w:cs="Tahoma"/>
                <w:sz w:val="24"/>
                <w:szCs w:val="24"/>
              </w:rPr>
              <w:t>N</w:t>
            </w:r>
          </w:p>
        </w:tc>
        <w:tc>
          <w:tcPr>
            <w:tcW w:w="1822" w:type="dxa"/>
          </w:tcPr>
          <w:p w:rsidR="00C74411" w:rsidRPr="00F538AE" w:rsidRDefault="00C74411" w:rsidP="00F538AE">
            <w:pPr>
              <w:spacing w:after="0" w:line="240" w:lineRule="auto"/>
              <w:rPr>
                <w:rFonts w:ascii="Tahoma" w:hAnsi="Tahoma" w:cs="Tahoma"/>
                <w:sz w:val="24"/>
                <w:szCs w:val="24"/>
              </w:rPr>
            </w:pPr>
            <w:r>
              <w:rPr>
                <w:rFonts w:ascii="Tahoma" w:hAnsi="Tahoma" w:cs="Tahoma"/>
                <w:sz w:val="24"/>
                <w:szCs w:val="24"/>
              </w:rPr>
              <w:t>Y</w:t>
            </w:r>
          </w:p>
        </w:tc>
      </w:tr>
      <w:tr w:rsidR="00C0139B" w:rsidRPr="00F538AE" w:rsidTr="00C74411">
        <w:trPr>
          <w:trHeight w:val="930"/>
        </w:trPr>
        <w:tc>
          <w:tcPr>
            <w:tcW w:w="1036" w:type="dxa"/>
          </w:tcPr>
          <w:p w:rsidR="00C0139B" w:rsidRPr="00F538AE" w:rsidRDefault="00C0139B" w:rsidP="00F538AE">
            <w:pPr>
              <w:spacing w:after="0" w:line="240" w:lineRule="auto"/>
              <w:rPr>
                <w:rFonts w:ascii="Tahoma" w:hAnsi="Tahoma" w:cs="Tahoma"/>
                <w:sz w:val="24"/>
                <w:szCs w:val="24"/>
              </w:rPr>
            </w:pPr>
            <w:r w:rsidRPr="00F538AE">
              <w:rPr>
                <w:rFonts w:ascii="Tahoma" w:hAnsi="Tahoma" w:cs="Tahoma"/>
                <w:sz w:val="24"/>
                <w:szCs w:val="24"/>
              </w:rPr>
              <w:t>13</w:t>
            </w:r>
          </w:p>
        </w:tc>
        <w:tc>
          <w:tcPr>
            <w:tcW w:w="3593" w:type="dxa"/>
          </w:tcPr>
          <w:p w:rsidR="00C0139B" w:rsidRPr="00F538AE" w:rsidRDefault="00C0139B" w:rsidP="00F538AE">
            <w:pPr>
              <w:spacing w:after="0" w:line="240" w:lineRule="auto"/>
              <w:rPr>
                <w:rFonts w:ascii="Tahoma" w:hAnsi="Tahoma" w:cs="Tahoma"/>
                <w:sz w:val="24"/>
                <w:szCs w:val="24"/>
              </w:rPr>
            </w:pPr>
            <w:r w:rsidRPr="00F538AE">
              <w:rPr>
                <w:rFonts w:ascii="Tahoma" w:hAnsi="Tahoma" w:cs="Tahoma"/>
                <w:sz w:val="24"/>
                <w:szCs w:val="24"/>
              </w:rPr>
              <w:t xml:space="preserve">Sexual health, reproduction and early development stages </w:t>
            </w:r>
          </w:p>
        </w:tc>
        <w:tc>
          <w:tcPr>
            <w:tcW w:w="1855" w:type="dxa"/>
          </w:tcPr>
          <w:p w:rsidR="00C0139B" w:rsidRPr="00F538AE" w:rsidRDefault="00C0139B" w:rsidP="00F538AE">
            <w:pPr>
              <w:spacing w:after="0" w:line="240" w:lineRule="auto"/>
              <w:rPr>
                <w:rFonts w:ascii="Tahoma" w:hAnsi="Tahoma" w:cs="Tahoma"/>
                <w:sz w:val="24"/>
                <w:szCs w:val="24"/>
              </w:rPr>
            </w:pPr>
            <w:r w:rsidRPr="00F538AE">
              <w:rPr>
                <w:rFonts w:ascii="Tahoma" w:hAnsi="Tahoma" w:cs="Tahoma"/>
                <w:sz w:val="24"/>
                <w:szCs w:val="24"/>
              </w:rPr>
              <w:t>Coursework</w:t>
            </w:r>
          </w:p>
        </w:tc>
        <w:tc>
          <w:tcPr>
            <w:tcW w:w="2014" w:type="dxa"/>
          </w:tcPr>
          <w:p w:rsidR="00C0139B" w:rsidRPr="00F538AE" w:rsidRDefault="00C0139B" w:rsidP="00F538AE">
            <w:pPr>
              <w:spacing w:after="0" w:line="240" w:lineRule="auto"/>
              <w:rPr>
                <w:rFonts w:ascii="Tahoma" w:hAnsi="Tahoma" w:cs="Tahoma"/>
                <w:sz w:val="24"/>
                <w:szCs w:val="24"/>
              </w:rPr>
            </w:pPr>
            <w:r w:rsidRPr="00F538AE">
              <w:rPr>
                <w:rFonts w:ascii="Tahoma" w:hAnsi="Tahoma" w:cs="Tahoma"/>
                <w:sz w:val="24"/>
                <w:szCs w:val="24"/>
              </w:rPr>
              <w:t>Y</w:t>
            </w:r>
          </w:p>
        </w:tc>
        <w:tc>
          <w:tcPr>
            <w:tcW w:w="1822" w:type="dxa"/>
          </w:tcPr>
          <w:p w:rsidR="00C0139B" w:rsidRPr="00F538AE" w:rsidRDefault="00C0139B" w:rsidP="00F538AE">
            <w:pPr>
              <w:spacing w:after="0" w:line="240" w:lineRule="auto"/>
              <w:rPr>
                <w:rFonts w:ascii="Tahoma" w:hAnsi="Tahoma" w:cs="Tahoma"/>
                <w:sz w:val="24"/>
                <w:szCs w:val="24"/>
              </w:rPr>
            </w:pPr>
            <w:r w:rsidRPr="00F538AE">
              <w:rPr>
                <w:rFonts w:ascii="Tahoma" w:hAnsi="Tahoma" w:cs="Tahoma"/>
                <w:sz w:val="24"/>
                <w:szCs w:val="24"/>
              </w:rPr>
              <w:t>Y</w:t>
            </w:r>
          </w:p>
        </w:tc>
      </w:tr>
      <w:tr w:rsidR="00C0139B" w:rsidRPr="00F538AE" w:rsidTr="00C74411">
        <w:trPr>
          <w:trHeight w:val="609"/>
        </w:trPr>
        <w:tc>
          <w:tcPr>
            <w:tcW w:w="1036" w:type="dxa"/>
          </w:tcPr>
          <w:p w:rsidR="00C0139B" w:rsidRPr="00F538AE" w:rsidRDefault="00C0139B" w:rsidP="00F538AE">
            <w:pPr>
              <w:spacing w:after="0" w:line="240" w:lineRule="auto"/>
              <w:rPr>
                <w:rFonts w:ascii="Tahoma" w:hAnsi="Tahoma" w:cs="Tahoma"/>
                <w:sz w:val="24"/>
                <w:szCs w:val="24"/>
              </w:rPr>
            </w:pPr>
            <w:r w:rsidRPr="00F538AE">
              <w:rPr>
                <w:rFonts w:ascii="Tahoma" w:hAnsi="Tahoma" w:cs="Tahoma"/>
                <w:sz w:val="24"/>
                <w:szCs w:val="24"/>
              </w:rPr>
              <w:t>14</w:t>
            </w:r>
          </w:p>
        </w:tc>
        <w:tc>
          <w:tcPr>
            <w:tcW w:w="3593" w:type="dxa"/>
          </w:tcPr>
          <w:p w:rsidR="00C0139B" w:rsidRPr="00F538AE" w:rsidRDefault="00C0139B" w:rsidP="00F538AE">
            <w:pPr>
              <w:spacing w:after="0" w:line="240" w:lineRule="auto"/>
              <w:rPr>
                <w:rFonts w:ascii="Tahoma" w:hAnsi="Tahoma" w:cs="Tahoma"/>
                <w:sz w:val="24"/>
                <w:szCs w:val="24"/>
              </w:rPr>
            </w:pPr>
            <w:r w:rsidRPr="00F538AE">
              <w:rPr>
                <w:rFonts w:ascii="Tahoma" w:hAnsi="Tahoma" w:cs="Tahoma"/>
                <w:sz w:val="24"/>
                <w:szCs w:val="24"/>
              </w:rPr>
              <w:t xml:space="preserve">The impact of long term physiological conditions </w:t>
            </w:r>
          </w:p>
        </w:tc>
        <w:tc>
          <w:tcPr>
            <w:tcW w:w="1855" w:type="dxa"/>
          </w:tcPr>
          <w:p w:rsidR="00C0139B" w:rsidRPr="00F538AE" w:rsidRDefault="00C0139B" w:rsidP="00F538AE">
            <w:pPr>
              <w:spacing w:after="0" w:line="240" w:lineRule="auto"/>
              <w:rPr>
                <w:rFonts w:ascii="Tahoma" w:hAnsi="Tahoma" w:cs="Tahoma"/>
                <w:sz w:val="24"/>
                <w:szCs w:val="24"/>
              </w:rPr>
            </w:pPr>
            <w:r w:rsidRPr="00F538AE">
              <w:rPr>
                <w:rFonts w:ascii="Tahoma" w:hAnsi="Tahoma" w:cs="Tahoma"/>
                <w:sz w:val="24"/>
                <w:szCs w:val="24"/>
              </w:rPr>
              <w:t>Coursework</w:t>
            </w:r>
          </w:p>
        </w:tc>
        <w:tc>
          <w:tcPr>
            <w:tcW w:w="2014" w:type="dxa"/>
          </w:tcPr>
          <w:p w:rsidR="00C0139B" w:rsidRPr="00F538AE" w:rsidRDefault="00C0139B" w:rsidP="00F538AE">
            <w:pPr>
              <w:spacing w:after="0" w:line="240" w:lineRule="auto"/>
              <w:rPr>
                <w:rFonts w:ascii="Tahoma" w:hAnsi="Tahoma" w:cs="Tahoma"/>
                <w:sz w:val="24"/>
                <w:szCs w:val="24"/>
              </w:rPr>
            </w:pPr>
            <w:r w:rsidRPr="00F538AE">
              <w:rPr>
                <w:rFonts w:ascii="Tahoma" w:hAnsi="Tahoma" w:cs="Tahoma"/>
                <w:sz w:val="24"/>
                <w:szCs w:val="24"/>
              </w:rPr>
              <w:t>N</w:t>
            </w:r>
          </w:p>
        </w:tc>
        <w:tc>
          <w:tcPr>
            <w:tcW w:w="1822" w:type="dxa"/>
          </w:tcPr>
          <w:p w:rsidR="00C0139B" w:rsidRPr="00F538AE" w:rsidRDefault="00C0139B" w:rsidP="00F538AE">
            <w:pPr>
              <w:spacing w:after="0" w:line="240" w:lineRule="auto"/>
              <w:rPr>
                <w:rFonts w:ascii="Tahoma" w:hAnsi="Tahoma" w:cs="Tahoma"/>
                <w:sz w:val="24"/>
                <w:szCs w:val="24"/>
              </w:rPr>
            </w:pPr>
            <w:r w:rsidRPr="00F538AE">
              <w:rPr>
                <w:rFonts w:ascii="Tahoma" w:hAnsi="Tahoma" w:cs="Tahoma"/>
                <w:sz w:val="24"/>
                <w:szCs w:val="24"/>
              </w:rPr>
              <w:t>Y</w:t>
            </w:r>
          </w:p>
        </w:tc>
      </w:tr>
      <w:tr w:rsidR="00C0139B" w:rsidRPr="00F538AE" w:rsidTr="00C74411">
        <w:trPr>
          <w:trHeight w:val="609"/>
        </w:trPr>
        <w:tc>
          <w:tcPr>
            <w:tcW w:w="1036" w:type="dxa"/>
          </w:tcPr>
          <w:p w:rsidR="00C0139B" w:rsidRPr="00F538AE" w:rsidRDefault="00C0139B" w:rsidP="00F538AE">
            <w:pPr>
              <w:spacing w:after="0" w:line="240" w:lineRule="auto"/>
              <w:rPr>
                <w:rFonts w:ascii="Tahoma" w:hAnsi="Tahoma" w:cs="Tahoma"/>
                <w:sz w:val="24"/>
                <w:szCs w:val="24"/>
              </w:rPr>
            </w:pPr>
            <w:r w:rsidRPr="00F538AE">
              <w:rPr>
                <w:rFonts w:ascii="Tahoma" w:hAnsi="Tahoma" w:cs="Tahoma"/>
                <w:sz w:val="24"/>
                <w:szCs w:val="24"/>
              </w:rPr>
              <w:t>22</w:t>
            </w:r>
          </w:p>
        </w:tc>
        <w:tc>
          <w:tcPr>
            <w:tcW w:w="3593" w:type="dxa"/>
          </w:tcPr>
          <w:p w:rsidR="00C0139B" w:rsidRPr="00F538AE" w:rsidRDefault="00C0139B" w:rsidP="00F538AE">
            <w:pPr>
              <w:spacing w:after="0" w:line="240" w:lineRule="auto"/>
              <w:rPr>
                <w:rFonts w:ascii="Tahoma" w:hAnsi="Tahoma" w:cs="Tahoma"/>
                <w:sz w:val="24"/>
                <w:szCs w:val="24"/>
              </w:rPr>
            </w:pPr>
            <w:r w:rsidRPr="00F538AE">
              <w:rPr>
                <w:rFonts w:ascii="Tahoma" w:hAnsi="Tahoma" w:cs="Tahoma"/>
                <w:sz w:val="24"/>
                <w:szCs w:val="24"/>
              </w:rPr>
              <w:t xml:space="preserve">Psychology for Health &amp; Social Care </w:t>
            </w:r>
          </w:p>
        </w:tc>
        <w:tc>
          <w:tcPr>
            <w:tcW w:w="1855" w:type="dxa"/>
          </w:tcPr>
          <w:p w:rsidR="00C0139B" w:rsidRPr="00F538AE" w:rsidRDefault="00C0139B" w:rsidP="00F538AE">
            <w:pPr>
              <w:spacing w:after="0" w:line="240" w:lineRule="auto"/>
              <w:rPr>
                <w:rFonts w:ascii="Tahoma" w:hAnsi="Tahoma" w:cs="Tahoma"/>
                <w:sz w:val="24"/>
                <w:szCs w:val="24"/>
              </w:rPr>
            </w:pPr>
            <w:r w:rsidRPr="00F538AE">
              <w:rPr>
                <w:rFonts w:ascii="Tahoma" w:hAnsi="Tahoma" w:cs="Tahoma"/>
                <w:sz w:val="24"/>
                <w:szCs w:val="24"/>
              </w:rPr>
              <w:t>Coursework</w:t>
            </w:r>
          </w:p>
        </w:tc>
        <w:tc>
          <w:tcPr>
            <w:tcW w:w="2014" w:type="dxa"/>
          </w:tcPr>
          <w:p w:rsidR="00C0139B" w:rsidRPr="00F538AE" w:rsidRDefault="00C0139B" w:rsidP="00F538AE">
            <w:pPr>
              <w:spacing w:after="0" w:line="240" w:lineRule="auto"/>
              <w:rPr>
                <w:rFonts w:ascii="Tahoma" w:hAnsi="Tahoma" w:cs="Tahoma"/>
                <w:sz w:val="24"/>
                <w:szCs w:val="24"/>
              </w:rPr>
            </w:pPr>
            <w:r w:rsidRPr="00F538AE">
              <w:rPr>
                <w:rFonts w:ascii="Tahoma" w:hAnsi="Tahoma" w:cs="Tahoma"/>
                <w:sz w:val="24"/>
                <w:szCs w:val="24"/>
              </w:rPr>
              <w:t>N</w:t>
            </w:r>
          </w:p>
        </w:tc>
        <w:tc>
          <w:tcPr>
            <w:tcW w:w="1822" w:type="dxa"/>
          </w:tcPr>
          <w:p w:rsidR="00C0139B" w:rsidRPr="00F538AE" w:rsidRDefault="00C0139B" w:rsidP="00F538AE">
            <w:pPr>
              <w:spacing w:after="0" w:line="240" w:lineRule="auto"/>
              <w:rPr>
                <w:rFonts w:ascii="Tahoma" w:hAnsi="Tahoma" w:cs="Tahoma"/>
                <w:sz w:val="24"/>
                <w:szCs w:val="24"/>
              </w:rPr>
            </w:pPr>
            <w:r w:rsidRPr="00F538AE">
              <w:rPr>
                <w:rFonts w:ascii="Tahoma" w:hAnsi="Tahoma" w:cs="Tahoma"/>
                <w:sz w:val="24"/>
                <w:szCs w:val="24"/>
              </w:rPr>
              <w:t>Y</w:t>
            </w:r>
          </w:p>
        </w:tc>
      </w:tr>
    </w:tbl>
    <w:p w:rsidR="00C74411" w:rsidRDefault="00C74411" w:rsidP="00CF4998">
      <w:pPr>
        <w:rPr>
          <w:rFonts w:ascii="Tahoma" w:hAnsi="Tahoma" w:cs="Tahoma"/>
          <w:b/>
          <w:sz w:val="24"/>
          <w:szCs w:val="28"/>
        </w:rPr>
      </w:pPr>
    </w:p>
    <w:p w:rsidR="00C74411" w:rsidRDefault="00C74411" w:rsidP="00CF4998">
      <w:pPr>
        <w:rPr>
          <w:rFonts w:ascii="Tahoma" w:hAnsi="Tahoma" w:cs="Tahoma"/>
          <w:b/>
          <w:sz w:val="24"/>
          <w:szCs w:val="28"/>
        </w:rPr>
      </w:pPr>
    </w:p>
    <w:p w:rsidR="00C74411" w:rsidRDefault="00C74411" w:rsidP="00CF4998">
      <w:pPr>
        <w:rPr>
          <w:rFonts w:ascii="Tahoma" w:hAnsi="Tahoma" w:cs="Tahoma"/>
          <w:b/>
          <w:sz w:val="24"/>
          <w:szCs w:val="28"/>
        </w:rPr>
      </w:pPr>
    </w:p>
    <w:p w:rsidR="00C74411" w:rsidRDefault="00C74411" w:rsidP="00CF4998">
      <w:pPr>
        <w:rPr>
          <w:rFonts w:ascii="Tahoma" w:hAnsi="Tahoma" w:cs="Tahoma"/>
          <w:b/>
          <w:sz w:val="24"/>
          <w:szCs w:val="28"/>
        </w:rPr>
      </w:pPr>
    </w:p>
    <w:p w:rsidR="00CF4998" w:rsidRDefault="00CF4998" w:rsidP="00CF4998">
      <w:pPr>
        <w:rPr>
          <w:rFonts w:ascii="Tahoma" w:hAnsi="Tahoma" w:cs="Tahoma"/>
          <w:b/>
          <w:sz w:val="24"/>
          <w:szCs w:val="28"/>
        </w:rPr>
      </w:pPr>
      <w:r>
        <w:rPr>
          <w:rFonts w:ascii="Tahoma" w:hAnsi="Tahoma" w:cs="Tahoma"/>
          <w:b/>
          <w:sz w:val="24"/>
          <w:szCs w:val="28"/>
        </w:rPr>
        <w:lastRenderedPageBreak/>
        <w:t xml:space="preserve">Home Learning and </w:t>
      </w:r>
      <w:r w:rsidR="005727B2">
        <w:rPr>
          <w:rFonts w:ascii="Tahoma" w:hAnsi="Tahoma" w:cs="Tahoma"/>
          <w:b/>
          <w:sz w:val="24"/>
          <w:szCs w:val="28"/>
        </w:rPr>
        <w:t>Coursework</w:t>
      </w:r>
      <w:r w:rsidRPr="00C0258A">
        <w:rPr>
          <w:rFonts w:ascii="Tahoma" w:hAnsi="Tahoma" w:cs="Tahoma"/>
          <w:b/>
          <w:sz w:val="24"/>
          <w:szCs w:val="28"/>
        </w:rPr>
        <w:t>:</w:t>
      </w:r>
    </w:p>
    <w:p w:rsidR="00CF4998" w:rsidRPr="00C0258A" w:rsidRDefault="00CF4998" w:rsidP="00CF4998">
      <w:pPr>
        <w:rPr>
          <w:rFonts w:ascii="Tahoma" w:hAnsi="Tahoma" w:cs="Tahoma"/>
          <w:sz w:val="24"/>
          <w:szCs w:val="28"/>
        </w:rPr>
      </w:pPr>
      <w:r>
        <w:rPr>
          <w:rFonts w:ascii="Tahoma" w:hAnsi="Tahoma" w:cs="Tahoma"/>
          <w:sz w:val="24"/>
          <w:szCs w:val="28"/>
        </w:rPr>
        <w:t xml:space="preserve">You will be set home learning tasks and </w:t>
      </w:r>
      <w:r w:rsidR="005727B2">
        <w:rPr>
          <w:rFonts w:ascii="Tahoma" w:hAnsi="Tahoma" w:cs="Tahoma"/>
          <w:sz w:val="24"/>
          <w:szCs w:val="28"/>
        </w:rPr>
        <w:t>coursework</w:t>
      </w:r>
      <w:r>
        <w:rPr>
          <w:rFonts w:ascii="Tahoma" w:hAnsi="Tahoma" w:cs="Tahoma"/>
          <w:sz w:val="24"/>
          <w:szCs w:val="28"/>
        </w:rPr>
        <w:t xml:space="preserve"> to be completed beyond the timetabled Health and Social Care lessons. This is to ensure full coverage of the syllabus, to consolidate classroom learning, practise exam technique and develop independent study skills. It is important that this work is completed in line with the deadlines set by teaching staff.</w:t>
      </w:r>
    </w:p>
    <w:p w:rsidR="00CF4998" w:rsidRDefault="00CF4998"/>
    <w:p w:rsidR="005727B2" w:rsidRPr="00C0258A" w:rsidRDefault="005727B2" w:rsidP="005727B2">
      <w:pPr>
        <w:spacing w:after="0" w:line="240" w:lineRule="auto"/>
        <w:rPr>
          <w:rFonts w:ascii="Tahoma" w:hAnsi="Tahoma" w:cs="Tahoma"/>
          <w:b/>
          <w:sz w:val="24"/>
        </w:rPr>
      </w:pPr>
      <w:r w:rsidRPr="00C0258A">
        <w:rPr>
          <w:rFonts w:ascii="Tahoma" w:hAnsi="Tahoma" w:cs="Tahoma"/>
          <w:b/>
          <w:sz w:val="24"/>
        </w:rPr>
        <w:t>Wider Reading:</w:t>
      </w:r>
    </w:p>
    <w:p w:rsidR="005727B2" w:rsidRDefault="005727B2" w:rsidP="005727B2">
      <w:pPr>
        <w:spacing w:after="0" w:line="240" w:lineRule="auto"/>
        <w:jc w:val="both"/>
        <w:rPr>
          <w:rFonts w:ascii="Tahoma" w:hAnsi="Tahoma" w:cs="Tahoma"/>
          <w:sz w:val="24"/>
        </w:rPr>
      </w:pPr>
      <w:r w:rsidRPr="00C0258A">
        <w:rPr>
          <w:rFonts w:ascii="Tahoma" w:hAnsi="Tahoma" w:cs="Tahoma"/>
          <w:sz w:val="24"/>
        </w:rPr>
        <w:t xml:space="preserve">One of the best ways you stand out during your Sixth Form studies is through the amount of independent study you undertake outside of the classroom. Regardless of your future plans, the ability to extend yourself and research independently into your interests is an invaluable skill – this will support your university applications and/or future job applications and interviews. All universities expect more than just classroom knowledge, which is where </w:t>
      </w:r>
      <w:r w:rsidR="00254BDD">
        <w:rPr>
          <w:rFonts w:ascii="Tahoma" w:hAnsi="Tahoma" w:cs="Tahoma"/>
          <w:sz w:val="24"/>
        </w:rPr>
        <w:t>extra-</w:t>
      </w:r>
      <w:r w:rsidRPr="00C0258A">
        <w:rPr>
          <w:rFonts w:ascii="Tahoma" w:hAnsi="Tahoma" w:cs="Tahoma"/>
          <w:sz w:val="24"/>
        </w:rPr>
        <w:t xml:space="preserve">curricular activities come in; these are academic enrichment tasks that show you are interested in your studies beyond what is on the school syllabus. </w:t>
      </w:r>
    </w:p>
    <w:p w:rsidR="005727B2" w:rsidRDefault="005727B2" w:rsidP="005727B2">
      <w:pPr>
        <w:spacing w:after="0" w:line="240" w:lineRule="auto"/>
        <w:jc w:val="both"/>
        <w:rPr>
          <w:rFonts w:ascii="Tahoma" w:hAnsi="Tahoma" w:cs="Tahoma"/>
          <w:sz w:val="24"/>
        </w:rPr>
      </w:pPr>
    </w:p>
    <w:p w:rsidR="005727B2" w:rsidRPr="00C0258A" w:rsidRDefault="005727B2" w:rsidP="005727B2">
      <w:pPr>
        <w:spacing w:after="0" w:line="240" w:lineRule="auto"/>
        <w:jc w:val="both"/>
        <w:rPr>
          <w:rFonts w:ascii="Tahoma" w:hAnsi="Tahoma" w:cs="Tahoma"/>
          <w:sz w:val="32"/>
          <w:szCs w:val="28"/>
        </w:rPr>
      </w:pPr>
      <w:r w:rsidRPr="00C0258A">
        <w:rPr>
          <w:rFonts w:ascii="Tahoma" w:hAnsi="Tahoma" w:cs="Tahoma"/>
          <w:sz w:val="24"/>
        </w:rPr>
        <w:t>This ‘Discovery List’ has been put together to help you develop your interests not only in you chosen fields of study, but also in the wider world around you.</w:t>
      </w:r>
    </w:p>
    <w:p w:rsidR="005727B2" w:rsidRDefault="005727B2" w:rsidP="005727B2">
      <w:pPr>
        <w:spacing w:after="0" w:line="240" w:lineRule="auto"/>
        <w:rPr>
          <w:rFonts w:ascii="Tahoma" w:hAnsi="Tahoma" w:cs="Tahoma"/>
          <w:sz w:val="24"/>
          <w:szCs w:val="28"/>
        </w:rPr>
      </w:pPr>
    </w:p>
    <w:p w:rsidR="005727B2" w:rsidRDefault="005727B2" w:rsidP="005727B2">
      <w:pPr>
        <w:spacing w:after="0" w:line="240" w:lineRule="auto"/>
        <w:rPr>
          <w:rFonts w:ascii="Tahoma" w:hAnsi="Tahoma" w:cs="Tahoma"/>
          <w:b/>
          <w:sz w:val="24"/>
          <w:szCs w:val="28"/>
          <w:u w:val="single"/>
        </w:rPr>
      </w:pPr>
      <w:r w:rsidRPr="004C179B">
        <w:rPr>
          <w:rFonts w:ascii="Tahoma" w:hAnsi="Tahoma" w:cs="Tahoma"/>
          <w:b/>
          <w:sz w:val="24"/>
          <w:szCs w:val="28"/>
          <w:u w:val="single"/>
        </w:rPr>
        <w:t>Books</w:t>
      </w:r>
      <w:r w:rsidR="004C179B">
        <w:rPr>
          <w:rFonts w:ascii="Tahoma" w:hAnsi="Tahoma" w:cs="Tahoma"/>
          <w:b/>
          <w:sz w:val="24"/>
          <w:szCs w:val="28"/>
          <w:u w:val="single"/>
        </w:rPr>
        <w:t>:</w:t>
      </w:r>
    </w:p>
    <w:p w:rsidR="005727B2" w:rsidRPr="004C179B" w:rsidRDefault="005727B2" w:rsidP="005727B2">
      <w:pPr>
        <w:pStyle w:val="NormalWeb"/>
        <w:spacing w:before="0" w:beforeAutospacing="0" w:after="160" w:afterAutospacing="0"/>
        <w:rPr>
          <w:rFonts w:ascii="Tahoma" w:hAnsi="Tahoma" w:cs="Tahoma"/>
        </w:rPr>
      </w:pPr>
      <w:r w:rsidRPr="004C179B">
        <w:rPr>
          <w:rFonts w:ascii="Tahoma" w:hAnsi="Tahoma" w:cs="Tahoma"/>
          <w:color w:val="1C1E21"/>
          <w:shd w:val="clear" w:color="auto" w:fill="F2F3F5"/>
        </w:rPr>
        <w:t>David Pelzer, A Child Called It</w:t>
      </w:r>
      <w:r w:rsidRPr="004C179B">
        <w:rPr>
          <w:rFonts w:ascii="Tahoma" w:hAnsi="Tahoma" w:cs="Tahoma"/>
          <w:color w:val="1C1E21"/>
        </w:rPr>
        <w:br/>
      </w:r>
      <w:r w:rsidRPr="004C179B">
        <w:rPr>
          <w:rFonts w:ascii="Tahoma" w:hAnsi="Tahoma" w:cs="Tahoma"/>
          <w:color w:val="1C1E21"/>
          <w:shd w:val="clear" w:color="auto" w:fill="F2F3F5"/>
        </w:rPr>
        <w:t>Davide Pelzer, A Man Named Dave</w:t>
      </w:r>
      <w:r w:rsidRPr="004C179B">
        <w:rPr>
          <w:rFonts w:ascii="Tahoma" w:hAnsi="Tahoma" w:cs="Tahoma"/>
          <w:color w:val="1C1E21"/>
        </w:rPr>
        <w:br/>
      </w:r>
      <w:r w:rsidRPr="004C179B">
        <w:rPr>
          <w:rFonts w:ascii="Tahoma" w:hAnsi="Tahoma" w:cs="Tahoma"/>
          <w:color w:val="1C1E21"/>
          <w:shd w:val="clear" w:color="auto" w:fill="F2F3F5"/>
        </w:rPr>
        <w:t>Adam Kay, This is Going to Hurt</w:t>
      </w:r>
      <w:r w:rsidRPr="004C179B">
        <w:rPr>
          <w:rFonts w:ascii="Tahoma" w:hAnsi="Tahoma" w:cs="Tahoma"/>
          <w:color w:val="1C1E21"/>
        </w:rPr>
        <w:br/>
      </w:r>
      <w:r w:rsidRPr="004C179B">
        <w:rPr>
          <w:rFonts w:ascii="Tahoma" w:hAnsi="Tahoma" w:cs="Tahoma"/>
          <w:color w:val="1C1E21"/>
          <w:shd w:val="clear" w:color="auto" w:fill="F2F3F5"/>
        </w:rPr>
        <w:t xml:space="preserve">Brian </w:t>
      </w:r>
      <w:proofErr w:type="spellStart"/>
      <w:r w:rsidRPr="004C179B">
        <w:rPr>
          <w:rFonts w:ascii="Tahoma" w:hAnsi="Tahoma" w:cs="Tahoma"/>
          <w:color w:val="1C1E21"/>
          <w:shd w:val="clear" w:color="auto" w:fill="F2F3F5"/>
        </w:rPr>
        <w:t>Conaghan</w:t>
      </w:r>
      <w:proofErr w:type="spellEnd"/>
      <w:r w:rsidRPr="004C179B">
        <w:rPr>
          <w:rFonts w:ascii="Tahoma" w:hAnsi="Tahoma" w:cs="Tahoma"/>
          <w:color w:val="1C1E21"/>
          <w:shd w:val="clear" w:color="auto" w:fill="F2F3F5"/>
        </w:rPr>
        <w:t>, The Weight of a Thousand Feathers</w:t>
      </w:r>
      <w:r w:rsidRPr="004C179B">
        <w:rPr>
          <w:rFonts w:ascii="Tahoma" w:hAnsi="Tahoma" w:cs="Tahoma"/>
          <w:color w:val="1C1E21"/>
        </w:rPr>
        <w:br/>
      </w:r>
      <w:r w:rsidRPr="004C179B">
        <w:rPr>
          <w:rFonts w:ascii="Tahoma" w:hAnsi="Tahoma" w:cs="Tahoma"/>
          <w:color w:val="1C1E21"/>
          <w:shd w:val="clear" w:color="auto" w:fill="F2F3F5"/>
        </w:rPr>
        <w:t xml:space="preserve">Alex </w:t>
      </w:r>
      <w:proofErr w:type="spellStart"/>
      <w:r w:rsidRPr="004C179B">
        <w:rPr>
          <w:rFonts w:ascii="Tahoma" w:hAnsi="Tahoma" w:cs="Tahoma"/>
          <w:color w:val="1C1E21"/>
          <w:shd w:val="clear" w:color="auto" w:fill="F2F3F5"/>
        </w:rPr>
        <w:t>Michaelides</w:t>
      </w:r>
      <w:proofErr w:type="spellEnd"/>
      <w:r w:rsidRPr="004C179B">
        <w:rPr>
          <w:rFonts w:ascii="Tahoma" w:hAnsi="Tahoma" w:cs="Tahoma"/>
          <w:color w:val="1C1E21"/>
          <w:shd w:val="clear" w:color="auto" w:fill="F2F3F5"/>
        </w:rPr>
        <w:t>, The Silent Patient</w:t>
      </w:r>
      <w:r w:rsidRPr="004C179B">
        <w:rPr>
          <w:rFonts w:ascii="Tahoma" w:hAnsi="Tahoma" w:cs="Tahoma"/>
          <w:color w:val="1C1E21"/>
        </w:rPr>
        <w:br/>
      </w:r>
      <w:r w:rsidRPr="004C179B">
        <w:rPr>
          <w:rFonts w:ascii="Tahoma" w:hAnsi="Tahoma" w:cs="Tahoma"/>
          <w:color w:val="1C1E21"/>
          <w:shd w:val="clear" w:color="auto" w:fill="F2F3F5"/>
        </w:rPr>
        <w:t>Richard Shepherd, Unnatural Causes</w:t>
      </w:r>
      <w:r w:rsidRPr="004C179B">
        <w:rPr>
          <w:rFonts w:ascii="Tahoma" w:hAnsi="Tahoma" w:cs="Tahoma"/>
          <w:color w:val="1C1E21"/>
        </w:rPr>
        <w:br/>
      </w:r>
      <w:r w:rsidRPr="004C179B">
        <w:rPr>
          <w:rFonts w:ascii="Tahoma" w:hAnsi="Tahoma" w:cs="Tahoma"/>
          <w:color w:val="1C1E21"/>
          <w:shd w:val="clear" w:color="auto" w:fill="F2F3F5"/>
        </w:rPr>
        <w:t>Malala Yousafzai, I Am Malala: The Girl Who Stood Up for Education and was Shot by the Taliban</w:t>
      </w:r>
      <w:r w:rsidRPr="004C179B">
        <w:rPr>
          <w:rFonts w:ascii="Tahoma" w:hAnsi="Tahoma" w:cs="Tahoma"/>
          <w:color w:val="1C1E21"/>
        </w:rPr>
        <w:br/>
      </w:r>
      <w:r w:rsidRPr="004C179B">
        <w:rPr>
          <w:rFonts w:ascii="Tahoma" w:hAnsi="Tahoma" w:cs="Tahoma"/>
          <w:color w:val="1C1E21"/>
          <w:shd w:val="clear" w:color="auto" w:fill="F2F3F5"/>
        </w:rPr>
        <w:t>R J Palacio, Wonder</w:t>
      </w:r>
      <w:r w:rsidRPr="004C179B">
        <w:rPr>
          <w:rFonts w:ascii="Tahoma" w:hAnsi="Tahoma" w:cs="Tahoma"/>
          <w:color w:val="1C1E21"/>
        </w:rPr>
        <w:br/>
      </w:r>
      <w:r w:rsidRPr="004C179B">
        <w:rPr>
          <w:rFonts w:ascii="Tahoma" w:hAnsi="Tahoma" w:cs="Tahoma"/>
          <w:color w:val="1C1E21"/>
          <w:shd w:val="clear" w:color="auto" w:fill="F2F3F5"/>
        </w:rPr>
        <w:t>Angie Thomas, The Hate U Give</w:t>
      </w:r>
      <w:r w:rsidRPr="004C179B">
        <w:rPr>
          <w:rFonts w:ascii="Tahoma" w:hAnsi="Tahoma" w:cs="Tahoma"/>
          <w:color w:val="1C1E21"/>
        </w:rPr>
        <w:br/>
      </w:r>
      <w:r w:rsidRPr="004C179B">
        <w:rPr>
          <w:rFonts w:ascii="Tahoma" w:hAnsi="Tahoma" w:cs="Tahoma"/>
          <w:color w:val="1C1E21"/>
          <w:shd w:val="clear" w:color="auto" w:fill="F2F3F5"/>
        </w:rPr>
        <w:t>Michael Newton, Savage Girls and Wild Boys: A History of Feral Children</w:t>
      </w:r>
      <w:r w:rsidRPr="004C179B">
        <w:rPr>
          <w:rFonts w:ascii="Tahoma" w:hAnsi="Tahoma" w:cs="Tahoma"/>
          <w:color w:val="1C1E21"/>
        </w:rPr>
        <w:br/>
      </w:r>
      <w:r w:rsidRPr="004C179B">
        <w:rPr>
          <w:rFonts w:ascii="Tahoma" w:hAnsi="Tahoma" w:cs="Tahoma"/>
          <w:color w:val="1C1E21"/>
          <w:shd w:val="clear" w:color="auto" w:fill="F2F3F5"/>
        </w:rPr>
        <w:t>Ray Jones, The Story of Baby P: Setting the record straight</w:t>
      </w:r>
      <w:r w:rsidRPr="004C179B">
        <w:rPr>
          <w:rFonts w:ascii="Tahoma" w:hAnsi="Tahoma" w:cs="Tahoma"/>
          <w:color w:val="1C1E21"/>
        </w:rPr>
        <w:br/>
      </w:r>
      <w:r w:rsidRPr="004C179B">
        <w:rPr>
          <w:rFonts w:ascii="Tahoma" w:hAnsi="Tahoma" w:cs="Tahoma"/>
          <w:color w:val="1C1E21"/>
          <w:shd w:val="clear" w:color="auto" w:fill="F2F3F5"/>
        </w:rPr>
        <w:t>Hope Daniels, Tainted Love</w:t>
      </w:r>
      <w:r w:rsidRPr="004C179B">
        <w:rPr>
          <w:rFonts w:ascii="Tahoma" w:hAnsi="Tahoma" w:cs="Tahoma"/>
          <w:color w:val="1C1E21"/>
        </w:rPr>
        <w:br/>
      </w:r>
      <w:proofErr w:type="spellStart"/>
      <w:r w:rsidRPr="004C179B">
        <w:rPr>
          <w:rFonts w:ascii="Tahoma" w:hAnsi="Tahoma" w:cs="Tahoma"/>
          <w:color w:val="1C1E21"/>
          <w:shd w:val="clear" w:color="auto" w:fill="F2F3F5"/>
        </w:rPr>
        <w:t>Jojo</w:t>
      </w:r>
      <w:proofErr w:type="spellEnd"/>
      <w:r w:rsidRPr="004C179B">
        <w:rPr>
          <w:rFonts w:ascii="Tahoma" w:hAnsi="Tahoma" w:cs="Tahoma"/>
          <w:color w:val="1C1E21"/>
          <w:shd w:val="clear" w:color="auto" w:fill="F2F3F5"/>
        </w:rPr>
        <w:t xml:space="preserve"> Moyes, Me before You</w:t>
      </w:r>
      <w:r w:rsidRPr="004C179B">
        <w:rPr>
          <w:rFonts w:ascii="Tahoma" w:hAnsi="Tahoma" w:cs="Tahoma"/>
          <w:color w:val="1C1E21"/>
        </w:rPr>
        <w:br/>
      </w:r>
      <w:r w:rsidRPr="004C179B">
        <w:rPr>
          <w:rFonts w:ascii="Tahoma" w:hAnsi="Tahoma" w:cs="Tahoma"/>
          <w:color w:val="1C1E21"/>
          <w:shd w:val="clear" w:color="auto" w:fill="F2F3F5"/>
        </w:rPr>
        <w:t>Jen Pedro Roy, Good Enough</w:t>
      </w:r>
      <w:r w:rsidRPr="004C179B">
        <w:rPr>
          <w:rFonts w:ascii="Tahoma" w:hAnsi="Tahoma" w:cs="Tahoma"/>
          <w:color w:val="1C1E21"/>
        </w:rPr>
        <w:br/>
      </w:r>
      <w:r w:rsidRPr="004C179B">
        <w:rPr>
          <w:rFonts w:ascii="Tahoma" w:hAnsi="Tahoma" w:cs="Tahoma"/>
          <w:color w:val="1C1E21"/>
          <w:shd w:val="clear" w:color="auto" w:fill="F2F3F5"/>
        </w:rPr>
        <w:t>Emma Healey, Elizabeth is Missing</w:t>
      </w:r>
      <w:r w:rsidRPr="004C179B">
        <w:rPr>
          <w:rFonts w:ascii="Tahoma" w:hAnsi="Tahoma" w:cs="Tahoma"/>
          <w:color w:val="1C1E21"/>
        </w:rPr>
        <w:br/>
      </w:r>
      <w:r w:rsidRPr="004C179B">
        <w:rPr>
          <w:rFonts w:ascii="Tahoma" w:hAnsi="Tahoma" w:cs="Tahoma"/>
          <w:color w:val="1C1E21"/>
          <w:shd w:val="clear" w:color="auto" w:fill="F2F3F5"/>
        </w:rPr>
        <w:t>John Holt, How Children Learn</w:t>
      </w:r>
      <w:r w:rsidRPr="004C179B">
        <w:rPr>
          <w:rFonts w:ascii="Tahoma" w:hAnsi="Tahoma" w:cs="Tahoma"/>
          <w:color w:val="1C1E21"/>
        </w:rPr>
        <w:br/>
      </w:r>
      <w:r w:rsidRPr="004C179B">
        <w:rPr>
          <w:rFonts w:ascii="Tahoma" w:hAnsi="Tahoma" w:cs="Tahoma"/>
          <w:color w:val="1C1E21"/>
          <w:shd w:val="clear" w:color="auto" w:fill="F2F3F5"/>
        </w:rPr>
        <w:t>John Holt, How Children fail</w:t>
      </w:r>
      <w:r w:rsidRPr="004C179B">
        <w:rPr>
          <w:rFonts w:ascii="Tahoma" w:hAnsi="Tahoma" w:cs="Tahoma"/>
          <w:color w:val="1C1E21"/>
        </w:rPr>
        <w:br/>
      </w:r>
      <w:r w:rsidRPr="004C179B">
        <w:rPr>
          <w:rFonts w:ascii="Tahoma" w:hAnsi="Tahoma" w:cs="Tahoma"/>
          <w:color w:val="1C1E21"/>
          <w:shd w:val="clear" w:color="auto" w:fill="F2F3F5"/>
        </w:rPr>
        <w:t>Oliver Sacks, The Man who mistook his wife for a Hat</w:t>
      </w:r>
      <w:r w:rsidRPr="004C179B">
        <w:rPr>
          <w:rFonts w:ascii="Tahoma" w:hAnsi="Tahoma" w:cs="Tahoma"/>
          <w:color w:val="1C1E21"/>
        </w:rPr>
        <w:br/>
      </w:r>
      <w:r w:rsidRPr="004C179B">
        <w:rPr>
          <w:rFonts w:ascii="Tahoma" w:hAnsi="Tahoma" w:cs="Tahoma"/>
          <w:color w:val="1C1E21"/>
          <w:shd w:val="clear" w:color="auto" w:fill="F2F3F5"/>
        </w:rPr>
        <w:t>Tessa Livingstone, Child of our Time</w:t>
      </w:r>
      <w:r w:rsidRPr="004C179B">
        <w:rPr>
          <w:rFonts w:ascii="Tahoma" w:hAnsi="Tahoma" w:cs="Tahoma"/>
          <w:color w:val="1C1E21"/>
        </w:rPr>
        <w:br/>
      </w:r>
      <w:r w:rsidRPr="004C179B">
        <w:rPr>
          <w:rFonts w:ascii="Tahoma" w:hAnsi="Tahoma" w:cs="Tahoma"/>
          <w:color w:val="1C1E21"/>
          <w:shd w:val="clear" w:color="auto" w:fill="F2F3F5"/>
        </w:rPr>
        <w:t>Jennifer Niven, All the Bright Places</w:t>
      </w:r>
      <w:r w:rsidRPr="004C179B">
        <w:rPr>
          <w:rFonts w:ascii="Tahoma" w:hAnsi="Tahoma" w:cs="Tahoma"/>
          <w:color w:val="1C1E21"/>
        </w:rPr>
        <w:br/>
      </w:r>
      <w:r w:rsidRPr="004C179B">
        <w:rPr>
          <w:rFonts w:ascii="Tahoma" w:hAnsi="Tahoma" w:cs="Tahoma"/>
          <w:color w:val="1C1E21"/>
          <w:shd w:val="clear" w:color="auto" w:fill="F2F3F5"/>
        </w:rPr>
        <w:t>Malorie Blackman, Pig Heart Boy</w:t>
      </w:r>
      <w:r w:rsidRPr="004C179B">
        <w:rPr>
          <w:rFonts w:ascii="Tahoma" w:hAnsi="Tahoma" w:cs="Tahoma"/>
          <w:color w:val="1C1E21"/>
        </w:rPr>
        <w:br/>
      </w:r>
      <w:r w:rsidRPr="004C179B">
        <w:rPr>
          <w:rFonts w:ascii="Tahoma" w:hAnsi="Tahoma" w:cs="Tahoma"/>
          <w:color w:val="1C1E21"/>
          <w:shd w:val="clear" w:color="auto" w:fill="F2F3F5"/>
        </w:rPr>
        <w:t>Meredith Russo, If I was your Girl</w:t>
      </w:r>
      <w:r w:rsidRPr="004C179B">
        <w:rPr>
          <w:rFonts w:ascii="Tahoma" w:hAnsi="Tahoma" w:cs="Tahoma"/>
          <w:color w:val="1C1E21"/>
        </w:rPr>
        <w:br/>
      </w:r>
      <w:r w:rsidRPr="004C179B">
        <w:rPr>
          <w:rFonts w:ascii="Tahoma" w:hAnsi="Tahoma" w:cs="Tahoma"/>
          <w:color w:val="1C1E21"/>
          <w:shd w:val="clear" w:color="auto" w:fill="F2F3F5"/>
        </w:rPr>
        <w:t>John Green, The Fault in our Stars</w:t>
      </w:r>
      <w:r w:rsidRPr="004C179B">
        <w:rPr>
          <w:rFonts w:ascii="Tahoma" w:hAnsi="Tahoma" w:cs="Tahoma"/>
          <w:color w:val="1C1E21"/>
        </w:rPr>
        <w:br/>
      </w:r>
      <w:r w:rsidRPr="004C179B">
        <w:rPr>
          <w:rFonts w:ascii="Tahoma" w:hAnsi="Tahoma" w:cs="Tahoma"/>
          <w:color w:val="1C1E21"/>
          <w:shd w:val="clear" w:color="auto" w:fill="F2F3F5"/>
        </w:rPr>
        <w:lastRenderedPageBreak/>
        <w:t>Dr Judith Rapoport, The Boy Who Couldn’t Stop Washing: Experience and Treatment of Obsessive Compulsive Disorder</w:t>
      </w:r>
      <w:r w:rsidRPr="004C179B">
        <w:rPr>
          <w:rFonts w:ascii="Tahoma" w:hAnsi="Tahoma" w:cs="Tahoma"/>
          <w:color w:val="1C1E21"/>
        </w:rPr>
        <w:br/>
      </w:r>
      <w:r w:rsidRPr="004C179B">
        <w:rPr>
          <w:rFonts w:ascii="Tahoma" w:hAnsi="Tahoma" w:cs="Tahoma"/>
          <w:color w:val="1C1E21"/>
          <w:shd w:val="clear" w:color="auto" w:fill="F2F3F5"/>
        </w:rPr>
        <w:t>Paul Kalanithi, When Breath becomes Air</w:t>
      </w:r>
      <w:r w:rsidRPr="004C179B">
        <w:rPr>
          <w:rFonts w:ascii="Tahoma" w:hAnsi="Tahoma" w:cs="Tahoma"/>
          <w:color w:val="1C1E21"/>
        </w:rPr>
        <w:br/>
      </w:r>
      <w:r w:rsidRPr="004C179B">
        <w:rPr>
          <w:rFonts w:ascii="Tahoma" w:hAnsi="Tahoma" w:cs="Tahoma"/>
          <w:color w:val="1C1E21"/>
          <w:shd w:val="clear" w:color="auto" w:fill="F2F3F5"/>
        </w:rPr>
        <w:t>Henry Marsh, Do No Harm: Stories of Life, Death and Brain Surgery</w:t>
      </w:r>
      <w:r w:rsidRPr="004C179B">
        <w:rPr>
          <w:rFonts w:ascii="Tahoma" w:hAnsi="Tahoma" w:cs="Tahoma"/>
          <w:color w:val="1C1E21"/>
        </w:rPr>
        <w:br/>
      </w:r>
      <w:r w:rsidRPr="004C179B">
        <w:rPr>
          <w:rFonts w:ascii="Tahoma" w:hAnsi="Tahoma" w:cs="Tahoma"/>
          <w:color w:val="1C1E21"/>
          <w:shd w:val="clear" w:color="auto" w:fill="F2F3F5"/>
        </w:rPr>
        <w:t>Rachel Lippincott, Five Feet Apart</w:t>
      </w:r>
      <w:r w:rsidRPr="004C179B">
        <w:rPr>
          <w:rFonts w:ascii="Tahoma" w:hAnsi="Tahoma" w:cs="Tahoma"/>
          <w:color w:val="1C1E21"/>
        </w:rPr>
        <w:br/>
      </w:r>
      <w:r w:rsidRPr="004C179B">
        <w:rPr>
          <w:rFonts w:ascii="Tahoma" w:hAnsi="Tahoma" w:cs="Tahoma"/>
          <w:color w:val="1C1E21"/>
          <w:shd w:val="clear" w:color="auto" w:fill="F2F3F5"/>
        </w:rPr>
        <w:t>Henry Marsh, Admissions</w:t>
      </w:r>
      <w:r w:rsidRPr="004C179B">
        <w:rPr>
          <w:rFonts w:ascii="Tahoma" w:hAnsi="Tahoma" w:cs="Tahoma"/>
          <w:color w:val="1C1E21"/>
        </w:rPr>
        <w:br/>
      </w:r>
      <w:r w:rsidRPr="004C179B">
        <w:rPr>
          <w:rFonts w:ascii="Tahoma" w:hAnsi="Tahoma" w:cs="Tahoma"/>
          <w:color w:val="1C1E21"/>
          <w:shd w:val="clear" w:color="auto" w:fill="F2F3F5"/>
        </w:rPr>
        <w:t>Bill Bryson, The Body: A Guide for Occupants</w:t>
      </w:r>
      <w:r w:rsidRPr="004C179B">
        <w:rPr>
          <w:rFonts w:ascii="Tahoma" w:hAnsi="Tahoma" w:cs="Tahoma"/>
          <w:color w:val="1C1E21"/>
        </w:rPr>
        <w:br/>
      </w:r>
      <w:r w:rsidRPr="004C179B">
        <w:rPr>
          <w:rFonts w:ascii="Tahoma" w:hAnsi="Tahoma" w:cs="Tahoma"/>
          <w:color w:val="1C1E21"/>
          <w:shd w:val="clear" w:color="auto" w:fill="F2F3F5"/>
        </w:rPr>
        <w:t>Christie Watson, The Language of Kindness: A Nurse’s Story</w:t>
      </w:r>
      <w:r w:rsidRPr="004C179B">
        <w:rPr>
          <w:rFonts w:ascii="Tahoma" w:hAnsi="Tahoma" w:cs="Tahoma"/>
          <w:color w:val="1C1E21"/>
        </w:rPr>
        <w:br/>
      </w:r>
      <w:r w:rsidRPr="004C179B">
        <w:rPr>
          <w:rFonts w:ascii="Tahoma" w:hAnsi="Tahoma" w:cs="Tahoma"/>
          <w:color w:val="1C1E21"/>
          <w:shd w:val="clear" w:color="auto" w:fill="F2F3F5"/>
        </w:rPr>
        <w:t xml:space="preserve">Suzi Brent, Nee </w:t>
      </w:r>
      <w:proofErr w:type="spellStart"/>
      <w:r w:rsidRPr="004C179B">
        <w:rPr>
          <w:rFonts w:ascii="Tahoma" w:hAnsi="Tahoma" w:cs="Tahoma"/>
          <w:color w:val="1C1E21"/>
          <w:shd w:val="clear" w:color="auto" w:fill="F2F3F5"/>
        </w:rPr>
        <w:t>Naw</w:t>
      </w:r>
      <w:proofErr w:type="spellEnd"/>
      <w:r w:rsidRPr="004C179B">
        <w:rPr>
          <w:rFonts w:ascii="Tahoma" w:hAnsi="Tahoma" w:cs="Tahoma"/>
          <w:color w:val="1C1E21"/>
          <w:shd w:val="clear" w:color="auto" w:fill="F2F3F5"/>
        </w:rPr>
        <w:t>: Real Life Dispatches from Ambulance Control</w:t>
      </w:r>
      <w:r w:rsidRPr="004C179B">
        <w:rPr>
          <w:rFonts w:ascii="Tahoma" w:hAnsi="Tahoma" w:cs="Tahoma"/>
          <w:color w:val="1C1E21"/>
        </w:rPr>
        <w:br/>
      </w:r>
      <w:r w:rsidRPr="004C179B">
        <w:rPr>
          <w:rFonts w:ascii="Tahoma" w:hAnsi="Tahoma" w:cs="Tahoma"/>
          <w:color w:val="1C1E21"/>
          <w:shd w:val="clear" w:color="auto" w:fill="F2F3F5"/>
        </w:rPr>
        <w:t>Malorie Blackman, Noughts and Crosses</w:t>
      </w:r>
      <w:r w:rsidRPr="004C179B">
        <w:rPr>
          <w:rFonts w:ascii="Tahoma" w:hAnsi="Tahoma" w:cs="Tahoma"/>
          <w:color w:val="1C1E21"/>
        </w:rPr>
        <w:br/>
      </w:r>
      <w:r w:rsidRPr="004C179B">
        <w:rPr>
          <w:rFonts w:ascii="Tahoma" w:hAnsi="Tahoma" w:cs="Tahoma"/>
          <w:color w:val="1C1E21"/>
          <w:shd w:val="clear" w:color="auto" w:fill="F2F3F5"/>
        </w:rPr>
        <w:t>Melvin Burgess, Junk</w:t>
      </w:r>
      <w:r w:rsidRPr="004C179B">
        <w:rPr>
          <w:rFonts w:ascii="Tahoma" w:hAnsi="Tahoma" w:cs="Tahoma"/>
          <w:color w:val="1C1E21"/>
        </w:rPr>
        <w:br/>
      </w:r>
      <w:r w:rsidRPr="004C179B">
        <w:rPr>
          <w:rFonts w:ascii="Tahoma" w:hAnsi="Tahoma" w:cs="Tahoma"/>
          <w:color w:val="1C1E21"/>
          <w:shd w:val="clear" w:color="auto" w:fill="F2F3F5"/>
        </w:rPr>
        <w:t>Alexander Masters, Stuart: A Life Backwards</w:t>
      </w:r>
      <w:r w:rsidRPr="004C179B">
        <w:rPr>
          <w:rFonts w:ascii="Tahoma" w:hAnsi="Tahoma" w:cs="Tahoma"/>
          <w:color w:val="1C1E21"/>
        </w:rPr>
        <w:br/>
      </w:r>
      <w:r w:rsidRPr="004C179B">
        <w:rPr>
          <w:rFonts w:ascii="Tahoma" w:hAnsi="Tahoma" w:cs="Tahoma"/>
          <w:color w:val="1C1E21"/>
          <w:shd w:val="clear" w:color="auto" w:fill="F2F3F5"/>
        </w:rPr>
        <w:t>Torey Hayden, Just Another Kid</w:t>
      </w:r>
      <w:r w:rsidRPr="004C179B">
        <w:rPr>
          <w:rFonts w:ascii="Tahoma" w:hAnsi="Tahoma" w:cs="Tahoma"/>
          <w:color w:val="1C1E21"/>
        </w:rPr>
        <w:br/>
      </w:r>
      <w:r w:rsidRPr="004C179B">
        <w:rPr>
          <w:rFonts w:ascii="Tahoma" w:hAnsi="Tahoma" w:cs="Tahoma"/>
          <w:color w:val="1C1E21"/>
          <w:shd w:val="clear" w:color="auto" w:fill="F2F3F5"/>
        </w:rPr>
        <w:t>Clare Mackintosh, After the End</w:t>
      </w:r>
    </w:p>
    <w:p w:rsidR="005727B2" w:rsidRPr="009035BE" w:rsidRDefault="005727B2" w:rsidP="005727B2">
      <w:pPr>
        <w:spacing w:after="0" w:line="240" w:lineRule="auto"/>
        <w:rPr>
          <w:rFonts w:ascii="Tahoma" w:hAnsi="Tahoma" w:cs="Tahoma"/>
          <w:sz w:val="24"/>
          <w:szCs w:val="28"/>
        </w:rPr>
      </w:pPr>
    </w:p>
    <w:p w:rsidR="005727B2" w:rsidRPr="00FB75F8" w:rsidRDefault="005727B2" w:rsidP="005727B2">
      <w:pPr>
        <w:spacing w:after="0" w:line="240" w:lineRule="auto"/>
        <w:rPr>
          <w:rFonts w:ascii="Tahoma" w:hAnsi="Tahoma" w:cs="Tahoma"/>
          <w:b/>
          <w:sz w:val="24"/>
          <w:szCs w:val="28"/>
          <w:u w:val="single"/>
        </w:rPr>
      </w:pPr>
      <w:r w:rsidRPr="00FB75F8">
        <w:rPr>
          <w:rFonts w:ascii="Tahoma" w:hAnsi="Tahoma" w:cs="Tahoma"/>
          <w:b/>
          <w:sz w:val="24"/>
          <w:szCs w:val="28"/>
          <w:u w:val="single"/>
        </w:rPr>
        <w:t>Films</w:t>
      </w:r>
      <w:r w:rsidR="004C179B">
        <w:rPr>
          <w:rFonts w:ascii="Tahoma" w:hAnsi="Tahoma" w:cs="Tahoma"/>
          <w:b/>
          <w:sz w:val="24"/>
          <w:szCs w:val="28"/>
          <w:u w:val="single"/>
        </w:rPr>
        <w:t>:</w:t>
      </w:r>
    </w:p>
    <w:p w:rsidR="005727B2" w:rsidRPr="005727B2" w:rsidRDefault="005727B2" w:rsidP="005727B2">
      <w:pPr>
        <w:numPr>
          <w:ilvl w:val="0"/>
          <w:numId w:val="2"/>
        </w:numPr>
        <w:spacing w:after="0" w:line="240" w:lineRule="auto"/>
        <w:textAlignment w:val="baseline"/>
        <w:rPr>
          <w:rFonts w:ascii="Tahoma" w:eastAsia="Times New Roman" w:hAnsi="Tahoma" w:cs="Tahoma"/>
          <w:i/>
          <w:iCs/>
          <w:color w:val="000000"/>
          <w:sz w:val="24"/>
          <w:szCs w:val="24"/>
          <w:lang w:eastAsia="en-GB"/>
        </w:rPr>
      </w:pPr>
      <w:r w:rsidRPr="005727B2">
        <w:rPr>
          <w:rFonts w:ascii="Tahoma" w:eastAsia="Times New Roman" w:hAnsi="Tahoma" w:cs="Tahoma"/>
          <w:b/>
          <w:bCs/>
          <w:color w:val="000000"/>
          <w:sz w:val="24"/>
          <w:szCs w:val="24"/>
          <w:lang w:eastAsia="en-GB"/>
        </w:rPr>
        <w:t>Wonder</w:t>
      </w:r>
      <w:r w:rsidRPr="005727B2">
        <w:rPr>
          <w:rFonts w:ascii="Tahoma" w:eastAsia="Times New Roman" w:hAnsi="Tahoma" w:cs="Tahoma"/>
          <w:color w:val="000000"/>
          <w:sz w:val="24"/>
          <w:szCs w:val="24"/>
          <w:lang w:eastAsia="en-GB"/>
        </w:rPr>
        <w:t xml:space="preserve"> - (PG) I</w:t>
      </w:r>
      <w:r w:rsidRPr="005727B2">
        <w:rPr>
          <w:rFonts w:ascii="Tahoma" w:eastAsia="Times New Roman" w:hAnsi="Tahoma" w:cs="Tahoma"/>
          <w:color w:val="000000"/>
          <w:sz w:val="24"/>
          <w:szCs w:val="24"/>
          <w:shd w:val="clear" w:color="auto" w:fill="FFFFFF"/>
          <w:lang w:eastAsia="en-GB"/>
        </w:rPr>
        <w:t xml:space="preserve">nspiring story of a boy with facial differences who enters the fifth grade, attending a mainstream elementary school for the first time. Coping with being different. </w:t>
      </w:r>
      <w:r w:rsidRPr="005727B2">
        <w:rPr>
          <w:rFonts w:ascii="Tahoma" w:eastAsia="Times New Roman" w:hAnsi="Tahoma" w:cs="Tahoma"/>
          <w:i/>
          <w:iCs/>
          <w:color w:val="000000"/>
          <w:sz w:val="24"/>
          <w:szCs w:val="24"/>
          <w:shd w:val="clear" w:color="auto" w:fill="FFFFFF"/>
          <w:lang w:eastAsia="en-GB"/>
        </w:rPr>
        <w:t>Coping with life/life events</w:t>
      </w:r>
    </w:p>
    <w:p w:rsidR="005727B2" w:rsidRPr="005727B2" w:rsidRDefault="005727B2" w:rsidP="005727B2">
      <w:pPr>
        <w:numPr>
          <w:ilvl w:val="0"/>
          <w:numId w:val="2"/>
        </w:numPr>
        <w:spacing w:after="0" w:line="240" w:lineRule="auto"/>
        <w:textAlignment w:val="baseline"/>
        <w:rPr>
          <w:rFonts w:ascii="Tahoma" w:eastAsia="Times New Roman" w:hAnsi="Tahoma" w:cs="Tahoma"/>
          <w:i/>
          <w:iCs/>
          <w:color w:val="000000"/>
          <w:sz w:val="24"/>
          <w:szCs w:val="24"/>
          <w:lang w:eastAsia="en-GB"/>
        </w:rPr>
      </w:pPr>
      <w:r w:rsidRPr="005727B2">
        <w:rPr>
          <w:rFonts w:ascii="Tahoma" w:eastAsia="Times New Roman" w:hAnsi="Tahoma" w:cs="Tahoma"/>
          <w:b/>
          <w:bCs/>
          <w:color w:val="000000"/>
          <w:sz w:val="24"/>
          <w:szCs w:val="24"/>
          <w:lang w:eastAsia="en-GB"/>
        </w:rPr>
        <w:t>Hidden figures</w:t>
      </w:r>
      <w:r w:rsidRPr="005727B2">
        <w:rPr>
          <w:rFonts w:ascii="Tahoma" w:eastAsia="Times New Roman" w:hAnsi="Tahoma" w:cs="Tahoma"/>
          <w:color w:val="000000"/>
          <w:sz w:val="24"/>
          <w:szCs w:val="24"/>
          <w:lang w:eastAsia="en-GB"/>
        </w:rPr>
        <w:t xml:space="preserve"> – (PG) </w:t>
      </w:r>
      <w:proofErr w:type="spellStart"/>
      <w:r w:rsidRPr="005727B2">
        <w:rPr>
          <w:rFonts w:ascii="Tahoma" w:eastAsia="Times New Roman" w:hAnsi="Tahoma" w:cs="Tahoma"/>
          <w:color w:val="000000"/>
          <w:sz w:val="24"/>
          <w:szCs w:val="24"/>
          <w:lang w:eastAsia="en-GB"/>
        </w:rPr>
        <w:t>Anti discrimination</w:t>
      </w:r>
      <w:proofErr w:type="spellEnd"/>
      <w:r w:rsidRPr="005727B2">
        <w:rPr>
          <w:rFonts w:ascii="Tahoma" w:eastAsia="Times New Roman" w:hAnsi="Tahoma" w:cs="Tahoma"/>
          <w:color w:val="000000"/>
          <w:sz w:val="24"/>
          <w:szCs w:val="24"/>
          <w:lang w:eastAsia="en-GB"/>
        </w:rPr>
        <w:t xml:space="preserve">. </w:t>
      </w:r>
      <w:r w:rsidRPr="005727B2">
        <w:rPr>
          <w:rFonts w:ascii="Tahoma" w:eastAsia="Times New Roman" w:hAnsi="Tahoma" w:cs="Tahoma"/>
          <w:i/>
          <w:iCs/>
          <w:color w:val="000000"/>
          <w:sz w:val="24"/>
          <w:szCs w:val="24"/>
          <w:lang w:eastAsia="en-GB"/>
        </w:rPr>
        <w:t>Care values</w:t>
      </w:r>
    </w:p>
    <w:p w:rsidR="005727B2" w:rsidRPr="005727B2" w:rsidRDefault="005727B2" w:rsidP="005727B2">
      <w:pPr>
        <w:numPr>
          <w:ilvl w:val="0"/>
          <w:numId w:val="2"/>
        </w:numPr>
        <w:spacing w:after="0" w:line="240" w:lineRule="auto"/>
        <w:textAlignment w:val="baseline"/>
        <w:rPr>
          <w:rFonts w:ascii="Tahoma" w:eastAsia="Times New Roman" w:hAnsi="Tahoma" w:cs="Tahoma"/>
          <w:i/>
          <w:iCs/>
          <w:color w:val="000000"/>
          <w:sz w:val="24"/>
          <w:szCs w:val="24"/>
          <w:lang w:eastAsia="en-GB"/>
        </w:rPr>
      </w:pPr>
      <w:r w:rsidRPr="005727B2">
        <w:rPr>
          <w:rFonts w:ascii="Tahoma" w:eastAsia="Times New Roman" w:hAnsi="Tahoma" w:cs="Tahoma"/>
          <w:b/>
          <w:bCs/>
          <w:color w:val="000000"/>
          <w:sz w:val="24"/>
          <w:szCs w:val="24"/>
          <w:lang w:eastAsia="en-GB"/>
        </w:rPr>
        <w:t xml:space="preserve">Still Alice – </w:t>
      </w:r>
      <w:r w:rsidRPr="005727B2">
        <w:rPr>
          <w:rFonts w:ascii="Tahoma" w:eastAsia="Times New Roman" w:hAnsi="Tahoma" w:cs="Tahoma"/>
          <w:color w:val="000000"/>
          <w:sz w:val="24"/>
          <w:szCs w:val="24"/>
          <w:lang w:eastAsia="en-GB"/>
        </w:rPr>
        <w:t xml:space="preserve">(12A) </w:t>
      </w:r>
      <w:r w:rsidRPr="005727B2">
        <w:rPr>
          <w:rFonts w:ascii="Tahoma" w:eastAsia="Times New Roman" w:hAnsi="Tahoma" w:cs="Tahoma"/>
          <w:color w:val="000000"/>
          <w:sz w:val="24"/>
          <w:szCs w:val="24"/>
          <w:shd w:val="clear" w:color="auto" w:fill="FFFFFF"/>
          <w:lang w:eastAsia="en-GB"/>
        </w:rPr>
        <w:t xml:space="preserve">Story of a woman living with Alzheimer's disease. </w:t>
      </w:r>
      <w:r w:rsidRPr="005727B2">
        <w:rPr>
          <w:rFonts w:ascii="Tahoma" w:eastAsia="Times New Roman" w:hAnsi="Tahoma" w:cs="Tahoma"/>
          <w:i/>
          <w:iCs/>
          <w:color w:val="000000"/>
          <w:sz w:val="24"/>
          <w:szCs w:val="24"/>
          <w:shd w:val="clear" w:color="auto" w:fill="FFFFFF"/>
          <w:lang w:eastAsia="en-GB"/>
        </w:rPr>
        <w:t>Illness/Disorders</w:t>
      </w:r>
    </w:p>
    <w:p w:rsidR="005727B2" w:rsidRPr="005727B2" w:rsidRDefault="005727B2" w:rsidP="005727B2">
      <w:pPr>
        <w:numPr>
          <w:ilvl w:val="0"/>
          <w:numId w:val="2"/>
        </w:numPr>
        <w:spacing w:after="0" w:line="240" w:lineRule="auto"/>
        <w:textAlignment w:val="baseline"/>
        <w:rPr>
          <w:rFonts w:ascii="Tahoma" w:eastAsia="Times New Roman" w:hAnsi="Tahoma" w:cs="Tahoma"/>
          <w:i/>
          <w:iCs/>
          <w:color w:val="000000"/>
          <w:sz w:val="24"/>
          <w:szCs w:val="24"/>
          <w:lang w:eastAsia="en-GB"/>
        </w:rPr>
      </w:pPr>
      <w:r w:rsidRPr="005727B2">
        <w:rPr>
          <w:rFonts w:ascii="Tahoma" w:eastAsia="Times New Roman" w:hAnsi="Tahoma" w:cs="Tahoma"/>
          <w:b/>
          <w:bCs/>
          <w:color w:val="000000"/>
          <w:sz w:val="24"/>
          <w:szCs w:val="24"/>
          <w:lang w:eastAsia="en-GB"/>
        </w:rPr>
        <w:t xml:space="preserve">My sister’s keeper – </w:t>
      </w:r>
      <w:r w:rsidRPr="005727B2">
        <w:rPr>
          <w:rFonts w:ascii="Tahoma" w:eastAsia="Times New Roman" w:hAnsi="Tahoma" w:cs="Tahoma"/>
          <w:color w:val="000000"/>
          <w:sz w:val="24"/>
          <w:szCs w:val="24"/>
          <w:lang w:eastAsia="en-GB"/>
        </w:rPr>
        <w:t xml:space="preserve">(12A) </w:t>
      </w:r>
      <w:r w:rsidRPr="005727B2">
        <w:rPr>
          <w:rFonts w:ascii="Tahoma" w:eastAsia="Times New Roman" w:hAnsi="Tahoma" w:cs="Tahoma"/>
          <w:color w:val="000000"/>
          <w:sz w:val="24"/>
          <w:szCs w:val="24"/>
          <w:shd w:val="clear" w:color="auto" w:fill="FFFFFF"/>
          <w:lang w:eastAsia="en-GB"/>
        </w:rPr>
        <w:t>"The only way to save your daughter is to sacrifice her sister".</w:t>
      </w:r>
      <w:r w:rsidRPr="005727B2">
        <w:rPr>
          <w:rFonts w:ascii="Tahoma" w:eastAsia="Times New Roman" w:hAnsi="Tahoma" w:cs="Tahoma"/>
          <w:color w:val="333333"/>
          <w:sz w:val="24"/>
          <w:szCs w:val="24"/>
          <w:shd w:val="clear" w:color="auto" w:fill="FFFFFF"/>
          <w:lang w:eastAsia="en-GB"/>
        </w:rPr>
        <w:t xml:space="preserve"> </w:t>
      </w:r>
      <w:r w:rsidRPr="005727B2">
        <w:rPr>
          <w:rFonts w:ascii="Tahoma" w:eastAsia="Times New Roman" w:hAnsi="Tahoma" w:cs="Tahoma"/>
          <w:color w:val="000000"/>
          <w:sz w:val="24"/>
          <w:szCs w:val="24"/>
          <w:shd w:val="clear" w:color="auto" w:fill="FFFFFF"/>
          <w:lang w:eastAsia="en-GB"/>
        </w:rPr>
        <w:t>Anna has never been given a choice: she was born to be her sister Kate's bone marrow donor and she has always given Kate everything she needs</w:t>
      </w:r>
      <w:r w:rsidRPr="005727B2">
        <w:rPr>
          <w:rFonts w:ascii="Tahoma" w:eastAsia="Times New Roman" w:hAnsi="Tahoma" w:cs="Tahoma"/>
          <w:color w:val="333333"/>
          <w:sz w:val="24"/>
          <w:szCs w:val="24"/>
          <w:shd w:val="clear" w:color="auto" w:fill="FFFFFF"/>
          <w:lang w:eastAsia="en-GB"/>
        </w:rPr>
        <w:t>.</w:t>
      </w:r>
      <w:r w:rsidRPr="005727B2">
        <w:rPr>
          <w:rFonts w:ascii="Tahoma" w:eastAsia="Times New Roman" w:hAnsi="Tahoma" w:cs="Tahoma"/>
          <w:i/>
          <w:iCs/>
          <w:color w:val="000000"/>
          <w:sz w:val="24"/>
          <w:szCs w:val="24"/>
          <w:shd w:val="clear" w:color="auto" w:fill="FFFFFF"/>
          <w:lang w:eastAsia="en-GB"/>
        </w:rPr>
        <w:t xml:space="preserve"> Relationships/family</w:t>
      </w:r>
    </w:p>
    <w:p w:rsidR="005727B2" w:rsidRPr="005727B2" w:rsidRDefault="005727B2" w:rsidP="005727B2">
      <w:pPr>
        <w:numPr>
          <w:ilvl w:val="0"/>
          <w:numId w:val="2"/>
        </w:numPr>
        <w:spacing w:after="0" w:line="240" w:lineRule="auto"/>
        <w:textAlignment w:val="baseline"/>
        <w:rPr>
          <w:rFonts w:ascii="Tahoma" w:eastAsia="Times New Roman" w:hAnsi="Tahoma" w:cs="Tahoma"/>
          <w:i/>
          <w:iCs/>
          <w:color w:val="000000"/>
          <w:sz w:val="24"/>
          <w:szCs w:val="24"/>
          <w:lang w:eastAsia="en-GB"/>
        </w:rPr>
      </w:pPr>
      <w:r w:rsidRPr="005727B2">
        <w:rPr>
          <w:rFonts w:ascii="Tahoma" w:eastAsia="Times New Roman" w:hAnsi="Tahoma" w:cs="Tahoma"/>
          <w:b/>
          <w:bCs/>
          <w:color w:val="000000"/>
          <w:sz w:val="24"/>
          <w:szCs w:val="24"/>
          <w:lang w:eastAsia="en-GB"/>
        </w:rPr>
        <w:t xml:space="preserve">Three identical strangers – </w:t>
      </w:r>
      <w:r w:rsidRPr="005727B2">
        <w:rPr>
          <w:rFonts w:ascii="Tahoma" w:eastAsia="Times New Roman" w:hAnsi="Tahoma" w:cs="Tahoma"/>
          <w:color w:val="000000"/>
          <w:sz w:val="24"/>
          <w:szCs w:val="24"/>
          <w:lang w:eastAsia="en-GB"/>
        </w:rPr>
        <w:t>(12A)</w:t>
      </w:r>
      <w:r w:rsidRPr="005727B2">
        <w:rPr>
          <w:rFonts w:ascii="Tahoma" w:eastAsia="Times New Roman" w:hAnsi="Tahoma" w:cs="Tahoma"/>
          <w:b/>
          <w:bCs/>
          <w:color w:val="000000"/>
          <w:sz w:val="24"/>
          <w:szCs w:val="24"/>
          <w:lang w:eastAsia="en-GB"/>
        </w:rPr>
        <w:t xml:space="preserve"> </w:t>
      </w:r>
      <w:r w:rsidRPr="005727B2">
        <w:rPr>
          <w:rFonts w:ascii="Tahoma" w:eastAsia="Times New Roman" w:hAnsi="Tahoma" w:cs="Tahoma"/>
          <w:color w:val="000000"/>
          <w:sz w:val="24"/>
          <w:szCs w:val="24"/>
          <w:shd w:val="clear" w:color="auto" w:fill="FFFFFF"/>
          <w:lang w:eastAsia="en-GB"/>
        </w:rPr>
        <w:t xml:space="preserve">Identical triplets become separated at birth and adopted by three different families. Years later, their amazing reunion becomes a global sensation. </w:t>
      </w:r>
      <w:r w:rsidRPr="005727B2">
        <w:rPr>
          <w:rFonts w:ascii="Tahoma" w:eastAsia="Times New Roman" w:hAnsi="Tahoma" w:cs="Tahoma"/>
          <w:i/>
          <w:iCs/>
          <w:color w:val="000000"/>
          <w:sz w:val="24"/>
          <w:szCs w:val="24"/>
          <w:shd w:val="clear" w:color="auto" w:fill="FFFFFF"/>
          <w:lang w:eastAsia="en-GB"/>
        </w:rPr>
        <w:t>Relationships/family</w:t>
      </w:r>
    </w:p>
    <w:p w:rsidR="005727B2" w:rsidRPr="005727B2" w:rsidRDefault="005727B2" w:rsidP="005727B2">
      <w:pPr>
        <w:numPr>
          <w:ilvl w:val="0"/>
          <w:numId w:val="2"/>
        </w:numPr>
        <w:spacing w:after="0" w:line="240" w:lineRule="auto"/>
        <w:textAlignment w:val="baseline"/>
        <w:rPr>
          <w:rFonts w:ascii="Tahoma" w:eastAsia="Times New Roman" w:hAnsi="Tahoma" w:cs="Tahoma"/>
          <w:i/>
          <w:iCs/>
          <w:color w:val="000000"/>
          <w:sz w:val="24"/>
          <w:szCs w:val="24"/>
          <w:lang w:eastAsia="en-GB"/>
        </w:rPr>
      </w:pPr>
      <w:r w:rsidRPr="005727B2">
        <w:rPr>
          <w:rFonts w:ascii="Tahoma" w:eastAsia="Times New Roman" w:hAnsi="Tahoma" w:cs="Tahoma"/>
          <w:b/>
          <w:bCs/>
          <w:color w:val="000000"/>
          <w:sz w:val="24"/>
          <w:szCs w:val="24"/>
          <w:lang w:eastAsia="en-GB"/>
        </w:rPr>
        <w:t>Bohemian Rhapsody –</w:t>
      </w:r>
      <w:r w:rsidRPr="005727B2">
        <w:rPr>
          <w:rFonts w:ascii="Tahoma" w:eastAsia="Times New Roman" w:hAnsi="Tahoma" w:cs="Tahoma"/>
          <w:i/>
          <w:iCs/>
          <w:color w:val="000000"/>
          <w:sz w:val="24"/>
          <w:szCs w:val="24"/>
          <w:lang w:eastAsia="en-GB"/>
        </w:rPr>
        <w:t xml:space="preserve"> </w:t>
      </w:r>
      <w:r w:rsidRPr="005727B2">
        <w:rPr>
          <w:rFonts w:ascii="Tahoma" w:eastAsia="Times New Roman" w:hAnsi="Tahoma" w:cs="Tahoma"/>
          <w:color w:val="000000"/>
          <w:sz w:val="24"/>
          <w:szCs w:val="24"/>
          <w:lang w:eastAsia="en-GB"/>
        </w:rPr>
        <w:t>(12A)</w:t>
      </w:r>
      <w:r w:rsidRPr="005727B2">
        <w:rPr>
          <w:rFonts w:ascii="Tahoma" w:eastAsia="Times New Roman" w:hAnsi="Tahoma" w:cs="Tahoma"/>
          <w:i/>
          <w:iCs/>
          <w:color w:val="000000"/>
          <w:sz w:val="24"/>
          <w:szCs w:val="24"/>
          <w:lang w:eastAsia="en-GB"/>
        </w:rPr>
        <w:t xml:space="preserve"> </w:t>
      </w:r>
      <w:r w:rsidRPr="005727B2">
        <w:rPr>
          <w:rFonts w:ascii="Tahoma" w:eastAsia="Times New Roman" w:hAnsi="Tahoma" w:cs="Tahoma"/>
          <w:color w:val="000000"/>
          <w:sz w:val="24"/>
          <w:szCs w:val="24"/>
          <w:lang w:eastAsia="en-GB"/>
        </w:rPr>
        <w:t xml:space="preserve">Freddy Mercury </w:t>
      </w:r>
      <w:r w:rsidRPr="005727B2">
        <w:rPr>
          <w:rFonts w:ascii="Tahoma" w:eastAsia="Times New Roman" w:hAnsi="Tahoma" w:cs="Tahoma"/>
          <w:color w:val="000000"/>
          <w:sz w:val="24"/>
          <w:szCs w:val="24"/>
          <w:shd w:val="clear" w:color="auto" w:fill="FFFFFF"/>
          <w:lang w:eastAsia="en-GB"/>
        </w:rPr>
        <w:t xml:space="preserve">defies stereotypes and convention to become one of history's most beloved entertainers. </w:t>
      </w:r>
      <w:r w:rsidRPr="005727B2">
        <w:rPr>
          <w:rFonts w:ascii="Tahoma" w:eastAsia="Times New Roman" w:hAnsi="Tahoma" w:cs="Tahoma"/>
          <w:i/>
          <w:iCs/>
          <w:color w:val="000000"/>
          <w:sz w:val="24"/>
          <w:szCs w:val="24"/>
          <w:shd w:val="clear" w:color="auto" w:fill="FFFFFF"/>
          <w:lang w:eastAsia="en-GB"/>
        </w:rPr>
        <w:t>Lifestyle factors/social &amp; cultural stereotypes</w:t>
      </w:r>
    </w:p>
    <w:p w:rsidR="005727B2" w:rsidRPr="005727B2" w:rsidRDefault="005727B2" w:rsidP="005727B2">
      <w:pPr>
        <w:numPr>
          <w:ilvl w:val="0"/>
          <w:numId w:val="2"/>
        </w:numPr>
        <w:spacing w:after="0" w:line="240" w:lineRule="auto"/>
        <w:textAlignment w:val="baseline"/>
        <w:rPr>
          <w:rFonts w:ascii="Tahoma" w:eastAsia="Times New Roman" w:hAnsi="Tahoma" w:cs="Tahoma"/>
          <w:color w:val="000000"/>
          <w:sz w:val="24"/>
          <w:szCs w:val="24"/>
          <w:lang w:eastAsia="en-GB"/>
        </w:rPr>
      </w:pPr>
      <w:r w:rsidRPr="005727B2">
        <w:rPr>
          <w:rFonts w:ascii="Tahoma" w:eastAsia="Times New Roman" w:hAnsi="Tahoma" w:cs="Tahoma"/>
          <w:b/>
          <w:bCs/>
          <w:color w:val="000000"/>
          <w:sz w:val="24"/>
          <w:szCs w:val="24"/>
          <w:lang w:eastAsia="en-GB"/>
        </w:rPr>
        <w:t>Me before You –</w:t>
      </w:r>
      <w:r w:rsidRPr="005727B2">
        <w:rPr>
          <w:rFonts w:ascii="Tahoma" w:eastAsia="Times New Roman" w:hAnsi="Tahoma" w:cs="Tahoma"/>
          <w:i/>
          <w:iCs/>
          <w:color w:val="000000"/>
          <w:sz w:val="24"/>
          <w:szCs w:val="24"/>
          <w:lang w:eastAsia="en-GB"/>
        </w:rPr>
        <w:t xml:space="preserve"> </w:t>
      </w:r>
      <w:r w:rsidRPr="005727B2">
        <w:rPr>
          <w:rFonts w:ascii="Tahoma" w:eastAsia="Times New Roman" w:hAnsi="Tahoma" w:cs="Tahoma"/>
          <w:color w:val="000000"/>
          <w:sz w:val="24"/>
          <w:szCs w:val="24"/>
          <w:lang w:eastAsia="en-GB"/>
        </w:rPr>
        <w:t>(12A)</w:t>
      </w:r>
      <w:r w:rsidRPr="005727B2">
        <w:rPr>
          <w:rFonts w:ascii="Tahoma" w:eastAsia="Times New Roman" w:hAnsi="Tahoma" w:cs="Tahoma"/>
          <w:color w:val="525252"/>
          <w:sz w:val="24"/>
          <w:szCs w:val="24"/>
          <w:shd w:val="clear" w:color="auto" w:fill="FFFFFF"/>
          <w:lang w:eastAsia="en-GB"/>
        </w:rPr>
        <w:t xml:space="preserve">  </w:t>
      </w:r>
      <w:r w:rsidRPr="005727B2">
        <w:rPr>
          <w:rFonts w:ascii="Tahoma" w:eastAsia="Times New Roman" w:hAnsi="Tahoma" w:cs="Tahoma"/>
          <w:color w:val="000000"/>
          <w:sz w:val="24"/>
          <w:szCs w:val="24"/>
          <w:shd w:val="clear" w:color="auto" w:fill="FFFFFF"/>
          <w:lang w:eastAsia="en-GB"/>
        </w:rPr>
        <w:t xml:space="preserve">A young and quirky woman becomes a caregiver for a wealthy young banker left paralysed from an accident two years earlier. </w:t>
      </w:r>
      <w:r w:rsidRPr="005727B2">
        <w:rPr>
          <w:rFonts w:ascii="Tahoma" w:eastAsia="Times New Roman" w:hAnsi="Tahoma" w:cs="Tahoma"/>
          <w:i/>
          <w:iCs/>
          <w:color w:val="000000"/>
          <w:sz w:val="24"/>
          <w:szCs w:val="24"/>
          <w:shd w:val="clear" w:color="auto" w:fill="FFFFFF"/>
          <w:lang w:eastAsia="en-GB"/>
        </w:rPr>
        <w:t>Life events/formal &amp; informal care/disability</w:t>
      </w:r>
    </w:p>
    <w:p w:rsidR="005727B2" w:rsidRPr="005727B2" w:rsidRDefault="005727B2" w:rsidP="005727B2">
      <w:pPr>
        <w:numPr>
          <w:ilvl w:val="0"/>
          <w:numId w:val="2"/>
        </w:numPr>
        <w:spacing w:after="0" w:line="240" w:lineRule="auto"/>
        <w:textAlignment w:val="baseline"/>
        <w:rPr>
          <w:rFonts w:ascii="Tahoma" w:eastAsia="Times New Roman" w:hAnsi="Tahoma" w:cs="Tahoma"/>
          <w:i/>
          <w:iCs/>
          <w:color w:val="000000"/>
          <w:sz w:val="24"/>
          <w:szCs w:val="24"/>
          <w:lang w:eastAsia="en-GB"/>
        </w:rPr>
      </w:pPr>
      <w:r w:rsidRPr="005727B2">
        <w:rPr>
          <w:rFonts w:ascii="Tahoma" w:eastAsia="Times New Roman" w:hAnsi="Tahoma" w:cs="Tahoma"/>
          <w:b/>
          <w:bCs/>
          <w:color w:val="000000"/>
          <w:sz w:val="24"/>
          <w:szCs w:val="24"/>
          <w:lang w:eastAsia="en-GB"/>
        </w:rPr>
        <w:t>The Children Act</w:t>
      </w:r>
      <w:r w:rsidRPr="005727B2">
        <w:rPr>
          <w:rFonts w:ascii="Tahoma" w:eastAsia="Times New Roman" w:hAnsi="Tahoma" w:cs="Tahoma"/>
          <w:color w:val="000000"/>
          <w:sz w:val="24"/>
          <w:szCs w:val="24"/>
          <w:lang w:eastAsia="en-GB"/>
        </w:rPr>
        <w:t xml:space="preserve"> – (12A)</w:t>
      </w:r>
      <w:r w:rsidRPr="005727B2">
        <w:rPr>
          <w:rFonts w:ascii="Tahoma" w:eastAsia="Times New Roman" w:hAnsi="Tahoma" w:cs="Tahoma"/>
          <w:color w:val="222222"/>
          <w:sz w:val="24"/>
          <w:szCs w:val="24"/>
          <w:shd w:val="clear" w:color="auto" w:fill="FFFFFF"/>
          <w:lang w:eastAsia="en-GB"/>
        </w:rPr>
        <w:t xml:space="preserve"> Adam Henry has leukaemia. His doctors want to perform a blood transfusion but his parents are </w:t>
      </w:r>
      <w:r w:rsidRPr="005727B2">
        <w:rPr>
          <w:rFonts w:ascii="Tahoma" w:eastAsia="Times New Roman" w:hAnsi="Tahoma" w:cs="Tahoma"/>
          <w:color w:val="000000"/>
          <w:sz w:val="24"/>
          <w:szCs w:val="24"/>
          <w:lang w:eastAsia="en-GB"/>
        </w:rPr>
        <w:t>Jehovah’s Witnesses</w:t>
      </w:r>
      <w:r w:rsidRPr="005727B2">
        <w:rPr>
          <w:rFonts w:ascii="Tahoma" w:eastAsia="Times New Roman" w:hAnsi="Tahoma" w:cs="Tahoma"/>
          <w:color w:val="222222"/>
          <w:sz w:val="24"/>
          <w:szCs w:val="24"/>
          <w:shd w:val="clear" w:color="auto" w:fill="FFFFFF"/>
          <w:lang w:eastAsia="en-GB"/>
        </w:rPr>
        <w:t xml:space="preserve">, and believe that having a blood transfusion is against biblical principles. </w:t>
      </w:r>
      <w:r w:rsidRPr="005727B2">
        <w:rPr>
          <w:rFonts w:ascii="Tahoma" w:eastAsia="Times New Roman" w:hAnsi="Tahoma" w:cs="Tahoma"/>
          <w:i/>
          <w:iCs/>
          <w:color w:val="222222"/>
          <w:sz w:val="24"/>
          <w:szCs w:val="24"/>
          <w:shd w:val="clear" w:color="auto" w:fill="FFFFFF"/>
          <w:lang w:eastAsia="en-GB"/>
        </w:rPr>
        <w:t>Illness/ethics/relationships</w:t>
      </w:r>
    </w:p>
    <w:p w:rsidR="005727B2" w:rsidRPr="005727B2" w:rsidRDefault="005727B2" w:rsidP="005727B2">
      <w:pPr>
        <w:numPr>
          <w:ilvl w:val="0"/>
          <w:numId w:val="2"/>
        </w:numPr>
        <w:spacing w:after="0" w:line="240" w:lineRule="auto"/>
        <w:textAlignment w:val="baseline"/>
        <w:rPr>
          <w:rFonts w:ascii="Tahoma" w:eastAsia="Times New Roman" w:hAnsi="Tahoma" w:cs="Tahoma"/>
          <w:color w:val="000000"/>
          <w:sz w:val="24"/>
          <w:szCs w:val="24"/>
          <w:lang w:eastAsia="en-GB"/>
        </w:rPr>
      </w:pPr>
      <w:r w:rsidRPr="005727B2">
        <w:rPr>
          <w:rFonts w:ascii="Tahoma" w:eastAsia="Times New Roman" w:hAnsi="Tahoma" w:cs="Tahoma"/>
          <w:b/>
          <w:bCs/>
          <w:color w:val="000000"/>
          <w:sz w:val="24"/>
          <w:szCs w:val="24"/>
          <w:lang w:eastAsia="en-GB"/>
        </w:rPr>
        <w:t>To the bone</w:t>
      </w:r>
      <w:r w:rsidRPr="005727B2">
        <w:rPr>
          <w:rFonts w:ascii="Tahoma" w:eastAsia="Times New Roman" w:hAnsi="Tahoma" w:cs="Tahoma"/>
          <w:color w:val="000000"/>
          <w:sz w:val="24"/>
          <w:szCs w:val="24"/>
          <w:lang w:eastAsia="en-GB"/>
        </w:rPr>
        <w:t xml:space="preserve"> – (15 Netflix) Eating disorders/anorexia </w:t>
      </w:r>
      <w:r w:rsidRPr="005727B2">
        <w:rPr>
          <w:rFonts w:ascii="Tahoma" w:eastAsia="Times New Roman" w:hAnsi="Tahoma" w:cs="Tahoma"/>
          <w:i/>
          <w:iCs/>
          <w:color w:val="000000"/>
          <w:sz w:val="24"/>
          <w:szCs w:val="24"/>
          <w:lang w:eastAsia="en-GB"/>
        </w:rPr>
        <w:t>Diet and appearance</w:t>
      </w:r>
    </w:p>
    <w:p w:rsidR="005727B2" w:rsidRPr="00FB75F8" w:rsidRDefault="005727B2" w:rsidP="005727B2">
      <w:pPr>
        <w:numPr>
          <w:ilvl w:val="0"/>
          <w:numId w:val="2"/>
        </w:numPr>
        <w:spacing w:after="0" w:line="240" w:lineRule="auto"/>
        <w:textAlignment w:val="baseline"/>
        <w:rPr>
          <w:rFonts w:ascii="Tahoma" w:eastAsia="Times New Roman" w:hAnsi="Tahoma" w:cs="Tahoma"/>
          <w:color w:val="000000"/>
          <w:sz w:val="24"/>
          <w:szCs w:val="24"/>
          <w:lang w:eastAsia="en-GB"/>
        </w:rPr>
      </w:pPr>
      <w:r w:rsidRPr="005727B2">
        <w:rPr>
          <w:rFonts w:ascii="Tahoma" w:eastAsia="Times New Roman" w:hAnsi="Tahoma" w:cs="Tahoma"/>
          <w:b/>
          <w:bCs/>
          <w:color w:val="000000"/>
          <w:sz w:val="24"/>
          <w:szCs w:val="24"/>
          <w:lang w:eastAsia="en-GB"/>
        </w:rPr>
        <w:t>Sorry we missed you</w:t>
      </w:r>
      <w:r w:rsidRPr="005727B2">
        <w:rPr>
          <w:rFonts w:ascii="Tahoma" w:eastAsia="Times New Roman" w:hAnsi="Tahoma" w:cs="Tahoma"/>
          <w:color w:val="000000"/>
          <w:sz w:val="24"/>
          <w:szCs w:val="24"/>
          <w:lang w:eastAsia="en-GB"/>
        </w:rPr>
        <w:t xml:space="preserve"> (15)</w:t>
      </w:r>
      <w:r w:rsidRPr="005727B2">
        <w:rPr>
          <w:rFonts w:ascii="Tahoma" w:eastAsia="Times New Roman" w:hAnsi="Tahoma" w:cs="Tahoma"/>
          <w:color w:val="525252"/>
          <w:sz w:val="24"/>
          <w:szCs w:val="24"/>
          <w:shd w:val="clear" w:color="auto" w:fill="FFFFFF"/>
          <w:lang w:eastAsia="en-GB"/>
        </w:rPr>
        <w:t xml:space="preserve"> </w:t>
      </w:r>
      <w:r w:rsidRPr="005727B2">
        <w:rPr>
          <w:rFonts w:ascii="Tahoma" w:eastAsia="Times New Roman" w:hAnsi="Tahoma" w:cs="Tahoma"/>
          <w:color w:val="000000"/>
          <w:sz w:val="24"/>
          <w:szCs w:val="24"/>
          <w:shd w:val="clear" w:color="auto" w:fill="FFFFFF"/>
          <w:lang w:eastAsia="en-GB"/>
        </w:rPr>
        <w:t xml:space="preserve">Ricky and his family have been fighting an uphill struggle against debt since the financial crash. </w:t>
      </w:r>
      <w:r w:rsidRPr="005727B2">
        <w:rPr>
          <w:rFonts w:ascii="Tahoma" w:eastAsia="Times New Roman" w:hAnsi="Tahoma" w:cs="Tahoma"/>
          <w:i/>
          <w:iCs/>
          <w:color w:val="000000"/>
          <w:sz w:val="24"/>
          <w:szCs w:val="24"/>
          <w:shd w:val="clear" w:color="auto" w:fill="FFFFFF"/>
          <w:lang w:eastAsia="en-GB"/>
        </w:rPr>
        <w:t>Social &amp; cultural factors/income &amp; wealth/life circumstances</w:t>
      </w:r>
    </w:p>
    <w:p w:rsidR="005727B2" w:rsidRPr="00FB75F8" w:rsidRDefault="00FB75F8" w:rsidP="005727B2">
      <w:pPr>
        <w:numPr>
          <w:ilvl w:val="0"/>
          <w:numId w:val="2"/>
        </w:numPr>
        <w:spacing w:after="0" w:line="240" w:lineRule="auto"/>
        <w:textAlignment w:val="baseline"/>
        <w:rPr>
          <w:rFonts w:ascii="Tahoma" w:eastAsia="Times New Roman" w:hAnsi="Tahoma" w:cs="Tahoma"/>
          <w:color w:val="000000"/>
          <w:sz w:val="24"/>
          <w:szCs w:val="24"/>
          <w:lang w:eastAsia="en-GB"/>
        </w:rPr>
      </w:pPr>
      <w:r w:rsidRPr="00FB75F8">
        <w:rPr>
          <w:rFonts w:ascii="Tahoma" w:eastAsia="Times New Roman" w:hAnsi="Tahoma" w:cs="Tahoma"/>
          <w:b/>
          <w:bCs/>
          <w:color w:val="000000"/>
          <w:sz w:val="24"/>
          <w:szCs w:val="24"/>
          <w:lang w:eastAsia="en-GB"/>
        </w:rPr>
        <w:t xml:space="preserve"> </w:t>
      </w:r>
      <w:r w:rsidR="005727B2" w:rsidRPr="00FB75F8">
        <w:rPr>
          <w:rFonts w:ascii="Tahoma" w:eastAsia="Times New Roman" w:hAnsi="Tahoma" w:cs="Tahoma"/>
          <w:b/>
          <w:bCs/>
          <w:color w:val="000000"/>
          <w:sz w:val="24"/>
          <w:szCs w:val="24"/>
          <w:lang w:eastAsia="en-GB"/>
        </w:rPr>
        <w:t xml:space="preserve">The Upside </w:t>
      </w:r>
      <w:r w:rsidR="005727B2" w:rsidRPr="00FB75F8">
        <w:rPr>
          <w:rFonts w:ascii="Tahoma" w:eastAsia="Times New Roman" w:hAnsi="Tahoma" w:cs="Tahoma"/>
          <w:color w:val="000000"/>
          <w:sz w:val="24"/>
          <w:szCs w:val="24"/>
          <w:lang w:eastAsia="en-GB"/>
        </w:rPr>
        <w:t xml:space="preserve">- (12A) The relationship between a wealthy man with quadriplegia and a recent unemployed ex-convict. </w:t>
      </w:r>
      <w:r w:rsidR="005727B2" w:rsidRPr="00FB75F8">
        <w:rPr>
          <w:rFonts w:ascii="Tahoma" w:eastAsia="Times New Roman" w:hAnsi="Tahoma" w:cs="Tahoma"/>
          <w:i/>
          <w:iCs/>
          <w:color w:val="000000"/>
          <w:sz w:val="24"/>
          <w:szCs w:val="24"/>
          <w:lang w:eastAsia="en-GB"/>
        </w:rPr>
        <w:t>Disability/relationships</w:t>
      </w:r>
    </w:p>
    <w:p w:rsidR="005727B2" w:rsidRDefault="005727B2" w:rsidP="005727B2">
      <w:pPr>
        <w:spacing w:after="0" w:line="240" w:lineRule="auto"/>
        <w:rPr>
          <w:rFonts w:ascii="Tahoma" w:hAnsi="Tahoma" w:cs="Tahoma"/>
          <w:sz w:val="24"/>
          <w:szCs w:val="24"/>
        </w:rPr>
      </w:pPr>
    </w:p>
    <w:p w:rsidR="00FB75F8" w:rsidRPr="00FB75F8" w:rsidRDefault="00FB75F8" w:rsidP="00FB75F8">
      <w:pPr>
        <w:spacing w:after="160" w:line="240" w:lineRule="auto"/>
        <w:rPr>
          <w:rFonts w:ascii="Tahoma" w:eastAsia="Times New Roman" w:hAnsi="Tahoma" w:cs="Tahoma"/>
          <w:sz w:val="24"/>
          <w:szCs w:val="24"/>
          <w:lang w:eastAsia="en-GB"/>
        </w:rPr>
      </w:pPr>
      <w:r w:rsidRPr="00FB75F8">
        <w:rPr>
          <w:rFonts w:ascii="Tahoma" w:eastAsia="Times New Roman" w:hAnsi="Tahoma" w:cs="Tahoma"/>
          <w:b/>
          <w:bCs/>
          <w:color w:val="000000"/>
          <w:sz w:val="24"/>
          <w:szCs w:val="24"/>
          <w:u w:val="single"/>
          <w:lang w:eastAsia="en-GB"/>
        </w:rPr>
        <w:t>TV programmes:</w:t>
      </w:r>
    </w:p>
    <w:p w:rsidR="00FB75F8" w:rsidRPr="00FB75F8" w:rsidRDefault="00FB75F8" w:rsidP="00FB75F8">
      <w:pPr>
        <w:numPr>
          <w:ilvl w:val="0"/>
          <w:numId w:val="3"/>
        </w:numPr>
        <w:spacing w:after="0" w:line="240" w:lineRule="auto"/>
        <w:textAlignment w:val="baseline"/>
        <w:rPr>
          <w:rFonts w:ascii="Tahoma" w:eastAsia="Times New Roman" w:hAnsi="Tahoma" w:cs="Tahoma"/>
          <w:i/>
          <w:iCs/>
          <w:color w:val="000000"/>
          <w:sz w:val="24"/>
          <w:szCs w:val="24"/>
          <w:lang w:eastAsia="en-GB"/>
        </w:rPr>
      </w:pPr>
      <w:r w:rsidRPr="00FB75F8">
        <w:rPr>
          <w:rFonts w:ascii="Tahoma" w:eastAsia="Times New Roman" w:hAnsi="Tahoma" w:cs="Tahoma"/>
          <w:b/>
          <w:bCs/>
          <w:color w:val="000000"/>
          <w:sz w:val="24"/>
          <w:szCs w:val="24"/>
          <w:lang w:eastAsia="en-GB"/>
        </w:rPr>
        <w:lastRenderedPageBreak/>
        <w:t>Babies : their wonderful world</w:t>
      </w:r>
      <w:r w:rsidRPr="00FB75F8">
        <w:rPr>
          <w:rFonts w:ascii="Tahoma" w:eastAsia="Times New Roman" w:hAnsi="Tahoma" w:cs="Tahoma"/>
          <w:color w:val="000000"/>
          <w:sz w:val="24"/>
          <w:szCs w:val="24"/>
          <w:lang w:eastAsia="en-GB"/>
        </w:rPr>
        <w:t xml:space="preserve"> – BBC. Explores how the first 2 years of life shapes the adults we become. </w:t>
      </w:r>
      <w:r w:rsidRPr="00FB75F8">
        <w:rPr>
          <w:rFonts w:ascii="Tahoma" w:eastAsia="Times New Roman" w:hAnsi="Tahoma" w:cs="Tahoma"/>
          <w:i/>
          <w:iCs/>
          <w:color w:val="000000"/>
          <w:sz w:val="24"/>
          <w:szCs w:val="24"/>
          <w:lang w:eastAsia="en-GB"/>
        </w:rPr>
        <w:t>Infancy development/</w:t>
      </w:r>
      <w:proofErr w:type="spellStart"/>
      <w:r w:rsidRPr="00FB75F8">
        <w:rPr>
          <w:rFonts w:ascii="Tahoma" w:eastAsia="Times New Roman" w:hAnsi="Tahoma" w:cs="Tahoma"/>
          <w:i/>
          <w:iCs/>
          <w:color w:val="000000"/>
          <w:sz w:val="24"/>
          <w:szCs w:val="24"/>
          <w:lang w:eastAsia="en-GB"/>
        </w:rPr>
        <w:t>lifestages</w:t>
      </w:r>
      <w:proofErr w:type="spellEnd"/>
    </w:p>
    <w:p w:rsidR="00FB75F8" w:rsidRPr="00FB75F8" w:rsidRDefault="00FB75F8" w:rsidP="00FB75F8">
      <w:pPr>
        <w:numPr>
          <w:ilvl w:val="0"/>
          <w:numId w:val="3"/>
        </w:numPr>
        <w:spacing w:after="0" w:line="240" w:lineRule="auto"/>
        <w:textAlignment w:val="baseline"/>
        <w:rPr>
          <w:rFonts w:ascii="Tahoma" w:eastAsia="Times New Roman" w:hAnsi="Tahoma" w:cs="Tahoma"/>
          <w:color w:val="000000"/>
          <w:sz w:val="24"/>
          <w:szCs w:val="24"/>
          <w:lang w:eastAsia="en-GB"/>
        </w:rPr>
      </w:pPr>
      <w:r w:rsidRPr="00FB75F8">
        <w:rPr>
          <w:rFonts w:ascii="Tahoma" w:eastAsia="Times New Roman" w:hAnsi="Tahoma" w:cs="Tahoma"/>
          <w:b/>
          <w:bCs/>
          <w:color w:val="000000"/>
          <w:sz w:val="24"/>
          <w:szCs w:val="24"/>
          <w:lang w:eastAsia="en-GB"/>
        </w:rPr>
        <w:t>The secret life of 4 and 5 year olds</w:t>
      </w:r>
      <w:r w:rsidRPr="00FB75F8">
        <w:rPr>
          <w:rFonts w:ascii="Tahoma" w:eastAsia="Times New Roman" w:hAnsi="Tahoma" w:cs="Tahoma"/>
          <w:color w:val="000000"/>
          <w:sz w:val="24"/>
          <w:szCs w:val="24"/>
          <w:lang w:eastAsia="en-GB"/>
        </w:rPr>
        <w:t xml:space="preserve"> – Channel 4. Great for looking at </w:t>
      </w:r>
      <w:r w:rsidRPr="00FB75F8">
        <w:rPr>
          <w:rFonts w:ascii="Tahoma" w:eastAsia="Times New Roman" w:hAnsi="Tahoma" w:cs="Tahoma"/>
          <w:i/>
          <w:iCs/>
          <w:color w:val="000000"/>
          <w:sz w:val="24"/>
          <w:szCs w:val="24"/>
          <w:lang w:eastAsia="en-GB"/>
        </w:rPr>
        <w:t>childhood development/</w:t>
      </w:r>
      <w:proofErr w:type="spellStart"/>
      <w:r w:rsidRPr="00FB75F8">
        <w:rPr>
          <w:rFonts w:ascii="Tahoma" w:eastAsia="Times New Roman" w:hAnsi="Tahoma" w:cs="Tahoma"/>
          <w:i/>
          <w:iCs/>
          <w:color w:val="000000"/>
          <w:sz w:val="24"/>
          <w:szCs w:val="24"/>
          <w:lang w:eastAsia="en-GB"/>
        </w:rPr>
        <w:t>lifestages</w:t>
      </w:r>
      <w:proofErr w:type="spellEnd"/>
      <w:r w:rsidRPr="00FB75F8">
        <w:rPr>
          <w:rFonts w:ascii="Tahoma" w:eastAsia="Times New Roman" w:hAnsi="Tahoma" w:cs="Tahoma"/>
          <w:color w:val="000000"/>
          <w:sz w:val="24"/>
          <w:szCs w:val="24"/>
          <w:lang w:eastAsia="en-GB"/>
        </w:rPr>
        <w:t xml:space="preserve"> (especially socialisation skills)</w:t>
      </w:r>
    </w:p>
    <w:p w:rsidR="00FB75F8" w:rsidRPr="00FB75F8" w:rsidRDefault="00FB75F8" w:rsidP="00FB75F8">
      <w:pPr>
        <w:numPr>
          <w:ilvl w:val="0"/>
          <w:numId w:val="3"/>
        </w:numPr>
        <w:spacing w:after="0" w:line="240" w:lineRule="auto"/>
        <w:textAlignment w:val="baseline"/>
        <w:rPr>
          <w:rFonts w:ascii="Tahoma" w:eastAsia="Times New Roman" w:hAnsi="Tahoma" w:cs="Tahoma"/>
          <w:i/>
          <w:iCs/>
          <w:color w:val="000000"/>
          <w:sz w:val="24"/>
          <w:szCs w:val="24"/>
          <w:lang w:eastAsia="en-GB"/>
        </w:rPr>
      </w:pPr>
      <w:r w:rsidRPr="00FB75F8">
        <w:rPr>
          <w:rFonts w:ascii="Tahoma" w:eastAsia="Times New Roman" w:hAnsi="Tahoma" w:cs="Tahoma"/>
          <w:b/>
          <w:bCs/>
          <w:color w:val="000000"/>
          <w:sz w:val="24"/>
          <w:szCs w:val="24"/>
          <w:lang w:eastAsia="en-GB"/>
        </w:rPr>
        <w:t>Old people’s home for 4 year olds</w:t>
      </w:r>
      <w:r w:rsidRPr="00FB75F8">
        <w:rPr>
          <w:rFonts w:ascii="Tahoma" w:eastAsia="Times New Roman" w:hAnsi="Tahoma" w:cs="Tahoma"/>
          <w:color w:val="000000"/>
          <w:sz w:val="24"/>
          <w:szCs w:val="24"/>
          <w:lang w:eastAsia="en-GB"/>
        </w:rPr>
        <w:t xml:space="preserve"> – Channel 4. How the company of 4 year olds helped to improve the mood, mobility and memory of the elderly</w:t>
      </w:r>
      <w:r w:rsidRPr="00FB75F8">
        <w:rPr>
          <w:rFonts w:ascii="Tahoma" w:eastAsia="Times New Roman" w:hAnsi="Tahoma" w:cs="Tahoma"/>
          <w:i/>
          <w:iCs/>
          <w:color w:val="000000"/>
          <w:sz w:val="24"/>
          <w:szCs w:val="24"/>
          <w:lang w:eastAsia="en-GB"/>
        </w:rPr>
        <w:t xml:space="preserve">. </w:t>
      </w:r>
      <w:proofErr w:type="spellStart"/>
      <w:r w:rsidRPr="00FB75F8">
        <w:rPr>
          <w:rFonts w:ascii="Tahoma" w:eastAsia="Times New Roman" w:hAnsi="Tahoma" w:cs="Tahoma"/>
          <w:i/>
          <w:iCs/>
          <w:color w:val="000000"/>
          <w:sz w:val="24"/>
          <w:szCs w:val="24"/>
          <w:lang w:eastAsia="en-GB"/>
        </w:rPr>
        <w:t>Lifestages</w:t>
      </w:r>
      <w:proofErr w:type="spellEnd"/>
      <w:r w:rsidRPr="00FB75F8">
        <w:rPr>
          <w:rFonts w:ascii="Tahoma" w:eastAsia="Times New Roman" w:hAnsi="Tahoma" w:cs="Tahoma"/>
          <w:i/>
          <w:iCs/>
          <w:color w:val="000000"/>
          <w:sz w:val="24"/>
          <w:szCs w:val="24"/>
          <w:lang w:eastAsia="en-GB"/>
        </w:rPr>
        <w:t>.</w:t>
      </w:r>
    </w:p>
    <w:p w:rsidR="00FB75F8" w:rsidRPr="00FB75F8" w:rsidRDefault="00FB75F8" w:rsidP="00FB75F8">
      <w:pPr>
        <w:numPr>
          <w:ilvl w:val="0"/>
          <w:numId w:val="3"/>
        </w:numPr>
        <w:spacing w:after="0" w:line="240" w:lineRule="auto"/>
        <w:textAlignment w:val="baseline"/>
        <w:rPr>
          <w:rFonts w:ascii="Tahoma" w:eastAsia="Times New Roman" w:hAnsi="Tahoma" w:cs="Tahoma"/>
          <w:i/>
          <w:iCs/>
          <w:color w:val="000000"/>
          <w:sz w:val="24"/>
          <w:szCs w:val="24"/>
          <w:lang w:eastAsia="en-GB"/>
        </w:rPr>
      </w:pPr>
      <w:r w:rsidRPr="00FB75F8">
        <w:rPr>
          <w:rFonts w:ascii="Tahoma" w:eastAsia="Times New Roman" w:hAnsi="Tahoma" w:cs="Tahoma"/>
          <w:b/>
          <w:bCs/>
          <w:color w:val="000000"/>
          <w:sz w:val="24"/>
          <w:szCs w:val="24"/>
          <w:lang w:eastAsia="en-GB"/>
        </w:rPr>
        <w:t>Born to be different</w:t>
      </w:r>
      <w:r w:rsidRPr="00FB75F8">
        <w:rPr>
          <w:rFonts w:ascii="Tahoma" w:eastAsia="Times New Roman" w:hAnsi="Tahoma" w:cs="Tahoma"/>
          <w:color w:val="000000"/>
          <w:sz w:val="24"/>
          <w:szCs w:val="24"/>
          <w:lang w:eastAsia="en-GB"/>
        </w:rPr>
        <w:t xml:space="preserve"> – Channel 4. The pressures and joys of bringing up a disabled child</w:t>
      </w:r>
    </w:p>
    <w:p w:rsidR="00FB75F8" w:rsidRPr="00FB75F8" w:rsidRDefault="00254BDD" w:rsidP="00FB75F8">
      <w:pPr>
        <w:spacing w:after="0" w:line="240" w:lineRule="auto"/>
        <w:ind w:left="720"/>
        <w:rPr>
          <w:rFonts w:ascii="Tahoma" w:eastAsia="Times New Roman" w:hAnsi="Tahoma" w:cs="Tahoma"/>
          <w:sz w:val="24"/>
          <w:szCs w:val="24"/>
          <w:lang w:eastAsia="en-GB"/>
        </w:rPr>
      </w:pPr>
      <w:hyperlink r:id="rId7" w:history="1">
        <w:r w:rsidR="00FB75F8" w:rsidRPr="00FB75F8">
          <w:rPr>
            <w:rFonts w:ascii="Tahoma" w:eastAsia="Times New Roman" w:hAnsi="Tahoma" w:cs="Tahoma"/>
            <w:color w:val="0000FF"/>
            <w:sz w:val="24"/>
            <w:szCs w:val="24"/>
            <w:u w:val="single"/>
            <w:lang w:eastAsia="en-GB"/>
          </w:rPr>
          <w:t>https://www.channel4.com/programmes/born-to-be-different/</w:t>
        </w:r>
      </w:hyperlink>
      <w:r w:rsidR="00FB75F8" w:rsidRPr="00FB75F8">
        <w:rPr>
          <w:rFonts w:ascii="Tahoma" w:eastAsia="Times New Roman" w:hAnsi="Tahoma" w:cs="Tahoma"/>
          <w:color w:val="000000"/>
          <w:sz w:val="24"/>
          <w:szCs w:val="24"/>
          <w:lang w:eastAsia="en-GB"/>
        </w:rPr>
        <w:t xml:space="preserve"> </w:t>
      </w:r>
      <w:r w:rsidR="00FB75F8" w:rsidRPr="00FB75F8">
        <w:rPr>
          <w:rFonts w:ascii="Tahoma" w:eastAsia="Times New Roman" w:hAnsi="Tahoma" w:cs="Tahoma"/>
          <w:i/>
          <w:iCs/>
          <w:color w:val="000000"/>
          <w:sz w:val="24"/>
          <w:szCs w:val="24"/>
          <w:lang w:eastAsia="en-GB"/>
        </w:rPr>
        <w:t>Disability/infancy and childhood/life events.</w:t>
      </w:r>
    </w:p>
    <w:p w:rsidR="00FB75F8" w:rsidRPr="00FB75F8" w:rsidRDefault="00FB75F8" w:rsidP="00FB75F8">
      <w:pPr>
        <w:numPr>
          <w:ilvl w:val="0"/>
          <w:numId w:val="4"/>
        </w:numPr>
        <w:spacing w:after="0" w:line="240" w:lineRule="auto"/>
        <w:textAlignment w:val="baseline"/>
        <w:rPr>
          <w:rFonts w:ascii="Tahoma" w:eastAsia="Times New Roman" w:hAnsi="Tahoma" w:cs="Tahoma"/>
          <w:i/>
          <w:iCs/>
          <w:color w:val="000000"/>
          <w:sz w:val="24"/>
          <w:szCs w:val="24"/>
          <w:lang w:eastAsia="en-GB"/>
        </w:rPr>
      </w:pPr>
      <w:r w:rsidRPr="00FB75F8">
        <w:rPr>
          <w:rFonts w:ascii="Tahoma" w:eastAsia="Times New Roman" w:hAnsi="Tahoma" w:cs="Tahoma"/>
          <w:b/>
          <w:bCs/>
          <w:color w:val="000000"/>
          <w:sz w:val="24"/>
          <w:szCs w:val="24"/>
          <w:lang w:eastAsia="en-GB"/>
        </w:rPr>
        <w:t>Speech journey</w:t>
      </w:r>
      <w:r w:rsidRPr="00FB75F8">
        <w:rPr>
          <w:rFonts w:ascii="Tahoma" w:eastAsia="Times New Roman" w:hAnsi="Tahoma" w:cs="Tahoma"/>
          <w:color w:val="000000"/>
          <w:sz w:val="24"/>
          <w:szCs w:val="24"/>
          <w:lang w:eastAsia="en-GB"/>
        </w:rPr>
        <w:t xml:space="preserve"> – You Tube. </w:t>
      </w:r>
      <w:hyperlink r:id="rId8" w:history="1">
        <w:r w:rsidRPr="00FB75F8">
          <w:rPr>
            <w:rFonts w:ascii="Tahoma" w:eastAsia="Times New Roman" w:hAnsi="Tahoma" w:cs="Tahoma"/>
            <w:color w:val="0000FF"/>
            <w:sz w:val="24"/>
            <w:szCs w:val="24"/>
            <w:u w:val="single"/>
            <w:lang w:eastAsia="en-GB"/>
          </w:rPr>
          <w:t>https://www.youtube.com/watch?v=jt7y1IM2jOM</w:t>
        </w:r>
      </w:hyperlink>
      <w:r w:rsidRPr="00FB75F8">
        <w:rPr>
          <w:rFonts w:ascii="Tahoma" w:eastAsia="Times New Roman" w:hAnsi="Tahoma" w:cs="Tahoma"/>
          <w:color w:val="000000"/>
          <w:sz w:val="24"/>
          <w:szCs w:val="24"/>
          <w:lang w:eastAsia="en-GB"/>
        </w:rPr>
        <w:t xml:space="preserve"> How children learn to talk from birth to 5 years old. </w:t>
      </w:r>
      <w:r w:rsidRPr="00FB75F8">
        <w:rPr>
          <w:rFonts w:ascii="Tahoma" w:eastAsia="Times New Roman" w:hAnsi="Tahoma" w:cs="Tahoma"/>
          <w:i/>
          <w:iCs/>
          <w:color w:val="000000"/>
          <w:sz w:val="24"/>
          <w:szCs w:val="24"/>
          <w:lang w:eastAsia="en-GB"/>
        </w:rPr>
        <w:t>Intellectual development</w:t>
      </w:r>
    </w:p>
    <w:p w:rsidR="00FB75F8" w:rsidRPr="00FB75F8" w:rsidRDefault="00FB75F8" w:rsidP="00FB75F8">
      <w:pPr>
        <w:numPr>
          <w:ilvl w:val="0"/>
          <w:numId w:val="4"/>
        </w:numPr>
        <w:spacing w:after="0" w:line="240" w:lineRule="auto"/>
        <w:textAlignment w:val="baseline"/>
        <w:rPr>
          <w:rFonts w:ascii="Tahoma" w:eastAsia="Times New Roman" w:hAnsi="Tahoma" w:cs="Tahoma"/>
          <w:color w:val="000000"/>
          <w:sz w:val="24"/>
          <w:szCs w:val="24"/>
          <w:lang w:eastAsia="en-GB"/>
        </w:rPr>
      </w:pPr>
      <w:r w:rsidRPr="00FB75F8">
        <w:rPr>
          <w:rFonts w:ascii="Tahoma" w:eastAsia="Times New Roman" w:hAnsi="Tahoma" w:cs="Tahoma"/>
          <w:b/>
          <w:bCs/>
          <w:color w:val="000000"/>
          <w:sz w:val="24"/>
          <w:szCs w:val="24"/>
          <w:shd w:val="clear" w:color="auto" w:fill="FFFFFF"/>
          <w:lang w:eastAsia="en-GB"/>
        </w:rPr>
        <w:t>Mum, Dad, Alzheimer’s and Me</w:t>
      </w:r>
      <w:r w:rsidRPr="00FB75F8">
        <w:rPr>
          <w:rFonts w:ascii="Tahoma" w:eastAsia="Times New Roman" w:hAnsi="Tahoma" w:cs="Tahoma"/>
          <w:color w:val="000000"/>
          <w:sz w:val="24"/>
          <w:szCs w:val="24"/>
          <w:shd w:val="clear" w:color="auto" w:fill="FFFFFF"/>
          <w:lang w:eastAsia="en-GB"/>
        </w:rPr>
        <w:t xml:space="preserve"> – You Tube. Real life story investigating the care of </w:t>
      </w:r>
      <w:proofErr w:type="spellStart"/>
      <w:r w:rsidRPr="00FB75F8">
        <w:rPr>
          <w:rFonts w:ascii="Tahoma" w:eastAsia="Times New Roman" w:hAnsi="Tahoma" w:cs="Tahoma"/>
          <w:color w:val="000000"/>
          <w:sz w:val="24"/>
          <w:szCs w:val="24"/>
          <w:shd w:val="clear" w:color="auto" w:fill="FFFFFF"/>
          <w:lang w:eastAsia="en-GB"/>
        </w:rPr>
        <w:t>Alzheimers</w:t>
      </w:r>
      <w:proofErr w:type="spellEnd"/>
      <w:r w:rsidRPr="00FB75F8">
        <w:rPr>
          <w:rFonts w:ascii="Tahoma" w:eastAsia="Times New Roman" w:hAnsi="Tahoma" w:cs="Tahoma"/>
          <w:color w:val="000000"/>
          <w:sz w:val="24"/>
          <w:szCs w:val="24"/>
          <w:shd w:val="clear" w:color="auto" w:fill="FFFFFF"/>
          <w:lang w:eastAsia="en-GB"/>
        </w:rPr>
        <w:t xml:space="preserve"> sufferers in the UK. </w:t>
      </w:r>
      <w:hyperlink r:id="rId9" w:history="1">
        <w:r w:rsidRPr="00FB75F8">
          <w:rPr>
            <w:rFonts w:ascii="Tahoma" w:eastAsia="Times New Roman" w:hAnsi="Tahoma" w:cs="Tahoma"/>
            <w:color w:val="0000FF"/>
            <w:sz w:val="24"/>
            <w:szCs w:val="24"/>
            <w:u w:val="single"/>
            <w:lang w:eastAsia="en-GB"/>
          </w:rPr>
          <w:t>https://www.youtube.com/watch?v=LprTLaO1AF0</w:t>
        </w:r>
      </w:hyperlink>
      <w:r w:rsidRPr="00FB75F8">
        <w:rPr>
          <w:rFonts w:ascii="Tahoma" w:eastAsia="Times New Roman" w:hAnsi="Tahoma" w:cs="Tahoma"/>
          <w:color w:val="000000"/>
          <w:sz w:val="24"/>
          <w:szCs w:val="24"/>
          <w:lang w:eastAsia="en-GB"/>
        </w:rPr>
        <w:t> </w:t>
      </w:r>
    </w:p>
    <w:p w:rsidR="00FB75F8" w:rsidRPr="00FB75F8" w:rsidRDefault="00FB75F8" w:rsidP="00FB75F8">
      <w:pPr>
        <w:spacing w:after="0" w:line="240" w:lineRule="auto"/>
        <w:ind w:left="720"/>
        <w:rPr>
          <w:rFonts w:ascii="Tahoma" w:eastAsia="Times New Roman" w:hAnsi="Tahoma" w:cs="Tahoma"/>
          <w:sz w:val="24"/>
          <w:szCs w:val="24"/>
          <w:lang w:eastAsia="en-GB"/>
        </w:rPr>
      </w:pPr>
      <w:r w:rsidRPr="00FB75F8">
        <w:rPr>
          <w:rFonts w:ascii="Tahoma" w:eastAsia="Times New Roman" w:hAnsi="Tahoma" w:cs="Tahoma"/>
          <w:i/>
          <w:iCs/>
          <w:color w:val="000000"/>
          <w:sz w:val="24"/>
          <w:szCs w:val="24"/>
          <w:lang w:eastAsia="en-GB"/>
        </w:rPr>
        <w:t>Old age/disorders</w:t>
      </w:r>
    </w:p>
    <w:p w:rsidR="00FB75F8" w:rsidRPr="00FB75F8" w:rsidRDefault="00FB75F8" w:rsidP="00FB75F8">
      <w:pPr>
        <w:numPr>
          <w:ilvl w:val="0"/>
          <w:numId w:val="5"/>
        </w:numPr>
        <w:spacing w:after="0" w:line="240" w:lineRule="auto"/>
        <w:textAlignment w:val="baseline"/>
        <w:rPr>
          <w:rFonts w:ascii="Tahoma" w:eastAsia="Times New Roman" w:hAnsi="Tahoma" w:cs="Tahoma"/>
          <w:b/>
          <w:bCs/>
          <w:color w:val="000000"/>
          <w:sz w:val="24"/>
          <w:szCs w:val="24"/>
          <w:lang w:eastAsia="en-GB"/>
        </w:rPr>
      </w:pPr>
      <w:r w:rsidRPr="00FB75F8">
        <w:rPr>
          <w:rFonts w:ascii="Tahoma" w:eastAsia="Times New Roman" w:hAnsi="Tahoma" w:cs="Tahoma"/>
          <w:b/>
          <w:bCs/>
          <w:color w:val="000000"/>
          <w:sz w:val="24"/>
          <w:szCs w:val="24"/>
          <w:lang w:eastAsia="en-GB"/>
        </w:rPr>
        <w:t xml:space="preserve">Louis Theroux, Extreme Love: Dementia – BBC 2 </w:t>
      </w:r>
      <w:r w:rsidRPr="00FB75F8">
        <w:rPr>
          <w:rFonts w:ascii="Tahoma" w:eastAsia="Times New Roman" w:hAnsi="Tahoma" w:cs="Tahoma"/>
          <w:color w:val="000000"/>
          <w:sz w:val="24"/>
          <w:szCs w:val="24"/>
          <w:lang w:eastAsia="en-GB"/>
        </w:rPr>
        <w:t xml:space="preserve">Sufferers and carers explore the struggle of living with dementia. </w:t>
      </w:r>
      <w:r w:rsidRPr="00FB75F8">
        <w:rPr>
          <w:rFonts w:ascii="Tahoma" w:eastAsia="Times New Roman" w:hAnsi="Tahoma" w:cs="Tahoma"/>
          <w:i/>
          <w:iCs/>
          <w:color w:val="000000"/>
          <w:sz w:val="24"/>
          <w:szCs w:val="24"/>
          <w:lang w:eastAsia="en-GB"/>
        </w:rPr>
        <w:t>Disorders/formal and informal carers</w:t>
      </w:r>
    </w:p>
    <w:p w:rsidR="00FB75F8" w:rsidRPr="00FB75F8" w:rsidRDefault="00254BDD" w:rsidP="00FB75F8">
      <w:pPr>
        <w:spacing w:after="0" w:line="240" w:lineRule="auto"/>
        <w:ind w:left="720"/>
        <w:rPr>
          <w:rFonts w:ascii="Tahoma" w:eastAsia="Times New Roman" w:hAnsi="Tahoma" w:cs="Tahoma"/>
          <w:sz w:val="24"/>
          <w:szCs w:val="24"/>
          <w:lang w:eastAsia="en-GB"/>
        </w:rPr>
      </w:pPr>
      <w:hyperlink r:id="rId10" w:history="1">
        <w:r w:rsidR="00FB75F8" w:rsidRPr="00FB75F8">
          <w:rPr>
            <w:rFonts w:ascii="Tahoma" w:eastAsia="Times New Roman" w:hAnsi="Tahoma" w:cs="Tahoma"/>
            <w:color w:val="0000FF"/>
            <w:sz w:val="24"/>
            <w:szCs w:val="24"/>
            <w:u w:val="single"/>
            <w:lang w:eastAsia="en-GB"/>
          </w:rPr>
          <w:t>https://www.bbc.co.uk/programmes/b01gvt26</w:t>
        </w:r>
      </w:hyperlink>
    </w:p>
    <w:p w:rsidR="00FB75F8" w:rsidRPr="00FB75F8" w:rsidRDefault="00FB75F8" w:rsidP="00FB75F8">
      <w:pPr>
        <w:numPr>
          <w:ilvl w:val="0"/>
          <w:numId w:val="6"/>
        </w:numPr>
        <w:spacing w:after="0" w:line="240" w:lineRule="auto"/>
        <w:textAlignment w:val="baseline"/>
        <w:rPr>
          <w:rFonts w:ascii="Tahoma" w:eastAsia="Times New Roman" w:hAnsi="Tahoma" w:cs="Tahoma"/>
          <w:i/>
          <w:iCs/>
          <w:color w:val="000000"/>
          <w:sz w:val="24"/>
          <w:szCs w:val="24"/>
          <w:lang w:eastAsia="en-GB"/>
        </w:rPr>
      </w:pPr>
      <w:r w:rsidRPr="00FB75F8">
        <w:rPr>
          <w:rFonts w:ascii="Tahoma" w:eastAsia="Times New Roman" w:hAnsi="Tahoma" w:cs="Tahoma"/>
          <w:b/>
          <w:bCs/>
          <w:color w:val="000000"/>
          <w:sz w:val="24"/>
          <w:szCs w:val="24"/>
          <w:lang w:eastAsia="en-GB"/>
        </w:rPr>
        <w:t>The restaurant that makes mistakes</w:t>
      </w:r>
      <w:r w:rsidRPr="00FB75F8">
        <w:rPr>
          <w:rFonts w:ascii="Tahoma" w:eastAsia="Times New Roman" w:hAnsi="Tahoma" w:cs="Tahoma"/>
          <w:color w:val="000000"/>
          <w:sz w:val="24"/>
          <w:szCs w:val="24"/>
          <w:lang w:eastAsia="en-GB"/>
        </w:rPr>
        <w:t xml:space="preserve"> – Channel 4. Volunteers living with some form of dementia run a pop up restaurant in Bristol. </w:t>
      </w:r>
      <w:r w:rsidRPr="00FB75F8">
        <w:rPr>
          <w:rFonts w:ascii="Tahoma" w:eastAsia="Times New Roman" w:hAnsi="Tahoma" w:cs="Tahoma"/>
          <w:i/>
          <w:iCs/>
          <w:color w:val="000000"/>
          <w:sz w:val="24"/>
          <w:szCs w:val="24"/>
          <w:lang w:eastAsia="en-GB"/>
        </w:rPr>
        <w:t>Middle -</w:t>
      </w:r>
      <w:r w:rsidRPr="00FB75F8">
        <w:rPr>
          <w:rFonts w:ascii="Tahoma" w:eastAsia="Times New Roman" w:hAnsi="Tahoma" w:cs="Tahoma"/>
          <w:color w:val="000000"/>
          <w:sz w:val="24"/>
          <w:szCs w:val="24"/>
          <w:lang w:eastAsia="en-GB"/>
        </w:rPr>
        <w:t xml:space="preserve"> </w:t>
      </w:r>
      <w:r w:rsidRPr="00FB75F8">
        <w:rPr>
          <w:rFonts w:ascii="Tahoma" w:eastAsia="Times New Roman" w:hAnsi="Tahoma" w:cs="Tahoma"/>
          <w:i/>
          <w:iCs/>
          <w:color w:val="000000"/>
          <w:sz w:val="24"/>
          <w:szCs w:val="24"/>
          <w:lang w:eastAsia="en-GB"/>
        </w:rPr>
        <w:t>Old age/disorders</w:t>
      </w:r>
    </w:p>
    <w:p w:rsidR="00FB75F8" w:rsidRPr="00FB75F8" w:rsidRDefault="00FB75F8" w:rsidP="00FB75F8">
      <w:pPr>
        <w:numPr>
          <w:ilvl w:val="0"/>
          <w:numId w:val="6"/>
        </w:numPr>
        <w:spacing w:after="0" w:line="240" w:lineRule="auto"/>
        <w:textAlignment w:val="baseline"/>
        <w:rPr>
          <w:rFonts w:ascii="Tahoma" w:eastAsia="Times New Roman" w:hAnsi="Tahoma" w:cs="Tahoma"/>
          <w:i/>
          <w:iCs/>
          <w:color w:val="000000"/>
          <w:sz w:val="24"/>
          <w:szCs w:val="24"/>
          <w:lang w:eastAsia="en-GB"/>
        </w:rPr>
      </w:pPr>
      <w:r w:rsidRPr="00FB75F8">
        <w:rPr>
          <w:rFonts w:ascii="Tahoma" w:eastAsia="Times New Roman" w:hAnsi="Tahoma" w:cs="Tahoma"/>
          <w:b/>
          <w:bCs/>
          <w:color w:val="000000"/>
          <w:sz w:val="24"/>
          <w:szCs w:val="24"/>
          <w:lang w:eastAsia="en-GB"/>
        </w:rPr>
        <w:t>The big hospital experiment</w:t>
      </w:r>
      <w:r w:rsidRPr="00FB75F8">
        <w:rPr>
          <w:rFonts w:ascii="Tahoma" w:eastAsia="Times New Roman" w:hAnsi="Tahoma" w:cs="Tahoma"/>
          <w:color w:val="000000"/>
          <w:sz w:val="24"/>
          <w:szCs w:val="24"/>
          <w:lang w:eastAsia="en-GB"/>
        </w:rPr>
        <w:t xml:space="preserve"> – BBC. A group of volunteers embark on a social experiment, with a shortage of staff, how can they help on the frontline of the NHS? </w:t>
      </w:r>
      <w:r w:rsidRPr="00FB75F8">
        <w:rPr>
          <w:rFonts w:ascii="Tahoma" w:eastAsia="Times New Roman" w:hAnsi="Tahoma" w:cs="Tahoma"/>
          <w:i/>
          <w:iCs/>
          <w:color w:val="000000"/>
          <w:sz w:val="24"/>
          <w:szCs w:val="24"/>
          <w:lang w:eastAsia="en-GB"/>
        </w:rPr>
        <w:t>Care values/Health care services</w:t>
      </w:r>
    </w:p>
    <w:p w:rsidR="00FB75F8" w:rsidRPr="00FB75F8" w:rsidRDefault="00FB75F8" w:rsidP="00FB75F8">
      <w:pPr>
        <w:numPr>
          <w:ilvl w:val="0"/>
          <w:numId w:val="6"/>
        </w:numPr>
        <w:spacing w:after="0" w:line="240" w:lineRule="auto"/>
        <w:textAlignment w:val="baseline"/>
        <w:rPr>
          <w:rFonts w:ascii="Tahoma" w:eastAsia="Times New Roman" w:hAnsi="Tahoma" w:cs="Tahoma"/>
          <w:i/>
          <w:iCs/>
          <w:color w:val="000000"/>
          <w:sz w:val="24"/>
          <w:szCs w:val="24"/>
          <w:lang w:eastAsia="en-GB"/>
        </w:rPr>
      </w:pPr>
      <w:r w:rsidRPr="00FB75F8">
        <w:rPr>
          <w:rFonts w:ascii="Tahoma" w:eastAsia="Times New Roman" w:hAnsi="Tahoma" w:cs="Tahoma"/>
          <w:b/>
          <w:bCs/>
          <w:color w:val="000000"/>
          <w:sz w:val="24"/>
          <w:szCs w:val="24"/>
          <w:lang w:eastAsia="en-GB"/>
        </w:rPr>
        <w:t>Britain’s hidden hungry</w:t>
      </w:r>
      <w:r w:rsidRPr="00FB75F8">
        <w:rPr>
          <w:rFonts w:ascii="Tahoma" w:eastAsia="Times New Roman" w:hAnsi="Tahoma" w:cs="Tahoma"/>
          <w:color w:val="000000"/>
          <w:sz w:val="24"/>
          <w:szCs w:val="24"/>
          <w:lang w:eastAsia="en-GB"/>
        </w:rPr>
        <w:t xml:space="preserve"> – BBC. I</w:t>
      </w:r>
      <w:r w:rsidRPr="00FB75F8">
        <w:rPr>
          <w:rFonts w:ascii="Tahoma" w:eastAsia="Times New Roman" w:hAnsi="Tahoma" w:cs="Tahoma"/>
          <w:color w:val="000000"/>
          <w:sz w:val="24"/>
          <w:szCs w:val="24"/>
          <w:shd w:val="clear" w:color="auto" w:fill="FFFFFF"/>
          <w:lang w:eastAsia="en-GB"/>
        </w:rPr>
        <w:t>nvestigates the growing importance of charity foodbanks to thousands of hungry people across the UK by following the stories of three users of a foodbank. </w:t>
      </w:r>
      <w:r w:rsidRPr="00FB75F8">
        <w:rPr>
          <w:rFonts w:ascii="Tahoma" w:eastAsia="Times New Roman" w:hAnsi="Tahoma" w:cs="Tahoma"/>
          <w:i/>
          <w:iCs/>
          <w:color w:val="000000"/>
          <w:sz w:val="24"/>
          <w:szCs w:val="24"/>
          <w:shd w:val="clear" w:color="auto" w:fill="FFFFFF"/>
          <w:lang w:eastAsia="en-GB"/>
        </w:rPr>
        <w:t>Diet and appearance.</w:t>
      </w:r>
    </w:p>
    <w:p w:rsidR="00FB75F8" w:rsidRPr="00FB75F8" w:rsidRDefault="00FB75F8" w:rsidP="00FB75F8">
      <w:pPr>
        <w:numPr>
          <w:ilvl w:val="0"/>
          <w:numId w:val="6"/>
        </w:numPr>
        <w:spacing w:after="0" w:line="240" w:lineRule="auto"/>
        <w:textAlignment w:val="baseline"/>
        <w:rPr>
          <w:rFonts w:ascii="Tahoma" w:eastAsia="Times New Roman" w:hAnsi="Tahoma" w:cs="Tahoma"/>
          <w:i/>
          <w:iCs/>
          <w:color w:val="000000"/>
          <w:sz w:val="24"/>
          <w:szCs w:val="24"/>
          <w:lang w:eastAsia="en-GB"/>
        </w:rPr>
      </w:pPr>
      <w:r w:rsidRPr="00FB75F8">
        <w:rPr>
          <w:rFonts w:ascii="Tahoma" w:eastAsia="Times New Roman" w:hAnsi="Tahoma" w:cs="Tahoma"/>
          <w:b/>
          <w:bCs/>
          <w:color w:val="000000"/>
          <w:sz w:val="24"/>
          <w:szCs w:val="24"/>
          <w:shd w:val="clear" w:color="auto" w:fill="FFFFFF"/>
          <w:lang w:eastAsia="en-GB"/>
        </w:rPr>
        <w:t xml:space="preserve">Supersize v </w:t>
      </w:r>
      <w:proofErr w:type="spellStart"/>
      <w:r w:rsidRPr="00FB75F8">
        <w:rPr>
          <w:rFonts w:ascii="Tahoma" w:eastAsia="Times New Roman" w:hAnsi="Tahoma" w:cs="Tahoma"/>
          <w:b/>
          <w:bCs/>
          <w:color w:val="000000"/>
          <w:sz w:val="24"/>
          <w:szCs w:val="24"/>
          <w:shd w:val="clear" w:color="auto" w:fill="FFFFFF"/>
          <w:lang w:eastAsia="en-GB"/>
        </w:rPr>
        <w:t>Superskinny</w:t>
      </w:r>
      <w:proofErr w:type="spellEnd"/>
      <w:r w:rsidRPr="00FB75F8">
        <w:rPr>
          <w:rFonts w:ascii="Tahoma" w:eastAsia="Times New Roman" w:hAnsi="Tahoma" w:cs="Tahoma"/>
          <w:color w:val="000000"/>
          <w:sz w:val="24"/>
          <w:szCs w:val="24"/>
          <w:shd w:val="clear" w:color="auto" w:fill="FFFFFF"/>
          <w:lang w:eastAsia="en-GB"/>
        </w:rPr>
        <w:t xml:space="preserve"> – Channel 4. Dieting and extreme eating lifestyles. </w:t>
      </w:r>
      <w:r w:rsidRPr="00FB75F8">
        <w:rPr>
          <w:rFonts w:ascii="Tahoma" w:eastAsia="Times New Roman" w:hAnsi="Tahoma" w:cs="Tahoma"/>
          <w:i/>
          <w:iCs/>
          <w:color w:val="000000"/>
          <w:sz w:val="24"/>
          <w:szCs w:val="24"/>
          <w:shd w:val="clear" w:color="auto" w:fill="FFFFFF"/>
          <w:lang w:eastAsia="en-GB"/>
        </w:rPr>
        <w:t>Diet and appearance</w:t>
      </w:r>
    </w:p>
    <w:p w:rsidR="00FB75F8" w:rsidRPr="00FB75F8" w:rsidRDefault="00FB75F8" w:rsidP="00FB75F8">
      <w:pPr>
        <w:numPr>
          <w:ilvl w:val="0"/>
          <w:numId w:val="6"/>
        </w:numPr>
        <w:shd w:val="clear" w:color="auto" w:fill="F9F9F9"/>
        <w:spacing w:after="0" w:line="240" w:lineRule="auto"/>
        <w:textAlignment w:val="baseline"/>
        <w:rPr>
          <w:rFonts w:ascii="Tahoma" w:eastAsia="Times New Roman" w:hAnsi="Tahoma" w:cs="Tahoma"/>
          <w:color w:val="000000"/>
          <w:sz w:val="24"/>
          <w:szCs w:val="24"/>
          <w:lang w:eastAsia="en-GB"/>
        </w:rPr>
      </w:pPr>
      <w:r w:rsidRPr="00FB75F8">
        <w:rPr>
          <w:rFonts w:ascii="Tahoma" w:eastAsia="Times New Roman" w:hAnsi="Tahoma" w:cs="Tahoma"/>
          <w:b/>
          <w:bCs/>
          <w:color w:val="000000"/>
          <w:sz w:val="24"/>
          <w:szCs w:val="24"/>
          <w:lang w:eastAsia="en-GB"/>
        </w:rPr>
        <w:t>Rio Ferdinand: "Thinking Out Loud: Love, Grief and Being Mum and Dad"</w:t>
      </w:r>
      <w:r w:rsidRPr="00FB75F8">
        <w:rPr>
          <w:rFonts w:ascii="Tahoma" w:eastAsia="Times New Roman" w:hAnsi="Tahoma" w:cs="Tahoma"/>
          <w:color w:val="000000"/>
          <w:sz w:val="24"/>
          <w:szCs w:val="24"/>
          <w:lang w:eastAsia="en-GB"/>
        </w:rPr>
        <w:t> Talks at Google.</w:t>
      </w:r>
    </w:p>
    <w:p w:rsidR="00FB75F8" w:rsidRPr="00FB75F8" w:rsidRDefault="00254BDD" w:rsidP="00FB75F8">
      <w:pPr>
        <w:shd w:val="clear" w:color="auto" w:fill="F9F9F9"/>
        <w:spacing w:after="0" w:line="240" w:lineRule="auto"/>
        <w:ind w:left="720"/>
        <w:rPr>
          <w:rFonts w:ascii="Tahoma" w:eastAsia="Times New Roman" w:hAnsi="Tahoma" w:cs="Tahoma"/>
          <w:sz w:val="24"/>
          <w:szCs w:val="24"/>
          <w:lang w:eastAsia="en-GB"/>
        </w:rPr>
      </w:pPr>
      <w:hyperlink r:id="rId11" w:history="1">
        <w:r w:rsidR="00FB75F8" w:rsidRPr="00FB75F8">
          <w:rPr>
            <w:rFonts w:ascii="Tahoma" w:eastAsia="Times New Roman" w:hAnsi="Tahoma" w:cs="Tahoma"/>
            <w:color w:val="0000FF"/>
            <w:sz w:val="24"/>
            <w:szCs w:val="24"/>
            <w:u w:val="single"/>
            <w:lang w:eastAsia="en-GB"/>
          </w:rPr>
          <w:t>https://www.youtube.com/watch?v=qgoRcxm5BUk</w:t>
        </w:r>
      </w:hyperlink>
      <w:r w:rsidR="00FB75F8" w:rsidRPr="00FB75F8">
        <w:rPr>
          <w:rFonts w:ascii="Tahoma" w:eastAsia="Times New Roman" w:hAnsi="Tahoma" w:cs="Tahoma"/>
          <w:color w:val="000000"/>
          <w:sz w:val="24"/>
          <w:szCs w:val="24"/>
          <w:lang w:eastAsia="en-GB"/>
        </w:rPr>
        <w:t xml:space="preserve"> </w:t>
      </w:r>
      <w:r w:rsidR="00FB75F8" w:rsidRPr="00FB75F8">
        <w:rPr>
          <w:rFonts w:ascii="Tahoma" w:eastAsia="Times New Roman" w:hAnsi="Tahoma" w:cs="Tahoma"/>
          <w:i/>
          <w:iCs/>
          <w:color w:val="000000"/>
          <w:sz w:val="24"/>
          <w:szCs w:val="24"/>
          <w:lang w:eastAsia="en-GB"/>
        </w:rPr>
        <w:t>Coping with life events</w:t>
      </w:r>
    </w:p>
    <w:p w:rsidR="00FB75F8" w:rsidRPr="00FB75F8" w:rsidRDefault="00FB75F8" w:rsidP="00FB75F8">
      <w:pPr>
        <w:numPr>
          <w:ilvl w:val="0"/>
          <w:numId w:val="7"/>
        </w:numPr>
        <w:spacing w:after="0" w:line="240" w:lineRule="auto"/>
        <w:textAlignment w:val="baseline"/>
        <w:rPr>
          <w:rFonts w:ascii="Tahoma" w:eastAsia="Times New Roman" w:hAnsi="Tahoma" w:cs="Tahoma"/>
          <w:color w:val="000000"/>
          <w:sz w:val="24"/>
          <w:szCs w:val="24"/>
          <w:lang w:eastAsia="en-GB"/>
        </w:rPr>
      </w:pPr>
      <w:r w:rsidRPr="00FB75F8">
        <w:rPr>
          <w:rFonts w:ascii="Tahoma" w:eastAsia="Times New Roman" w:hAnsi="Tahoma" w:cs="Tahoma"/>
          <w:b/>
          <w:bCs/>
          <w:color w:val="000000"/>
          <w:sz w:val="24"/>
          <w:szCs w:val="24"/>
          <w:lang w:eastAsia="en-GB"/>
        </w:rPr>
        <w:t>Rio and Kate: becoming a step family</w:t>
      </w:r>
      <w:r w:rsidRPr="00FB75F8">
        <w:rPr>
          <w:rFonts w:ascii="Tahoma" w:eastAsia="Times New Roman" w:hAnsi="Tahoma" w:cs="Tahoma"/>
          <w:color w:val="000000"/>
          <w:sz w:val="24"/>
          <w:szCs w:val="24"/>
          <w:lang w:eastAsia="en-GB"/>
        </w:rPr>
        <w:t>. Rio Ferdinand’s fiancée Kate Wright integrates into the family as a step mum</w:t>
      </w:r>
    </w:p>
    <w:p w:rsidR="00FB75F8" w:rsidRPr="00FB75F8" w:rsidRDefault="00254BDD" w:rsidP="00FB75F8">
      <w:pPr>
        <w:spacing w:after="0" w:line="240" w:lineRule="auto"/>
        <w:ind w:left="720"/>
        <w:rPr>
          <w:rFonts w:ascii="Tahoma" w:eastAsia="Times New Roman" w:hAnsi="Tahoma" w:cs="Tahoma"/>
          <w:sz w:val="24"/>
          <w:szCs w:val="24"/>
          <w:lang w:eastAsia="en-GB"/>
        </w:rPr>
      </w:pPr>
      <w:hyperlink r:id="rId12" w:history="1">
        <w:r w:rsidR="00FB75F8" w:rsidRPr="00FB75F8">
          <w:rPr>
            <w:rFonts w:ascii="Tahoma" w:eastAsia="Times New Roman" w:hAnsi="Tahoma" w:cs="Tahoma"/>
            <w:color w:val="0000FF"/>
            <w:sz w:val="24"/>
            <w:szCs w:val="24"/>
            <w:u w:val="single"/>
            <w:lang w:eastAsia="en-GB"/>
          </w:rPr>
          <w:t>https://www.bbc.co.uk/programmes/m000f9sg</w:t>
        </w:r>
      </w:hyperlink>
      <w:r w:rsidR="00FB75F8" w:rsidRPr="00FB75F8">
        <w:rPr>
          <w:rFonts w:ascii="Tahoma" w:eastAsia="Times New Roman" w:hAnsi="Tahoma" w:cs="Tahoma"/>
          <w:color w:val="000000"/>
          <w:sz w:val="24"/>
          <w:szCs w:val="24"/>
          <w:lang w:eastAsia="en-GB"/>
        </w:rPr>
        <w:t xml:space="preserve"> </w:t>
      </w:r>
      <w:r w:rsidR="00FB75F8" w:rsidRPr="00FB75F8">
        <w:rPr>
          <w:rFonts w:ascii="Tahoma" w:eastAsia="Times New Roman" w:hAnsi="Tahoma" w:cs="Tahoma"/>
          <w:i/>
          <w:iCs/>
          <w:color w:val="000000"/>
          <w:sz w:val="24"/>
          <w:szCs w:val="24"/>
          <w:lang w:eastAsia="en-GB"/>
        </w:rPr>
        <w:t>Coping with life events/family units</w:t>
      </w:r>
    </w:p>
    <w:p w:rsidR="00FB75F8" w:rsidRPr="00FB75F8" w:rsidRDefault="00FB75F8" w:rsidP="00FB75F8">
      <w:pPr>
        <w:numPr>
          <w:ilvl w:val="0"/>
          <w:numId w:val="8"/>
        </w:numPr>
        <w:spacing w:after="0" w:line="240" w:lineRule="auto"/>
        <w:textAlignment w:val="baseline"/>
        <w:rPr>
          <w:rFonts w:ascii="Tahoma" w:eastAsia="Times New Roman" w:hAnsi="Tahoma" w:cs="Tahoma"/>
          <w:color w:val="000000"/>
          <w:sz w:val="24"/>
          <w:szCs w:val="24"/>
          <w:lang w:eastAsia="en-GB"/>
        </w:rPr>
      </w:pPr>
      <w:r w:rsidRPr="00FB75F8">
        <w:rPr>
          <w:rFonts w:ascii="Tahoma" w:eastAsia="Times New Roman" w:hAnsi="Tahoma" w:cs="Tahoma"/>
          <w:b/>
          <w:bCs/>
          <w:color w:val="000000"/>
          <w:sz w:val="24"/>
          <w:szCs w:val="24"/>
          <w:lang w:eastAsia="en-GB"/>
        </w:rPr>
        <w:t>Driven : The Billy Monger Story</w:t>
      </w:r>
      <w:r w:rsidRPr="00FB75F8">
        <w:rPr>
          <w:rFonts w:ascii="Tahoma" w:eastAsia="Times New Roman" w:hAnsi="Tahoma" w:cs="Tahoma"/>
          <w:color w:val="000000"/>
          <w:sz w:val="24"/>
          <w:szCs w:val="24"/>
          <w:lang w:eastAsia="en-GB"/>
        </w:rPr>
        <w:t>. T</w:t>
      </w:r>
      <w:r w:rsidRPr="00FB75F8">
        <w:rPr>
          <w:rFonts w:ascii="Tahoma" w:eastAsia="Times New Roman" w:hAnsi="Tahoma" w:cs="Tahoma"/>
          <w:color w:val="0E0E0E"/>
          <w:sz w:val="24"/>
          <w:szCs w:val="24"/>
          <w:shd w:val="clear" w:color="auto" w:fill="FFFFFF"/>
          <w:lang w:eastAsia="en-GB"/>
        </w:rPr>
        <w:t>he remarkable story of 18-year-old Billy Monger as he attempts to become the first ever amputee to race competitively in a single-seater racing car</w:t>
      </w:r>
    </w:p>
    <w:p w:rsidR="00FB75F8" w:rsidRPr="00FB75F8" w:rsidRDefault="00254BDD" w:rsidP="00FB75F8">
      <w:pPr>
        <w:spacing w:after="0" w:line="240" w:lineRule="auto"/>
        <w:ind w:left="720"/>
        <w:rPr>
          <w:rFonts w:ascii="Tahoma" w:eastAsia="Times New Roman" w:hAnsi="Tahoma" w:cs="Tahoma"/>
          <w:sz w:val="24"/>
          <w:szCs w:val="24"/>
          <w:lang w:eastAsia="en-GB"/>
        </w:rPr>
      </w:pPr>
      <w:hyperlink r:id="rId13" w:history="1">
        <w:r w:rsidR="00FB75F8" w:rsidRPr="00FB75F8">
          <w:rPr>
            <w:rFonts w:ascii="Tahoma" w:eastAsia="Times New Roman" w:hAnsi="Tahoma" w:cs="Tahoma"/>
            <w:color w:val="0000FF"/>
            <w:sz w:val="24"/>
            <w:szCs w:val="24"/>
            <w:u w:val="single"/>
            <w:lang w:eastAsia="en-GB"/>
          </w:rPr>
          <w:t>https://www.bbc.co.uk/programmes/p06qx4gt</w:t>
        </w:r>
      </w:hyperlink>
      <w:r w:rsidR="00FB75F8" w:rsidRPr="00FB75F8">
        <w:rPr>
          <w:rFonts w:ascii="Tahoma" w:eastAsia="Times New Roman" w:hAnsi="Tahoma" w:cs="Tahoma"/>
          <w:color w:val="000000"/>
          <w:sz w:val="24"/>
          <w:szCs w:val="24"/>
          <w:lang w:eastAsia="en-GB"/>
        </w:rPr>
        <w:t xml:space="preserve"> </w:t>
      </w:r>
      <w:r w:rsidR="00FB75F8" w:rsidRPr="00FB75F8">
        <w:rPr>
          <w:rFonts w:ascii="Tahoma" w:eastAsia="Times New Roman" w:hAnsi="Tahoma" w:cs="Tahoma"/>
          <w:i/>
          <w:iCs/>
          <w:color w:val="000000"/>
          <w:sz w:val="24"/>
          <w:szCs w:val="24"/>
          <w:lang w:eastAsia="en-GB"/>
        </w:rPr>
        <w:t>Life events (unexpected)</w:t>
      </w:r>
    </w:p>
    <w:p w:rsidR="00FB75F8" w:rsidRPr="00FB75F8" w:rsidRDefault="00FB75F8" w:rsidP="00FB75F8">
      <w:pPr>
        <w:numPr>
          <w:ilvl w:val="0"/>
          <w:numId w:val="9"/>
        </w:numPr>
        <w:spacing w:after="0" w:line="240" w:lineRule="auto"/>
        <w:textAlignment w:val="baseline"/>
        <w:rPr>
          <w:rFonts w:ascii="Tahoma" w:eastAsia="Times New Roman" w:hAnsi="Tahoma" w:cs="Tahoma"/>
          <w:i/>
          <w:iCs/>
          <w:color w:val="000000"/>
          <w:sz w:val="24"/>
          <w:szCs w:val="24"/>
          <w:lang w:eastAsia="en-GB"/>
        </w:rPr>
      </w:pPr>
      <w:r w:rsidRPr="00FB75F8">
        <w:rPr>
          <w:rFonts w:ascii="Tahoma" w:eastAsia="Times New Roman" w:hAnsi="Tahoma" w:cs="Tahoma"/>
          <w:b/>
          <w:bCs/>
          <w:color w:val="000000"/>
          <w:sz w:val="24"/>
          <w:szCs w:val="24"/>
          <w:lang w:eastAsia="en-GB"/>
        </w:rPr>
        <w:t>24 hours in A &amp; E</w:t>
      </w:r>
      <w:r w:rsidRPr="00FB75F8">
        <w:rPr>
          <w:rFonts w:ascii="Tahoma" w:eastAsia="Times New Roman" w:hAnsi="Tahoma" w:cs="Tahoma"/>
          <w:color w:val="000000"/>
          <w:sz w:val="24"/>
          <w:szCs w:val="24"/>
          <w:lang w:eastAsia="en-GB"/>
        </w:rPr>
        <w:t xml:space="preserve"> – Channel 4. Emergency cases entering A &amp; E. </w:t>
      </w:r>
      <w:r w:rsidRPr="00FB75F8">
        <w:rPr>
          <w:rFonts w:ascii="Tahoma" w:eastAsia="Times New Roman" w:hAnsi="Tahoma" w:cs="Tahoma"/>
          <w:i/>
          <w:iCs/>
          <w:color w:val="000000"/>
          <w:sz w:val="24"/>
          <w:szCs w:val="24"/>
          <w:lang w:eastAsia="en-GB"/>
        </w:rPr>
        <w:t>Life events</w:t>
      </w:r>
    </w:p>
    <w:p w:rsidR="00FB75F8" w:rsidRPr="00FB75F8" w:rsidRDefault="00FB75F8" w:rsidP="00FB75F8">
      <w:pPr>
        <w:numPr>
          <w:ilvl w:val="0"/>
          <w:numId w:val="9"/>
        </w:numPr>
        <w:spacing w:after="0" w:line="240" w:lineRule="auto"/>
        <w:textAlignment w:val="baseline"/>
        <w:rPr>
          <w:rFonts w:ascii="Tahoma" w:eastAsia="Times New Roman" w:hAnsi="Tahoma" w:cs="Tahoma"/>
          <w:i/>
          <w:iCs/>
          <w:color w:val="000000"/>
          <w:sz w:val="24"/>
          <w:szCs w:val="24"/>
          <w:lang w:eastAsia="en-GB"/>
        </w:rPr>
      </w:pPr>
      <w:r w:rsidRPr="00FB75F8">
        <w:rPr>
          <w:rFonts w:ascii="Tahoma" w:eastAsia="Times New Roman" w:hAnsi="Tahoma" w:cs="Tahoma"/>
          <w:b/>
          <w:bCs/>
          <w:color w:val="000000"/>
          <w:sz w:val="24"/>
          <w:szCs w:val="24"/>
          <w:lang w:eastAsia="en-GB"/>
        </w:rPr>
        <w:t>Health before the NHS – The road to recovery</w:t>
      </w:r>
      <w:r w:rsidRPr="00FB75F8">
        <w:rPr>
          <w:rFonts w:ascii="Tahoma" w:eastAsia="Times New Roman" w:hAnsi="Tahoma" w:cs="Tahoma"/>
          <w:color w:val="000000"/>
          <w:sz w:val="24"/>
          <w:szCs w:val="24"/>
          <w:lang w:eastAsia="en-GB"/>
        </w:rPr>
        <w:t xml:space="preserve"> </w:t>
      </w:r>
      <w:hyperlink r:id="rId14" w:history="1">
        <w:r w:rsidRPr="00FB75F8">
          <w:rPr>
            <w:rFonts w:ascii="Tahoma" w:eastAsia="Times New Roman" w:hAnsi="Tahoma" w:cs="Tahoma"/>
            <w:color w:val="0000FF"/>
            <w:sz w:val="24"/>
            <w:szCs w:val="24"/>
            <w:u w:val="single"/>
            <w:lang w:eastAsia="en-GB"/>
          </w:rPr>
          <w:t>https://www.youtube.com/watch?v=1y7zeZPfD8k</w:t>
        </w:r>
      </w:hyperlink>
      <w:r w:rsidRPr="00FB75F8">
        <w:rPr>
          <w:rFonts w:ascii="Tahoma" w:eastAsia="Times New Roman" w:hAnsi="Tahoma" w:cs="Tahoma"/>
          <w:color w:val="000000"/>
          <w:sz w:val="24"/>
          <w:szCs w:val="24"/>
          <w:lang w:eastAsia="en-GB"/>
        </w:rPr>
        <w:t xml:space="preserve"> The shocking story of the health of Britain before the NHS. </w:t>
      </w:r>
      <w:r w:rsidRPr="00FB75F8">
        <w:rPr>
          <w:rFonts w:ascii="Tahoma" w:eastAsia="Times New Roman" w:hAnsi="Tahoma" w:cs="Tahoma"/>
          <w:i/>
          <w:iCs/>
          <w:color w:val="000000"/>
          <w:sz w:val="24"/>
          <w:szCs w:val="24"/>
          <w:lang w:eastAsia="en-GB"/>
        </w:rPr>
        <w:t>Care values/health care services</w:t>
      </w:r>
    </w:p>
    <w:p w:rsidR="00FB75F8" w:rsidRPr="00FB75F8" w:rsidRDefault="00FB75F8" w:rsidP="00FB75F8">
      <w:pPr>
        <w:numPr>
          <w:ilvl w:val="0"/>
          <w:numId w:val="9"/>
        </w:numPr>
        <w:spacing w:after="0" w:line="240" w:lineRule="auto"/>
        <w:textAlignment w:val="baseline"/>
        <w:rPr>
          <w:rFonts w:ascii="Tahoma" w:eastAsia="Times New Roman" w:hAnsi="Tahoma" w:cs="Tahoma"/>
          <w:i/>
          <w:iCs/>
          <w:color w:val="000000"/>
          <w:sz w:val="24"/>
          <w:szCs w:val="24"/>
          <w:lang w:eastAsia="en-GB"/>
        </w:rPr>
      </w:pPr>
      <w:r w:rsidRPr="00FB75F8">
        <w:rPr>
          <w:rFonts w:ascii="Tahoma" w:eastAsia="Times New Roman" w:hAnsi="Tahoma" w:cs="Tahoma"/>
          <w:b/>
          <w:bCs/>
          <w:color w:val="000000"/>
          <w:sz w:val="24"/>
          <w:szCs w:val="24"/>
          <w:lang w:eastAsia="en-GB"/>
        </w:rPr>
        <w:lastRenderedPageBreak/>
        <w:t>Care – BBC drama</w:t>
      </w:r>
      <w:r w:rsidRPr="00FB75F8">
        <w:rPr>
          <w:rFonts w:ascii="Tahoma" w:eastAsia="Times New Roman" w:hAnsi="Tahoma" w:cs="Tahoma"/>
          <w:color w:val="000000"/>
          <w:sz w:val="24"/>
          <w:szCs w:val="24"/>
          <w:lang w:eastAsia="en-GB"/>
        </w:rPr>
        <w:t xml:space="preserve"> </w:t>
      </w:r>
      <w:hyperlink r:id="rId15" w:history="1">
        <w:r w:rsidRPr="00FB75F8">
          <w:rPr>
            <w:rFonts w:ascii="Tahoma" w:eastAsia="Times New Roman" w:hAnsi="Tahoma" w:cs="Tahoma"/>
            <w:color w:val="0000FF"/>
            <w:sz w:val="24"/>
            <w:szCs w:val="24"/>
            <w:u w:val="single"/>
            <w:lang w:eastAsia="en-GB"/>
          </w:rPr>
          <w:t>https://www.youtube.com/watch?v=1EJXDk-B8h0</w:t>
        </w:r>
      </w:hyperlink>
      <w:r w:rsidRPr="00FB75F8">
        <w:rPr>
          <w:rFonts w:ascii="Tahoma" w:eastAsia="Times New Roman" w:hAnsi="Tahoma" w:cs="Tahoma"/>
          <w:color w:val="000000"/>
          <w:sz w:val="24"/>
          <w:szCs w:val="24"/>
          <w:lang w:eastAsia="en-GB"/>
        </w:rPr>
        <w:t xml:space="preserve"> </w:t>
      </w:r>
      <w:r w:rsidRPr="00FB75F8">
        <w:rPr>
          <w:rFonts w:ascii="Tahoma" w:eastAsia="Times New Roman" w:hAnsi="Tahoma" w:cs="Tahoma"/>
          <w:i/>
          <w:iCs/>
          <w:color w:val="000000"/>
          <w:sz w:val="24"/>
          <w:szCs w:val="24"/>
          <w:lang w:eastAsia="en-GB"/>
        </w:rPr>
        <w:t>Discrimination/disability</w:t>
      </w:r>
    </w:p>
    <w:p w:rsidR="00FB75F8" w:rsidRPr="00FB75F8" w:rsidRDefault="00FB75F8" w:rsidP="00FB75F8">
      <w:pPr>
        <w:numPr>
          <w:ilvl w:val="0"/>
          <w:numId w:val="9"/>
        </w:numPr>
        <w:spacing w:after="0" w:line="240" w:lineRule="auto"/>
        <w:textAlignment w:val="baseline"/>
        <w:rPr>
          <w:rFonts w:ascii="Tahoma" w:eastAsia="Times New Roman" w:hAnsi="Tahoma" w:cs="Tahoma"/>
          <w:i/>
          <w:iCs/>
          <w:color w:val="000000"/>
          <w:sz w:val="24"/>
          <w:szCs w:val="24"/>
          <w:lang w:eastAsia="en-GB"/>
        </w:rPr>
      </w:pPr>
      <w:r w:rsidRPr="00FB75F8">
        <w:rPr>
          <w:rFonts w:ascii="Tahoma" w:eastAsia="Times New Roman" w:hAnsi="Tahoma" w:cs="Tahoma"/>
          <w:b/>
          <w:bCs/>
          <w:color w:val="000000"/>
          <w:sz w:val="24"/>
          <w:szCs w:val="24"/>
          <w:lang w:eastAsia="en-GB"/>
        </w:rPr>
        <w:t xml:space="preserve">DIY S.O.S. </w:t>
      </w:r>
      <w:hyperlink r:id="rId16" w:history="1">
        <w:r w:rsidRPr="00FB75F8">
          <w:rPr>
            <w:rFonts w:ascii="Tahoma" w:eastAsia="Times New Roman" w:hAnsi="Tahoma" w:cs="Tahoma"/>
            <w:color w:val="0000FF"/>
            <w:sz w:val="24"/>
            <w:szCs w:val="24"/>
            <w:u w:val="single"/>
            <w:lang w:eastAsia="en-GB"/>
          </w:rPr>
          <w:t>https://www.bbc.co.uk/programmes/b006pnjk</w:t>
        </w:r>
      </w:hyperlink>
      <w:r w:rsidRPr="00FB75F8">
        <w:rPr>
          <w:rFonts w:ascii="Tahoma" w:eastAsia="Times New Roman" w:hAnsi="Tahoma" w:cs="Tahoma"/>
          <w:color w:val="000000"/>
          <w:sz w:val="24"/>
          <w:szCs w:val="24"/>
          <w:lang w:eastAsia="en-GB"/>
        </w:rPr>
        <w:t xml:space="preserve"> Friends, family and local trades help to transform the homes of families with special needs across Britain. </w:t>
      </w:r>
      <w:r w:rsidRPr="00FB75F8">
        <w:rPr>
          <w:rFonts w:ascii="Tahoma" w:eastAsia="Times New Roman" w:hAnsi="Tahoma" w:cs="Tahoma"/>
          <w:i/>
          <w:iCs/>
          <w:color w:val="000000"/>
          <w:sz w:val="24"/>
          <w:szCs w:val="24"/>
          <w:lang w:eastAsia="en-GB"/>
        </w:rPr>
        <w:t>Barriers to accessing services/physical barriers</w:t>
      </w:r>
    </w:p>
    <w:p w:rsidR="00FB75F8" w:rsidRPr="00FB75F8" w:rsidRDefault="00FB75F8" w:rsidP="00FB75F8">
      <w:pPr>
        <w:numPr>
          <w:ilvl w:val="0"/>
          <w:numId w:val="9"/>
        </w:numPr>
        <w:spacing w:after="0" w:line="240" w:lineRule="auto"/>
        <w:textAlignment w:val="baseline"/>
        <w:rPr>
          <w:rFonts w:ascii="Tahoma" w:eastAsia="Times New Roman" w:hAnsi="Tahoma" w:cs="Tahoma"/>
          <w:i/>
          <w:iCs/>
          <w:color w:val="000000"/>
          <w:sz w:val="24"/>
          <w:szCs w:val="24"/>
          <w:lang w:eastAsia="en-GB"/>
        </w:rPr>
      </w:pPr>
      <w:r w:rsidRPr="00FB75F8">
        <w:rPr>
          <w:rFonts w:ascii="Tahoma" w:eastAsia="Times New Roman" w:hAnsi="Tahoma" w:cs="Tahoma"/>
          <w:b/>
          <w:bCs/>
          <w:color w:val="000000"/>
          <w:sz w:val="24"/>
          <w:szCs w:val="24"/>
          <w:lang w:eastAsia="en-GB"/>
        </w:rPr>
        <w:t>Crisis in Care:</w:t>
      </w:r>
      <w:r w:rsidRPr="00FB75F8">
        <w:rPr>
          <w:rFonts w:ascii="Tahoma" w:eastAsia="Times New Roman" w:hAnsi="Tahoma" w:cs="Tahoma"/>
          <w:i/>
          <w:iCs/>
          <w:color w:val="000000"/>
          <w:sz w:val="24"/>
          <w:szCs w:val="24"/>
          <w:lang w:eastAsia="en-GB"/>
        </w:rPr>
        <w:t xml:space="preserve"> </w:t>
      </w:r>
      <w:r w:rsidRPr="00FB75F8">
        <w:rPr>
          <w:rFonts w:ascii="Tahoma" w:eastAsia="Times New Roman" w:hAnsi="Tahoma" w:cs="Tahoma"/>
          <w:b/>
          <w:bCs/>
          <w:color w:val="000000"/>
          <w:sz w:val="24"/>
          <w:szCs w:val="24"/>
          <w:lang w:eastAsia="en-GB"/>
        </w:rPr>
        <w:t xml:space="preserve">BBC Panorama </w:t>
      </w:r>
      <w:hyperlink r:id="rId17" w:history="1">
        <w:r w:rsidRPr="00FB75F8">
          <w:rPr>
            <w:rFonts w:ascii="Tahoma" w:eastAsia="Times New Roman" w:hAnsi="Tahoma" w:cs="Tahoma"/>
            <w:color w:val="0000FF"/>
            <w:sz w:val="24"/>
            <w:szCs w:val="24"/>
            <w:u w:val="single"/>
            <w:lang w:eastAsia="en-GB"/>
          </w:rPr>
          <w:t>https://www.bbc.co.uk/programmes/m0005jpf</w:t>
        </w:r>
      </w:hyperlink>
      <w:r w:rsidRPr="00FB75F8">
        <w:rPr>
          <w:rFonts w:ascii="Tahoma" w:eastAsia="Times New Roman" w:hAnsi="Tahoma" w:cs="Tahoma"/>
          <w:color w:val="000000"/>
          <w:sz w:val="24"/>
          <w:szCs w:val="24"/>
          <w:lang w:eastAsia="en-GB"/>
        </w:rPr>
        <w:t xml:space="preserve"> Panorama reveals the failings of our social care system, as our population gets older and more of us need help with day to day living. </w:t>
      </w:r>
      <w:r w:rsidRPr="00FB75F8">
        <w:rPr>
          <w:rFonts w:ascii="Tahoma" w:eastAsia="Times New Roman" w:hAnsi="Tahoma" w:cs="Tahoma"/>
          <w:i/>
          <w:iCs/>
          <w:color w:val="000000"/>
          <w:sz w:val="24"/>
          <w:szCs w:val="24"/>
          <w:lang w:eastAsia="en-GB"/>
        </w:rPr>
        <w:t>Old age/care services</w:t>
      </w:r>
    </w:p>
    <w:p w:rsidR="00FB75F8" w:rsidRPr="00FB75F8" w:rsidRDefault="00FB75F8" w:rsidP="00FB75F8">
      <w:pPr>
        <w:numPr>
          <w:ilvl w:val="0"/>
          <w:numId w:val="9"/>
        </w:numPr>
        <w:spacing w:after="0" w:line="240" w:lineRule="auto"/>
        <w:textAlignment w:val="baseline"/>
        <w:rPr>
          <w:rFonts w:ascii="Tahoma" w:eastAsia="Times New Roman" w:hAnsi="Tahoma" w:cs="Tahoma"/>
          <w:i/>
          <w:iCs/>
          <w:color w:val="000000"/>
          <w:sz w:val="24"/>
          <w:szCs w:val="24"/>
          <w:lang w:eastAsia="en-GB"/>
        </w:rPr>
      </w:pPr>
      <w:r w:rsidRPr="00FB75F8">
        <w:rPr>
          <w:rFonts w:ascii="Tahoma" w:eastAsia="Times New Roman" w:hAnsi="Tahoma" w:cs="Tahoma"/>
          <w:b/>
          <w:bCs/>
          <w:color w:val="000000"/>
          <w:sz w:val="24"/>
          <w:szCs w:val="24"/>
          <w:lang w:eastAsia="en-GB"/>
        </w:rPr>
        <w:t xml:space="preserve">The Nine to Five with Stacey Dooley </w:t>
      </w:r>
      <w:hyperlink r:id="rId18" w:history="1">
        <w:r w:rsidRPr="00FB75F8">
          <w:rPr>
            <w:rFonts w:ascii="Tahoma" w:eastAsia="Times New Roman" w:hAnsi="Tahoma" w:cs="Tahoma"/>
            <w:color w:val="0000FF"/>
            <w:sz w:val="24"/>
            <w:szCs w:val="24"/>
            <w:u w:val="single"/>
            <w:lang w:eastAsia="en-GB"/>
          </w:rPr>
          <w:t>https://www.bbc.co.uk/iplayer/episode/p06zhfvw/the-nine-to-five-with-stacey-dooley-series-1-2-caring-and-sharing</w:t>
        </w:r>
      </w:hyperlink>
      <w:r w:rsidRPr="00FB75F8">
        <w:rPr>
          <w:rFonts w:ascii="Tahoma" w:eastAsia="Times New Roman" w:hAnsi="Tahoma" w:cs="Tahoma"/>
          <w:color w:val="000000"/>
          <w:sz w:val="24"/>
          <w:szCs w:val="24"/>
          <w:lang w:eastAsia="en-GB"/>
        </w:rPr>
        <w:t xml:space="preserve"> Stacey Dooley takes five teenagers to a care home for work experience. </w:t>
      </w:r>
      <w:r w:rsidRPr="00FB75F8">
        <w:rPr>
          <w:rFonts w:ascii="Tahoma" w:eastAsia="Times New Roman" w:hAnsi="Tahoma" w:cs="Tahoma"/>
          <w:i/>
          <w:iCs/>
          <w:color w:val="000000"/>
          <w:sz w:val="24"/>
          <w:szCs w:val="24"/>
          <w:lang w:eastAsia="en-GB"/>
        </w:rPr>
        <w:t>Types of support/voluntary support/old age</w:t>
      </w:r>
    </w:p>
    <w:p w:rsidR="00FB75F8" w:rsidRPr="00FB75F8" w:rsidRDefault="00FB75F8" w:rsidP="00FB75F8">
      <w:pPr>
        <w:numPr>
          <w:ilvl w:val="0"/>
          <w:numId w:val="9"/>
        </w:numPr>
        <w:spacing w:after="0" w:line="240" w:lineRule="auto"/>
        <w:textAlignment w:val="baseline"/>
        <w:rPr>
          <w:rFonts w:ascii="Tahoma" w:eastAsia="Times New Roman" w:hAnsi="Tahoma" w:cs="Tahoma"/>
          <w:i/>
          <w:iCs/>
          <w:color w:val="000000"/>
          <w:sz w:val="24"/>
          <w:szCs w:val="24"/>
          <w:lang w:eastAsia="en-GB"/>
        </w:rPr>
      </w:pPr>
      <w:r w:rsidRPr="00FB75F8">
        <w:rPr>
          <w:rFonts w:ascii="Tahoma" w:eastAsia="Times New Roman" w:hAnsi="Tahoma" w:cs="Tahoma"/>
          <w:b/>
          <w:bCs/>
          <w:color w:val="000000"/>
          <w:sz w:val="24"/>
          <w:szCs w:val="24"/>
          <w:lang w:eastAsia="en-GB"/>
        </w:rPr>
        <w:t>Katie Piper: My beautiful face –</w:t>
      </w:r>
      <w:r w:rsidRPr="00FB75F8">
        <w:rPr>
          <w:rFonts w:ascii="Tahoma" w:eastAsia="Times New Roman" w:hAnsi="Tahoma" w:cs="Tahoma"/>
          <w:i/>
          <w:iCs/>
          <w:color w:val="000000"/>
          <w:sz w:val="24"/>
          <w:szCs w:val="24"/>
          <w:lang w:eastAsia="en-GB"/>
        </w:rPr>
        <w:t xml:space="preserve"> </w:t>
      </w:r>
      <w:r w:rsidRPr="00FB75F8">
        <w:rPr>
          <w:rFonts w:ascii="Tahoma" w:eastAsia="Times New Roman" w:hAnsi="Tahoma" w:cs="Tahoma"/>
          <w:color w:val="000000"/>
          <w:sz w:val="24"/>
          <w:szCs w:val="24"/>
          <w:lang w:eastAsia="en-GB"/>
        </w:rPr>
        <w:t xml:space="preserve">recovery after acid attack. </w:t>
      </w:r>
      <w:r w:rsidRPr="00FB75F8">
        <w:rPr>
          <w:rFonts w:ascii="Tahoma" w:eastAsia="Times New Roman" w:hAnsi="Tahoma" w:cs="Tahoma"/>
          <w:i/>
          <w:iCs/>
          <w:color w:val="000000"/>
          <w:sz w:val="24"/>
          <w:szCs w:val="24"/>
          <w:lang w:eastAsia="en-GB"/>
        </w:rPr>
        <w:t>Self-esteem/self-confidence/ lifestyle</w:t>
      </w:r>
    </w:p>
    <w:p w:rsidR="00FB75F8" w:rsidRPr="00FB75F8" w:rsidRDefault="00FB75F8" w:rsidP="00FB75F8">
      <w:pPr>
        <w:numPr>
          <w:ilvl w:val="0"/>
          <w:numId w:val="9"/>
        </w:numPr>
        <w:spacing w:after="0" w:line="240" w:lineRule="auto"/>
        <w:textAlignment w:val="baseline"/>
        <w:rPr>
          <w:rFonts w:ascii="Tahoma" w:eastAsia="Times New Roman" w:hAnsi="Tahoma" w:cs="Tahoma"/>
          <w:i/>
          <w:iCs/>
          <w:color w:val="000000"/>
          <w:sz w:val="24"/>
          <w:szCs w:val="24"/>
          <w:lang w:eastAsia="en-GB"/>
        </w:rPr>
      </w:pPr>
      <w:r w:rsidRPr="00FB75F8">
        <w:rPr>
          <w:rFonts w:ascii="Tahoma" w:eastAsia="Times New Roman" w:hAnsi="Tahoma" w:cs="Tahoma"/>
          <w:b/>
          <w:bCs/>
          <w:color w:val="000000"/>
          <w:sz w:val="24"/>
          <w:szCs w:val="24"/>
          <w:lang w:eastAsia="en-GB"/>
        </w:rPr>
        <w:t xml:space="preserve">Call the Midwife - </w:t>
      </w:r>
      <w:r w:rsidRPr="00FB75F8">
        <w:rPr>
          <w:rFonts w:ascii="Tahoma" w:eastAsia="Times New Roman" w:hAnsi="Tahoma" w:cs="Tahoma"/>
          <w:color w:val="000000"/>
          <w:sz w:val="24"/>
          <w:szCs w:val="24"/>
          <w:lang w:eastAsia="en-GB"/>
        </w:rPr>
        <w:t> </w:t>
      </w:r>
      <w:r w:rsidRPr="00FB75F8">
        <w:rPr>
          <w:rFonts w:ascii="Tahoma" w:eastAsia="Times New Roman" w:hAnsi="Tahoma" w:cs="Tahoma"/>
          <w:b/>
          <w:bCs/>
          <w:color w:val="000000"/>
          <w:sz w:val="24"/>
          <w:szCs w:val="24"/>
          <w:lang w:eastAsia="en-GB"/>
        </w:rPr>
        <w:t>BBC</w:t>
      </w:r>
      <w:r w:rsidRPr="00FB75F8">
        <w:rPr>
          <w:rFonts w:ascii="Tahoma" w:eastAsia="Times New Roman" w:hAnsi="Tahoma" w:cs="Tahoma"/>
          <w:color w:val="000000"/>
          <w:sz w:val="24"/>
          <w:szCs w:val="24"/>
          <w:lang w:eastAsia="en-GB"/>
        </w:rPr>
        <w:t xml:space="preserve"> </w:t>
      </w:r>
      <w:r w:rsidRPr="00FB75F8">
        <w:rPr>
          <w:rFonts w:ascii="Tahoma" w:eastAsia="Times New Roman" w:hAnsi="Tahoma" w:cs="Tahoma"/>
          <w:i/>
          <w:iCs/>
          <w:color w:val="000000"/>
          <w:sz w:val="24"/>
          <w:szCs w:val="24"/>
          <w:lang w:eastAsia="en-GB"/>
        </w:rPr>
        <w:t>life events/childbirth/formal support</w:t>
      </w:r>
    </w:p>
    <w:p w:rsidR="00FB75F8" w:rsidRPr="00FB75F8" w:rsidRDefault="00FB75F8" w:rsidP="00FB75F8">
      <w:pPr>
        <w:numPr>
          <w:ilvl w:val="0"/>
          <w:numId w:val="9"/>
        </w:numPr>
        <w:spacing w:after="0" w:line="240" w:lineRule="auto"/>
        <w:textAlignment w:val="baseline"/>
        <w:rPr>
          <w:rFonts w:ascii="Tahoma" w:eastAsia="Times New Roman" w:hAnsi="Tahoma" w:cs="Tahoma"/>
          <w:i/>
          <w:iCs/>
          <w:color w:val="000000"/>
          <w:sz w:val="24"/>
          <w:szCs w:val="24"/>
          <w:lang w:eastAsia="en-GB"/>
        </w:rPr>
      </w:pPr>
      <w:proofErr w:type="spellStart"/>
      <w:r w:rsidRPr="00FB75F8">
        <w:rPr>
          <w:rFonts w:ascii="Tahoma" w:eastAsia="Times New Roman" w:hAnsi="Tahoma" w:cs="Tahoma"/>
          <w:b/>
          <w:bCs/>
          <w:color w:val="000000"/>
          <w:sz w:val="24"/>
          <w:szCs w:val="24"/>
          <w:lang w:eastAsia="en-GB"/>
        </w:rPr>
        <w:t>Jesy</w:t>
      </w:r>
      <w:proofErr w:type="spellEnd"/>
      <w:r w:rsidRPr="00FB75F8">
        <w:rPr>
          <w:rFonts w:ascii="Tahoma" w:eastAsia="Times New Roman" w:hAnsi="Tahoma" w:cs="Tahoma"/>
          <w:b/>
          <w:bCs/>
          <w:color w:val="000000"/>
          <w:sz w:val="24"/>
          <w:szCs w:val="24"/>
          <w:lang w:eastAsia="en-GB"/>
        </w:rPr>
        <w:t xml:space="preserve"> Nelson - BBC 3 </w:t>
      </w:r>
      <w:r w:rsidRPr="00FB75F8">
        <w:rPr>
          <w:rFonts w:ascii="Tahoma" w:eastAsia="Times New Roman" w:hAnsi="Tahoma" w:cs="Tahoma"/>
          <w:color w:val="000000"/>
          <w:sz w:val="24"/>
          <w:szCs w:val="24"/>
          <w:shd w:val="clear" w:color="auto" w:fill="FFFFFF"/>
          <w:lang w:eastAsia="en-GB"/>
        </w:rPr>
        <w:t>Little Mix star </w:t>
      </w:r>
      <w:proofErr w:type="spellStart"/>
      <w:r w:rsidRPr="00FB75F8">
        <w:rPr>
          <w:rFonts w:ascii="Tahoma" w:eastAsia="Times New Roman" w:hAnsi="Tahoma" w:cs="Tahoma"/>
          <w:color w:val="000000"/>
          <w:sz w:val="24"/>
          <w:szCs w:val="24"/>
          <w:shd w:val="clear" w:color="auto" w:fill="FFFFFF"/>
          <w:lang w:eastAsia="en-GB"/>
        </w:rPr>
        <w:t>Jesy</w:t>
      </w:r>
      <w:proofErr w:type="spellEnd"/>
      <w:r w:rsidRPr="00FB75F8">
        <w:rPr>
          <w:rFonts w:ascii="Tahoma" w:eastAsia="Times New Roman" w:hAnsi="Tahoma" w:cs="Tahoma"/>
          <w:color w:val="000000"/>
          <w:sz w:val="24"/>
          <w:szCs w:val="24"/>
          <w:shd w:val="clear" w:color="auto" w:fill="FFFFFF"/>
          <w:lang w:eastAsia="en-GB"/>
        </w:rPr>
        <w:t xml:space="preserve"> Nelson goes on a journey of rehabilitation as she opens up about abuse she has suffered at the hands of cyberbullies. </w:t>
      </w:r>
      <w:r w:rsidRPr="00FB75F8">
        <w:rPr>
          <w:rFonts w:ascii="Tahoma" w:eastAsia="Times New Roman" w:hAnsi="Tahoma" w:cs="Tahoma"/>
          <w:i/>
          <w:iCs/>
          <w:color w:val="000000"/>
          <w:sz w:val="24"/>
          <w:szCs w:val="24"/>
          <w:shd w:val="clear" w:color="auto" w:fill="FFFFFF"/>
          <w:lang w:eastAsia="en-GB"/>
        </w:rPr>
        <w:t>Social/cultural factors that affect development</w:t>
      </w:r>
    </w:p>
    <w:p w:rsidR="005727B2" w:rsidRPr="005727B2" w:rsidRDefault="005727B2" w:rsidP="005727B2">
      <w:pPr>
        <w:spacing w:after="0" w:line="240" w:lineRule="auto"/>
        <w:rPr>
          <w:rFonts w:ascii="Tahoma" w:hAnsi="Tahoma" w:cs="Tahoma"/>
          <w:sz w:val="24"/>
          <w:szCs w:val="24"/>
        </w:rPr>
      </w:pPr>
    </w:p>
    <w:p w:rsidR="00FB75F8" w:rsidRPr="00944F2B" w:rsidRDefault="00FB75F8" w:rsidP="00FB75F8">
      <w:pPr>
        <w:jc w:val="center"/>
        <w:rPr>
          <w:rFonts w:ascii="Tahoma" w:hAnsi="Tahoma" w:cs="Tahoma"/>
          <w:b/>
          <w:sz w:val="28"/>
          <w:szCs w:val="28"/>
          <w:u w:val="single"/>
        </w:rPr>
      </w:pPr>
      <w:r w:rsidRPr="00944F2B">
        <w:rPr>
          <w:rFonts w:ascii="Tahoma" w:hAnsi="Tahoma" w:cs="Tahoma"/>
          <w:b/>
          <w:sz w:val="28"/>
          <w:szCs w:val="28"/>
          <w:u w:val="single"/>
        </w:rPr>
        <w:t>The Future</w:t>
      </w:r>
    </w:p>
    <w:p w:rsidR="00FB75F8" w:rsidRDefault="00FB75F8" w:rsidP="00FB75F8">
      <w:pPr>
        <w:jc w:val="both"/>
        <w:rPr>
          <w:rFonts w:ascii="Tahoma" w:hAnsi="Tahoma" w:cs="Tahoma"/>
          <w:sz w:val="24"/>
          <w:szCs w:val="24"/>
        </w:rPr>
      </w:pPr>
      <w:r w:rsidRPr="007977D6">
        <w:rPr>
          <w:rFonts w:ascii="Tahoma" w:hAnsi="Tahoma" w:cs="Tahoma"/>
          <w:sz w:val="24"/>
          <w:szCs w:val="24"/>
        </w:rPr>
        <w:t>Educational Progression and Career Opportunities</w:t>
      </w:r>
      <w:r>
        <w:rPr>
          <w:rFonts w:ascii="Tahoma" w:hAnsi="Tahoma" w:cs="Tahoma"/>
          <w:sz w:val="24"/>
          <w:szCs w:val="24"/>
        </w:rPr>
        <w:t xml:space="preserve"> from CTEC Health and Social Care wide ranging and i</w:t>
      </w:r>
      <w:r w:rsidRPr="007977D6">
        <w:rPr>
          <w:rFonts w:ascii="Tahoma" w:hAnsi="Tahoma" w:cs="Tahoma"/>
          <w:sz w:val="24"/>
          <w:szCs w:val="24"/>
        </w:rPr>
        <w:t>nclud</w:t>
      </w:r>
      <w:r>
        <w:rPr>
          <w:rFonts w:ascii="Tahoma" w:hAnsi="Tahoma" w:cs="Tahoma"/>
          <w:sz w:val="24"/>
          <w:szCs w:val="24"/>
        </w:rPr>
        <w:t>e:</w:t>
      </w:r>
    </w:p>
    <w:p w:rsidR="00FB75F8" w:rsidRDefault="004C179B" w:rsidP="00FB75F8">
      <w:pPr>
        <w:jc w:val="both"/>
        <w:rPr>
          <w:rFonts w:ascii="Tahoma" w:hAnsi="Tahoma" w:cs="Tahoma"/>
          <w:sz w:val="24"/>
          <w:szCs w:val="24"/>
        </w:rPr>
      </w:pPr>
      <w:r>
        <w:rPr>
          <w:rFonts w:ascii="Tahoma" w:hAnsi="Tahoma" w:cs="Tahoma"/>
          <w:sz w:val="24"/>
          <w:szCs w:val="24"/>
        </w:rPr>
        <w:t>Speech therapists, Midwifes, Counsellor, Paramedic, Nurse, Social Worker, Radiographer, Doctor, Teacher, Occupational Therapist, Dentist, Nursery Worker, Podiatrist and many more.</w:t>
      </w:r>
    </w:p>
    <w:p w:rsidR="005727B2" w:rsidRDefault="00FB75F8" w:rsidP="00FB75F8">
      <w:r>
        <w:rPr>
          <w:rFonts w:ascii="Tahoma" w:hAnsi="Tahoma" w:cs="Tahoma"/>
          <w:sz w:val="24"/>
          <w:szCs w:val="24"/>
        </w:rPr>
        <w:t xml:space="preserve">Department staff are able to offer advice and support to students on making choices about further courses and the application process. We have good links with local hospitals, elderly care homes, nurseries </w:t>
      </w:r>
      <w:r w:rsidR="004C179B">
        <w:rPr>
          <w:rFonts w:ascii="Tahoma" w:hAnsi="Tahoma" w:cs="Tahoma"/>
          <w:sz w:val="24"/>
          <w:szCs w:val="24"/>
        </w:rPr>
        <w:t xml:space="preserve">where we regularly visit, </w:t>
      </w:r>
      <w:r>
        <w:rPr>
          <w:rFonts w:ascii="Tahoma" w:hAnsi="Tahoma" w:cs="Tahoma"/>
          <w:sz w:val="24"/>
          <w:szCs w:val="24"/>
        </w:rPr>
        <w:t xml:space="preserve">as well as inviting </w:t>
      </w:r>
      <w:r w:rsidR="004C179B">
        <w:rPr>
          <w:rFonts w:ascii="Tahoma" w:hAnsi="Tahoma" w:cs="Tahoma"/>
          <w:sz w:val="24"/>
          <w:szCs w:val="24"/>
        </w:rPr>
        <w:t>health and social care professionals in for talks.</w:t>
      </w:r>
      <w:r>
        <w:rPr>
          <w:rFonts w:ascii="Tahoma" w:hAnsi="Tahoma" w:cs="Tahoma"/>
          <w:sz w:val="24"/>
          <w:szCs w:val="24"/>
        </w:rPr>
        <w:t xml:space="preserve"> We also try to invite back ex-students to share their experiences of the various course that they have studied with you</w:t>
      </w:r>
      <w:r w:rsidR="00254BDD">
        <w:rPr>
          <w:rFonts w:ascii="Tahoma" w:hAnsi="Tahoma" w:cs="Tahoma"/>
          <w:sz w:val="24"/>
          <w:szCs w:val="24"/>
        </w:rPr>
        <w:t>.</w:t>
      </w:r>
      <w:bookmarkStart w:id="0" w:name="_GoBack"/>
      <w:bookmarkEnd w:id="0"/>
    </w:p>
    <w:sectPr w:rsidR="005727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471E7"/>
    <w:multiLevelType w:val="hybridMultilevel"/>
    <w:tmpl w:val="31444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FD1814"/>
    <w:multiLevelType w:val="multilevel"/>
    <w:tmpl w:val="D63E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174E1C"/>
    <w:multiLevelType w:val="multilevel"/>
    <w:tmpl w:val="9300E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8A62A2"/>
    <w:multiLevelType w:val="multilevel"/>
    <w:tmpl w:val="66902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D97DBC"/>
    <w:multiLevelType w:val="multilevel"/>
    <w:tmpl w:val="B58C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CE1C0C"/>
    <w:multiLevelType w:val="multilevel"/>
    <w:tmpl w:val="7DB62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8D27DC"/>
    <w:multiLevelType w:val="multilevel"/>
    <w:tmpl w:val="C350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0C084B"/>
    <w:multiLevelType w:val="multilevel"/>
    <w:tmpl w:val="A7CC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43622B"/>
    <w:multiLevelType w:val="multilevel"/>
    <w:tmpl w:val="92A40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1"/>
  </w:num>
  <w:num w:numId="5">
    <w:abstractNumId w:val="6"/>
  </w:num>
  <w:num w:numId="6">
    <w:abstractNumId w:val="5"/>
  </w:num>
  <w:num w:numId="7">
    <w:abstractNumId w:val="8"/>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D67"/>
    <w:rsid w:val="0020735B"/>
    <w:rsid w:val="00254BDD"/>
    <w:rsid w:val="002E0F11"/>
    <w:rsid w:val="004C179B"/>
    <w:rsid w:val="00554174"/>
    <w:rsid w:val="005727B2"/>
    <w:rsid w:val="009E25EB"/>
    <w:rsid w:val="009E5D67"/>
    <w:rsid w:val="00C0139B"/>
    <w:rsid w:val="00C74411"/>
    <w:rsid w:val="00CF4998"/>
    <w:rsid w:val="00F538AE"/>
    <w:rsid w:val="00FB7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25E63"/>
  <w15:chartTrackingRefBased/>
  <w15:docId w15:val="{07BE9F12-8383-40A9-B2BB-6800DB879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5D6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5D67"/>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5727B2"/>
    <w:rPr>
      <w:color w:val="0563C1" w:themeColor="hyperlink"/>
      <w:u w:val="single"/>
    </w:rPr>
  </w:style>
  <w:style w:type="paragraph" w:styleId="NormalWeb">
    <w:name w:val="Normal (Web)"/>
    <w:basedOn w:val="Normal"/>
    <w:uiPriority w:val="99"/>
    <w:semiHidden/>
    <w:unhideWhenUsed/>
    <w:rsid w:val="005727B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39"/>
    <w:rsid w:val="00F538A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53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2166">
      <w:bodyDiv w:val="1"/>
      <w:marLeft w:val="0"/>
      <w:marRight w:val="0"/>
      <w:marTop w:val="0"/>
      <w:marBottom w:val="0"/>
      <w:divBdr>
        <w:top w:val="none" w:sz="0" w:space="0" w:color="auto"/>
        <w:left w:val="none" w:sz="0" w:space="0" w:color="auto"/>
        <w:bottom w:val="none" w:sz="0" w:space="0" w:color="auto"/>
        <w:right w:val="none" w:sz="0" w:space="0" w:color="auto"/>
      </w:divBdr>
    </w:div>
    <w:div w:id="1798332397">
      <w:bodyDiv w:val="1"/>
      <w:marLeft w:val="0"/>
      <w:marRight w:val="0"/>
      <w:marTop w:val="0"/>
      <w:marBottom w:val="0"/>
      <w:divBdr>
        <w:top w:val="none" w:sz="0" w:space="0" w:color="auto"/>
        <w:left w:val="none" w:sz="0" w:space="0" w:color="auto"/>
        <w:bottom w:val="none" w:sz="0" w:space="0" w:color="auto"/>
        <w:right w:val="none" w:sz="0" w:space="0" w:color="auto"/>
      </w:divBdr>
    </w:div>
    <w:div w:id="198896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jt7y1IM2jOM" TargetMode="External"/><Relationship Id="rId13" Type="http://schemas.openxmlformats.org/officeDocument/2006/relationships/hyperlink" Target="https://www.bbc.co.uk/programmes/p06qx4gt" TargetMode="External"/><Relationship Id="rId18" Type="http://schemas.openxmlformats.org/officeDocument/2006/relationships/hyperlink" Target="https://www.bbc.co.uk/iplayer/episode/p06zhfvw/the-nine-to-five-with-stacey-dooley-series-1-2-caring-and-sharing" TargetMode="External"/><Relationship Id="rId3" Type="http://schemas.openxmlformats.org/officeDocument/2006/relationships/styles" Target="styles.xml"/><Relationship Id="rId7" Type="http://schemas.openxmlformats.org/officeDocument/2006/relationships/hyperlink" Target="https://www.channel4.com/programmes/born-to-be-different/" TargetMode="External"/><Relationship Id="rId12" Type="http://schemas.openxmlformats.org/officeDocument/2006/relationships/hyperlink" Target="https://www.bbc.co.uk/programmes/m000f9sg" TargetMode="External"/><Relationship Id="rId17" Type="http://schemas.openxmlformats.org/officeDocument/2006/relationships/hyperlink" Target="https://www.bbc.co.uk/programmes/m0005jpf" TargetMode="External"/><Relationship Id="rId2" Type="http://schemas.openxmlformats.org/officeDocument/2006/relationships/numbering" Target="numbering.xml"/><Relationship Id="rId16" Type="http://schemas.openxmlformats.org/officeDocument/2006/relationships/hyperlink" Target="https://www.bbc.co.uk/programmes/b006pnj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www.youtube.com/watch?v=qgoRcxm5BUk" TargetMode="External"/><Relationship Id="rId5" Type="http://schemas.openxmlformats.org/officeDocument/2006/relationships/webSettings" Target="webSettings.xml"/><Relationship Id="rId15" Type="http://schemas.openxmlformats.org/officeDocument/2006/relationships/hyperlink" Target="https://www.youtube.com/watch?v=1EJXDk-B8h0" TargetMode="External"/><Relationship Id="rId10" Type="http://schemas.openxmlformats.org/officeDocument/2006/relationships/hyperlink" Target="https://www.bbc.co.uk/programmes/b01gvt2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LprTLaO1AF0" TargetMode="External"/><Relationship Id="rId14" Type="http://schemas.openxmlformats.org/officeDocument/2006/relationships/hyperlink" Target="https://www.youtube.com/watch?v=1y7zeZPfD8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4BE06-009B-4945-AB82-E0B88729A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1840</Words>
  <Characters>10488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Selina Rochelle Clarke</dc:creator>
  <cp:keywords/>
  <dc:description/>
  <cp:lastModifiedBy>Charlotte Harris</cp:lastModifiedBy>
  <cp:revision>3</cp:revision>
  <dcterms:created xsi:type="dcterms:W3CDTF">2022-06-28T10:46:00Z</dcterms:created>
  <dcterms:modified xsi:type="dcterms:W3CDTF">2022-06-28T10:49:00Z</dcterms:modified>
</cp:coreProperties>
</file>