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B7C0A" w14:textId="390CAD70" w:rsidR="00DA27EC" w:rsidRPr="00CF1A19" w:rsidRDefault="00DA27EC" w:rsidP="00350F9A">
      <w:pPr>
        <w:pStyle w:val="ListParagraph"/>
        <w:ind w:left="-426" w:right="-619"/>
        <w:jc w:val="center"/>
        <w:rPr>
          <w:rFonts w:ascii="Trebuchet MS" w:hAnsi="Trebuchet MS"/>
          <w:b/>
          <w:bCs/>
          <w:sz w:val="44"/>
          <w:szCs w:val="44"/>
          <w:u w:val="single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Pre-Year 12 Politics preparatory work</w:t>
      </w:r>
    </w:p>
    <w:p w14:paraId="5153E9D2" w14:textId="464ACE66" w:rsidR="00DA27EC" w:rsidRDefault="00DA27EC" w:rsidP="00350F9A">
      <w:pPr>
        <w:ind w:left="-426" w:right="-619"/>
        <w:rPr>
          <w:rFonts w:ascii="Trebuchet MS" w:hAnsi="Trebuchet MS"/>
          <w:sz w:val="44"/>
          <w:szCs w:val="44"/>
        </w:rPr>
      </w:pPr>
    </w:p>
    <w:p w14:paraId="3EDD03E9" w14:textId="77777777" w:rsidR="00EE0863" w:rsidRPr="00345804" w:rsidRDefault="00EE0863" w:rsidP="00350F9A">
      <w:pPr>
        <w:ind w:left="-426" w:right="-619"/>
        <w:rPr>
          <w:rFonts w:ascii="Trebuchet MS" w:hAnsi="Trebuchet MS"/>
          <w:sz w:val="44"/>
          <w:szCs w:val="44"/>
        </w:rPr>
      </w:pPr>
    </w:p>
    <w:p w14:paraId="4CB33253" w14:textId="507A4180" w:rsidR="00C201D0" w:rsidRPr="00DB5B09" w:rsidRDefault="00DA27EC" w:rsidP="00350F9A">
      <w:pPr>
        <w:ind w:left="-426" w:right="-619"/>
        <w:rPr>
          <w:rFonts w:ascii="Trebuchet MS" w:hAnsi="Trebuchet MS"/>
          <w:sz w:val="44"/>
          <w:szCs w:val="44"/>
          <w:u w:val="single"/>
        </w:rPr>
      </w:pPr>
      <w:r w:rsidRPr="00DB5B09">
        <w:rPr>
          <w:rFonts w:ascii="Trebuchet MS" w:hAnsi="Trebuchet MS"/>
          <w:b/>
          <w:bCs/>
          <w:sz w:val="44"/>
          <w:szCs w:val="44"/>
        </w:rPr>
        <w:t xml:space="preserve">Week </w:t>
      </w:r>
      <w:r w:rsidR="00DF4E50">
        <w:rPr>
          <w:rFonts w:ascii="Trebuchet MS" w:hAnsi="Trebuchet MS"/>
          <w:b/>
          <w:bCs/>
          <w:sz w:val="44"/>
          <w:szCs w:val="44"/>
        </w:rPr>
        <w:t>6</w:t>
      </w:r>
      <w:r w:rsidRPr="00DB5B09">
        <w:rPr>
          <w:rFonts w:ascii="Trebuchet MS" w:hAnsi="Trebuchet MS"/>
          <w:b/>
          <w:bCs/>
          <w:sz w:val="44"/>
          <w:szCs w:val="44"/>
        </w:rPr>
        <w:t xml:space="preserve">: </w:t>
      </w:r>
      <w:r w:rsidR="00DF4E50">
        <w:rPr>
          <w:rFonts w:ascii="Trebuchet MS" w:hAnsi="Trebuchet MS"/>
          <w:sz w:val="44"/>
          <w:szCs w:val="44"/>
          <w:u w:val="single"/>
        </w:rPr>
        <w:t>Brexit</w:t>
      </w:r>
      <w:r w:rsidR="00C44DA7">
        <w:rPr>
          <w:rFonts w:ascii="Trebuchet MS" w:hAnsi="Trebuchet MS"/>
          <w:sz w:val="44"/>
          <w:szCs w:val="44"/>
          <w:u w:val="single"/>
        </w:rPr>
        <w:t xml:space="preserve"> and Nigel Farage</w:t>
      </w:r>
    </w:p>
    <w:p w14:paraId="7EA0CDA3" w14:textId="79FDD362" w:rsidR="00CC6A75" w:rsidRDefault="00CC6A75" w:rsidP="00350F9A">
      <w:pPr>
        <w:ind w:left="-426" w:right="-619"/>
        <w:rPr>
          <w:rFonts w:ascii="Trebuchet MS" w:hAnsi="Trebuchet MS"/>
          <w:sz w:val="36"/>
          <w:szCs w:val="36"/>
          <w:u w:val="single"/>
        </w:rPr>
      </w:pPr>
    </w:p>
    <w:p w14:paraId="19A34978" w14:textId="584C89C6" w:rsidR="00CC6A75" w:rsidRPr="004C1A7F" w:rsidRDefault="00CC6A75" w:rsidP="00350F9A">
      <w:pPr>
        <w:ind w:left="-426" w:right="-619"/>
        <w:rPr>
          <w:rFonts w:ascii="Trebuchet MS" w:hAnsi="Trebuchet MS"/>
          <w:sz w:val="44"/>
          <w:szCs w:val="44"/>
          <w:u w:val="single"/>
        </w:rPr>
      </w:pPr>
      <w:r w:rsidRPr="004C1A7F">
        <w:rPr>
          <w:rFonts w:ascii="Trebuchet MS" w:hAnsi="Trebuchet MS"/>
          <w:b/>
          <w:bCs/>
          <w:sz w:val="44"/>
          <w:szCs w:val="44"/>
          <w:u w:val="single"/>
        </w:rPr>
        <w:t>Tasks</w:t>
      </w:r>
      <w:r w:rsidRPr="004C1A7F">
        <w:rPr>
          <w:rFonts w:ascii="Trebuchet MS" w:hAnsi="Trebuchet MS"/>
          <w:sz w:val="44"/>
          <w:szCs w:val="44"/>
          <w:u w:val="single"/>
        </w:rPr>
        <w:t>:</w:t>
      </w:r>
    </w:p>
    <w:p w14:paraId="119E884D" w14:textId="77777777" w:rsidR="00C201D0" w:rsidRPr="00867E6C" w:rsidRDefault="00C201D0" w:rsidP="00350F9A">
      <w:pPr>
        <w:ind w:left="-426" w:right="-619"/>
        <w:rPr>
          <w:rFonts w:ascii="Trebuchet MS" w:hAnsi="Trebuchet MS"/>
          <w:sz w:val="36"/>
          <w:szCs w:val="36"/>
          <w:u w:val="single"/>
        </w:rPr>
      </w:pPr>
    </w:p>
    <w:p w14:paraId="76A07A78" w14:textId="77777777" w:rsidR="00350F9A" w:rsidRPr="00A05655" w:rsidRDefault="00350F9A" w:rsidP="00350F9A">
      <w:pPr>
        <w:kinsoku w:val="0"/>
        <w:overflowPunct w:val="0"/>
        <w:ind w:right="-619"/>
        <w:textAlignment w:val="baseline"/>
        <w:rPr>
          <w:rFonts w:ascii="Trebuchet MS" w:eastAsia="Times New Roman" w:hAnsi="Trebuchet MS" w:cs="Times New Roman"/>
          <w:sz w:val="36"/>
          <w:szCs w:val="36"/>
          <w:lang w:eastAsia="en-GB"/>
        </w:rPr>
      </w:pPr>
    </w:p>
    <w:p w14:paraId="7A136E90" w14:textId="33F9E58A" w:rsidR="00CF10C8" w:rsidRPr="00DF4E50" w:rsidRDefault="00CF10C8" w:rsidP="0004280F">
      <w:pPr>
        <w:numPr>
          <w:ilvl w:val="0"/>
          <w:numId w:val="12"/>
        </w:num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 xml:space="preserve">This week’s work will </w:t>
      </w:r>
      <w:r w:rsidR="00951868">
        <w:rPr>
          <w:rFonts w:ascii="Trebuchet MS" w:hAnsi="Trebuchet MS"/>
          <w:sz w:val="36"/>
          <w:szCs w:val="36"/>
        </w:rPr>
        <w:t>be useful in giving you background information</w:t>
      </w:r>
      <w:r>
        <w:rPr>
          <w:rFonts w:ascii="Trebuchet MS" w:hAnsi="Trebuchet MS"/>
          <w:sz w:val="36"/>
          <w:szCs w:val="36"/>
        </w:rPr>
        <w:t xml:space="preserve"> </w:t>
      </w:r>
      <w:r w:rsidR="00892128">
        <w:rPr>
          <w:rFonts w:ascii="Trebuchet MS" w:hAnsi="Trebuchet MS"/>
          <w:sz w:val="36"/>
          <w:szCs w:val="36"/>
        </w:rPr>
        <w:t xml:space="preserve">for your </w:t>
      </w:r>
      <w:r>
        <w:rPr>
          <w:rFonts w:ascii="Trebuchet MS" w:hAnsi="Trebuchet MS"/>
          <w:sz w:val="36"/>
          <w:szCs w:val="36"/>
        </w:rPr>
        <w:t xml:space="preserve">Year 12 studies of Politics. </w:t>
      </w:r>
      <w:r>
        <w:rPr>
          <w:rFonts w:ascii="Trebuchet MS" w:hAnsi="Trebuchet MS"/>
          <w:sz w:val="36"/>
          <w:szCs w:val="36"/>
        </w:rPr>
        <w:t>Specifically,</w:t>
      </w:r>
      <w:r>
        <w:rPr>
          <w:rFonts w:ascii="Trebuchet MS" w:hAnsi="Trebuchet MS"/>
          <w:sz w:val="36"/>
          <w:szCs w:val="36"/>
        </w:rPr>
        <w:t xml:space="preserve"> the topics of parties, democracy, elections, and the media.</w:t>
      </w:r>
    </w:p>
    <w:p w14:paraId="58D581AB" w14:textId="77777777" w:rsidR="00CF10C8" w:rsidRDefault="00CF10C8" w:rsidP="0004280F">
      <w:p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</w:p>
    <w:p w14:paraId="58D63AFF" w14:textId="5685748F" w:rsidR="003D1A1A" w:rsidRDefault="00B565C2" w:rsidP="0004280F">
      <w:pPr>
        <w:numPr>
          <w:ilvl w:val="0"/>
          <w:numId w:val="12"/>
        </w:num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I would like you to watch these two progr</w:t>
      </w:r>
      <w:r w:rsidR="003D1A1A">
        <w:rPr>
          <w:rFonts w:ascii="Trebuchet MS" w:hAnsi="Trebuchet MS"/>
          <w:sz w:val="36"/>
          <w:szCs w:val="36"/>
        </w:rPr>
        <w:t>a</w:t>
      </w:r>
      <w:r>
        <w:rPr>
          <w:rFonts w:ascii="Trebuchet MS" w:hAnsi="Trebuchet MS"/>
          <w:sz w:val="36"/>
          <w:szCs w:val="36"/>
        </w:rPr>
        <w:t>mmes</w:t>
      </w:r>
      <w:r w:rsidR="003D1A1A">
        <w:rPr>
          <w:rFonts w:ascii="Trebuchet MS" w:hAnsi="Trebuchet MS"/>
          <w:sz w:val="36"/>
          <w:szCs w:val="36"/>
        </w:rPr>
        <w:t xml:space="preserve">: </w:t>
      </w:r>
    </w:p>
    <w:p w14:paraId="5BDE9A92" w14:textId="77777777" w:rsidR="003D1A1A" w:rsidRPr="003D1A1A" w:rsidRDefault="003D1A1A" w:rsidP="0004280F">
      <w:p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</w:p>
    <w:p w14:paraId="3DAB16F4" w14:textId="4867FDE1" w:rsidR="003E05CE" w:rsidRDefault="00DF4E50" w:rsidP="0004280F">
      <w:pPr>
        <w:numPr>
          <w:ilvl w:val="0"/>
          <w:numId w:val="12"/>
        </w:num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  <w:r w:rsidRPr="00DF4E50">
        <w:rPr>
          <w:rFonts w:ascii="Trebuchet MS" w:hAnsi="Trebuchet MS"/>
          <w:sz w:val="36"/>
          <w:szCs w:val="36"/>
        </w:rPr>
        <w:t xml:space="preserve">'Brexit: The Uncivil War'? </w:t>
      </w:r>
      <w:hyperlink r:id="rId5" w:history="1">
        <w:r w:rsidR="003E05CE" w:rsidRPr="003105BE">
          <w:rPr>
            <w:rStyle w:val="Hyperlink"/>
            <w:rFonts w:ascii="Trebuchet MS" w:hAnsi="Trebuchet MS"/>
          </w:rPr>
          <w:t>https://www.channel4.com/programmes/brexit-the-uncivil-war/on-demand/65804-001</w:t>
        </w:r>
      </w:hyperlink>
    </w:p>
    <w:p w14:paraId="7566729D" w14:textId="77777777" w:rsidR="00DF4E50" w:rsidRPr="00DF4E50" w:rsidRDefault="00DF4E50" w:rsidP="0004280F">
      <w:p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</w:p>
    <w:p w14:paraId="624C26EE" w14:textId="58837329" w:rsidR="00BF31CE" w:rsidRDefault="00DF4E50" w:rsidP="0004280F">
      <w:pPr>
        <w:numPr>
          <w:ilvl w:val="0"/>
          <w:numId w:val="12"/>
        </w:num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Watch</w:t>
      </w:r>
      <w:r w:rsidRPr="00DF4E50">
        <w:rPr>
          <w:rFonts w:ascii="Trebuchet MS" w:hAnsi="Trebuchet MS"/>
          <w:sz w:val="36"/>
          <w:szCs w:val="36"/>
        </w:rPr>
        <w:t xml:space="preserve"> 'Farage: The Man Who Made Brexit'? </w:t>
      </w:r>
      <w:hyperlink r:id="rId6" w:history="1">
        <w:r w:rsidR="000C00EE" w:rsidRPr="000C00EE">
          <w:rPr>
            <w:rStyle w:val="Hyperlink"/>
            <w:rFonts w:ascii="Trebuchet MS" w:hAnsi="Trebuchet MS"/>
          </w:rPr>
          <w:t>https://www.channel4.com/programmes/farage-the-man-who-made-brexit/on-demand/70814-001</w:t>
        </w:r>
      </w:hyperlink>
    </w:p>
    <w:p w14:paraId="625B3CF7" w14:textId="77777777" w:rsidR="003D1A1A" w:rsidRPr="000C00EE" w:rsidRDefault="003D1A1A" w:rsidP="0004280F">
      <w:p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</w:p>
    <w:p w14:paraId="5FF00E6A" w14:textId="66E0673F" w:rsidR="003D1A1A" w:rsidRDefault="00154D4C" w:rsidP="0004280F">
      <w:pPr>
        <w:numPr>
          <w:ilvl w:val="0"/>
          <w:numId w:val="12"/>
        </w:num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 xml:space="preserve">The first one, Brexit: The </w:t>
      </w:r>
      <w:r w:rsidR="000C00EE">
        <w:rPr>
          <w:rFonts w:ascii="Trebuchet MS" w:hAnsi="Trebuchet MS"/>
          <w:sz w:val="36"/>
          <w:szCs w:val="36"/>
        </w:rPr>
        <w:t>U</w:t>
      </w:r>
      <w:r>
        <w:rPr>
          <w:rFonts w:ascii="Trebuchet MS" w:hAnsi="Trebuchet MS"/>
          <w:sz w:val="36"/>
          <w:szCs w:val="36"/>
        </w:rPr>
        <w:t xml:space="preserve">ncivil </w:t>
      </w:r>
      <w:r w:rsidR="000C00EE">
        <w:rPr>
          <w:rFonts w:ascii="Trebuchet MS" w:hAnsi="Trebuchet MS"/>
          <w:sz w:val="36"/>
          <w:szCs w:val="36"/>
        </w:rPr>
        <w:t>W</w:t>
      </w:r>
      <w:r>
        <w:rPr>
          <w:rFonts w:ascii="Trebuchet MS" w:hAnsi="Trebuchet MS"/>
          <w:sz w:val="36"/>
          <w:szCs w:val="36"/>
        </w:rPr>
        <w:t xml:space="preserve">ar is </w:t>
      </w:r>
      <w:r w:rsidR="00DB5649">
        <w:rPr>
          <w:rFonts w:ascii="Trebuchet MS" w:hAnsi="Trebuchet MS"/>
          <w:sz w:val="36"/>
          <w:szCs w:val="36"/>
        </w:rPr>
        <w:t xml:space="preserve">a drama </w:t>
      </w:r>
      <w:r w:rsidR="00FA3649">
        <w:rPr>
          <w:rFonts w:ascii="Trebuchet MS" w:hAnsi="Trebuchet MS"/>
          <w:sz w:val="36"/>
          <w:szCs w:val="36"/>
        </w:rPr>
        <w:t xml:space="preserve">that portrays the </w:t>
      </w:r>
      <w:r w:rsidR="002D3DCE">
        <w:rPr>
          <w:rFonts w:ascii="Trebuchet MS" w:hAnsi="Trebuchet MS"/>
          <w:sz w:val="36"/>
          <w:szCs w:val="36"/>
        </w:rPr>
        <w:t xml:space="preserve">lead up to the Brexit referendum </w:t>
      </w:r>
      <w:r w:rsidR="00DB5649">
        <w:rPr>
          <w:rFonts w:ascii="Trebuchet MS" w:hAnsi="Trebuchet MS"/>
          <w:sz w:val="36"/>
          <w:szCs w:val="36"/>
        </w:rPr>
        <w:t xml:space="preserve">and is </w:t>
      </w:r>
      <w:r w:rsidR="002D3DCE">
        <w:rPr>
          <w:rFonts w:ascii="Trebuchet MS" w:hAnsi="Trebuchet MS"/>
          <w:sz w:val="36"/>
          <w:szCs w:val="36"/>
        </w:rPr>
        <w:t>a fictional account</w:t>
      </w:r>
      <w:r w:rsidR="00DB5649">
        <w:rPr>
          <w:rFonts w:ascii="Trebuchet MS" w:hAnsi="Trebuchet MS"/>
          <w:sz w:val="36"/>
          <w:szCs w:val="36"/>
        </w:rPr>
        <w:t xml:space="preserve">. Farage: </w:t>
      </w:r>
      <w:r w:rsidR="000C00EE">
        <w:rPr>
          <w:rFonts w:ascii="Trebuchet MS" w:hAnsi="Trebuchet MS"/>
          <w:sz w:val="36"/>
          <w:szCs w:val="36"/>
        </w:rPr>
        <w:t>T</w:t>
      </w:r>
      <w:r w:rsidR="00DB5649">
        <w:rPr>
          <w:rFonts w:ascii="Trebuchet MS" w:hAnsi="Trebuchet MS"/>
          <w:sz w:val="36"/>
          <w:szCs w:val="36"/>
        </w:rPr>
        <w:t xml:space="preserve">he </w:t>
      </w:r>
      <w:r w:rsidR="000C00EE">
        <w:rPr>
          <w:rFonts w:ascii="Trebuchet MS" w:hAnsi="Trebuchet MS"/>
          <w:sz w:val="36"/>
          <w:szCs w:val="36"/>
        </w:rPr>
        <w:t>M</w:t>
      </w:r>
      <w:r w:rsidR="00DB5649">
        <w:rPr>
          <w:rFonts w:ascii="Trebuchet MS" w:hAnsi="Trebuchet MS"/>
          <w:sz w:val="36"/>
          <w:szCs w:val="36"/>
        </w:rPr>
        <w:t xml:space="preserve">an </w:t>
      </w:r>
      <w:r w:rsidR="000C00EE">
        <w:rPr>
          <w:rFonts w:ascii="Trebuchet MS" w:hAnsi="Trebuchet MS"/>
          <w:sz w:val="36"/>
          <w:szCs w:val="36"/>
        </w:rPr>
        <w:t>W</w:t>
      </w:r>
      <w:r w:rsidR="00DB5649">
        <w:rPr>
          <w:rFonts w:ascii="Trebuchet MS" w:hAnsi="Trebuchet MS"/>
          <w:sz w:val="36"/>
          <w:szCs w:val="36"/>
        </w:rPr>
        <w:t xml:space="preserve">ho </w:t>
      </w:r>
      <w:r w:rsidR="000C00EE">
        <w:rPr>
          <w:rFonts w:ascii="Trebuchet MS" w:hAnsi="Trebuchet MS"/>
          <w:sz w:val="36"/>
          <w:szCs w:val="36"/>
        </w:rPr>
        <w:t>M</w:t>
      </w:r>
      <w:r w:rsidR="00DB5649">
        <w:rPr>
          <w:rFonts w:ascii="Trebuchet MS" w:hAnsi="Trebuchet MS"/>
          <w:sz w:val="36"/>
          <w:szCs w:val="36"/>
        </w:rPr>
        <w:t>ade Brexit is a</w:t>
      </w:r>
      <w:r w:rsidR="00367E03">
        <w:rPr>
          <w:rFonts w:ascii="Trebuchet MS" w:hAnsi="Trebuchet MS"/>
          <w:sz w:val="36"/>
          <w:szCs w:val="36"/>
        </w:rPr>
        <w:t xml:space="preserve"> </w:t>
      </w:r>
      <w:r w:rsidR="00DB5649">
        <w:rPr>
          <w:rFonts w:ascii="Trebuchet MS" w:hAnsi="Trebuchet MS"/>
          <w:sz w:val="36"/>
          <w:szCs w:val="36"/>
        </w:rPr>
        <w:t>documentary</w:t>
      </w:r>
      <w:r w:rsidR="000C00EE">
        <w:rPr>
          <w:rFonts w:ascii="Trebuchet MS" w:hAnsi="Trebuchet MS"/>
          <w:sz w:val="36"/>
          <w:szCs w:val="36"/>
        </w:rPr>
        <w:t xml:space="preserve"> following Nigel Farage in last</w:t>
      </w:r>
      <w:r w:rsidR="00E42C39">
        <w:rPr>
          <w:rFonts w:ascii="Trebuchet MS" w:hAnsi="Trebuchet MS"/>
          <w:sz w:val="36"/>
          <w:szCs w:val="36"/>
        </w:rPr>
        <w:t xml:space="preserve"> year’s</w:t>
      </w:r>
      <w:r w:rsidR="000C00EE">
        <w:rPr>
          <w:rFonts w:ascii="Trebuchet MS" w:hAnsi="Trebuchet MS"/>
          <w:sz w:val="36"/>
          <w:szCs w:val="36"/>
        </w:rPr>
        <w:t xml:space="preserve"> election</w:t>
      </w:r>
      <w:r w:rsidR="00DB5649">
        <w:rPr>
          <w:rFonts w:ascii="Trebuchet MS" w:hAnsi="Trebuchet MS"/>
          <w:sz w:val="36"/>
          <w:szCs w:val="36"/>
        </w:rPr>
        <w:t xml:space="preserve">. </w:t>
      </w:r>
    </w:p>
    <w:p w14:paraId="14EF3B76" w14:textId="77777777" w:rsidR="00DB5649" w:rsidRDefault="00DB5649" w:rsidP="0004280F">
      <w:pPr>
        <w:pStyle w:val="ListParagraph"/>
        <w:ind w:left="-284" w:right="-761"/>
        <w:rPr>
          <w:rFonts w:ascii="Trebuchet MS" w:hAnsi="Trebuchet MS"/>
          <w:sz w:val="36"/>
          <w:szCs w:val="36"/>
        </w:rPr>
      </w:pPr>
    </w:p>
    <w:p w14:paraId="557E5B36" w14:textId="77777777" w:rsidR="00FF0473" w:rsidRDefault="00140CC8" w:rsidP="0004280F">
      <w:pPr>
        <w:numPr>
          <w:ilvl w:val="0"/>
          <w:numId w:val="12"/>
        </w:numPr>
        <w:kinsoku w:val="0"/>
        <w:overflowPunct w:val="0"/>
        <w:ind w:left="-284" w:right="-761"/>
        <w:contextualSpacing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 xml:space="preserve">Please </w:t>
      </w:r>
      <w:r w:rsidR="00FF0473">
        <w:rPr>
          <w:rFonts w:ascii="Trebuchet MS" w:hAnsi="Trebuchet MS"/>
          <w:sz w:val="36"/>
          <w:szCs w:val="36"/>
        </w:rPr>
        <w:t>answer the following questions:</w:t>
      </w:r>
    </w:p>
    <w:p w14:paraId="6B7DFFC8" w14:textId="77777777" w:rsidR="00FF0473" w:rsidRDefault="00FF0473" w:rsidP="00FF0473">
      <w:pPr>
        <w:pStyle w:val="ListParagraph"/>
        <w:rPr>
          <w:rFonts w:ascii="Trebuchet MS" w:hAnsi="Trebuchet MS"/>
          <w:sz w:val="36"/>
          <w:szCs w:val="36"/>
        </w:rPr>
      </w:pPr>
    </w:p>
    <w:p w14:paraId="3417ED16" w14:textId="731C23ED" w:rsidR="00DB5649" w:rsidRDefault="005A2BD3" w:rsidP="00FF0473">
      <w:pPr>
        <w:pStyle w:val="ListParagraph"/>
        <w:numPr>
          <w:ilvl w:val="0"/>
          <w:numId w:val="13"/>
        </w:numPr>
        <w:kinsoku w:val="0"/>
        <w:overflowPunct w:val="0"/>
        <w:ind w:right="-619"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How similar is</w:t>
      </w:r>
      <w:r w:rsidR="000C00EE" w:rsidRPr="00FF0473">
        <w:rPr>
          <w:rFonts w:ascii="Trebuchet MS" w:hAnsi="Trebuchet MS"/>
          <w:sz w:val="36"/>
          <w:szCs w:val="36"/>
        </w:rPr>
        <w:t xml:space="preserve"> </w:t>
      </w:r>
      <w:r w:rsidR="00140CC8" w:rsidRPr="00FF0473">
        <w:rPr>
          <w:rFonts w:ascii="Trebuchet MS" w:hAnsi="Trebuchet MS"/>
          <w:sz w:val="36"/>
          <w:szCs w:val="36"/>
        </w:rPr>
        <w:t xml:space="preserve">Nigel Farage </w:t>
      </w:r>
      <w:r w:rsidR="000C00EE" w:rsidRPr="00FF0473">
        <w:rPr>
          <w:rFonts w:ascii="Trebuchet MS" w:hAnsi="Trebuchet MS"/>
          <w:sz w:val="36"/>
          <w:szCs w:val="36"/>
        </w:rPr>
        <w:t>portrayed</w:t>
      </w:r>
      <w:r w:rsidR="009E4128" w:rsidRPr="00FF0473">
        <w:rPr>
          <w:rFonts w:ascii="Trebuchet MS" w:hAnsi="Trebuchet MS"/>
          <w:sz w:val="36"/>
          <w:szCs w:val="36"/>
        </w:rPr>
        <w:t xml:space="preserve"> </w:t>
      </w:r>
      <w:r w:rsidR="00140CC8" w:rsidRPr="00FF0473">
        <w:rPr>
          <w:rFonts w:ascii="Trebuchet MS" w:hAnsi="Trebuchet MS"/>
          <w:sz w:val="36"/>
          <w:szCs w:val="36"/>
        </w:rPr>
        <w:t>in the two programmes</w:t>
      </w:r>
      <w:r>
        <w:rPr>
          <w:rFonts w:ascii="Trebuchet MS" w:hAnsi="Trebuchet MS"/>
          <w:sz w:val="36"/>
          <w:szCs w:val="36"/>
        </w:rPr>
        <w:t>?</w:t>
      </w:r>
    </w:p>
    <w:p w14:paraId="1D4E5D2C" w14:textId="77777777" w:rsidR="00126DC2" w:rsidRDefault="00126DC2" w:rsidP="00126DC2">
      <w:pPr>
        <w:pStyle w:val="ListParagraph"/>
        <w:kinsoku w:val="0"/>
        <w:overflowPunct w:val="0"/>
        <w:ind w:left="1080" w:right="-619"/>
        <w:textAlignment w:val="baseline"/>
        <w:rPr>
          <w:rFonts w:ascii="Trebuchet MS" w:hAnsi="Trebuchet MS"/>
          <w:sz w:val="36"/>
          <w:szCs w:val="36"/>
        </w:rPr>
      </w:pPr>
    </w:p>
    <w:p w14:paraId="655C0454" w14:textId="6ED36AE0" w:rsidR="0004280F" w:rsidRPr="005A0764" w:rsidRDefault="00670887" w:rsidP="005A0764">
      <w:pPr>
        <w:pStyle w:val="ListParagraph"/>
        <w:numPr>
          <w:ilvl w:val="0"/>
          <w:numId w:val="13"/>
        </w:numPr>
        <w:kinsoku w:val="0"/>
        <w:overflowPunct w:val="0"/>
        <w:ind w:right="-619"/>
        <w:textAlignment w:val="baseline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 xml:space="preserve">What evidence is there that </w:t>
      </w:r>
      <w:r w:rsidR="00EC3C1E">
        <w:rPr>
          <w:rFonts w:ascii="Trebuchet MS" w:hAnsi="Trebuchet MS"/>
          <w:sz w:val="36"/>
          <w:szCs w:val="36"/>
        </w:rPr>
        <w:t xml:space="preserve">Nigel Farage </w:t>
      </w:r>
      <w:r w:rsidR="001B2795">
        <w:rPr>
          <w:rFonts w:ascii="Trebuchet MS" w:hAnsi="Trebuchet MS"/>
          <w:sz w:val="36"/>
          <w:szCs w:val="36"/>
        </w:rPr>
        <w:t xml:space="preserve">is </w:t>
      </w:r>
      <w:r w:rsidR="0004280F">
        <w:rPr>
          <w:rFonts w:ascii="Trebuchet MS" w:hAnsi="Trebuchet MS"/>
          <w:sz w:val="36"/>
          <w:szCs w:val="36"/>
        </w:rPr>
        <w:t xml:space="preserve">Britain’s most powerful </w:t>
      </w:r>
      <w:r w:rsidR="001B2795">
        <w:rPr>
          <w:rFonts w:ascii="Trebuchet MS" w:hAnsi="Trebuchet MS"/>
          <w:sz w:val="36"/>
          <w:szCs w:val="36"/>
        </w:rPr>
        <w:t>politic</w:t>
      </w:r>
      <w:r w:rsidR="0004280F">
        <w:rPr>
          <w:rFonts w:ascii="Trebuchet MS" w:hAnsi="Trebuchet MS"/>
          <w:sz w:val="36"/>
          <w:szCs w:val="36"/>
        </w:rPr>
        <w:t>ian?</w:t>
      </w:r>
    </w:p>
    <w:p w14:paraId="3A50F999" w14:textId="77777777" w:rsidR="009E4128" w:rsidRDefault="009E4128" w:rsidP="009E4128">
      <w:pPr>
        <w:pStyle w:val="ListParagraph"/>
        <w:rPr>
          <w:rFonts w:ascii="Trebuchet MS" w:hAnsi="Trebuchet MS"/>
          <w:sz w:val="36"/>
          <w:szCs w:val="36"/>
        </w:rPr>
      </w:pPr>
    </w:p>
    <w:p w14:paraId="0EA91BB8" w14:textId="77777777" w:rsidR="00BF31CE" w:rsidRPr="00D07240" w:rsidRDefault="00BF31CE" w:rsidP="005A0764">
      <w:pPr>
        <w:ind w:right="-619"/>
        <w:rPr>
          <w:rFonts w:ascii="Trebuchet MS" w:hAnsi="Trebuchet MS"/>
          <w:sz w:val="36"/>
          <w:szCs w:val="36"/>
        </w:rPr>
      </w:pPr>
    </w:p>
    <w:p w14:paraId="3CE3A85B" w14:textId="7ED13C1F" w:rsidR="003213D3" w:rsidRPr="00CF1A19" w:rsidRDefault="002F39AB" w:rsidP="00350F9A">
      <w:pPr>
        <w:ind w:left="-567" w:right="-619"/>
        <w:jc w:val="both"/>
        <w:rPr>
          <w:rFonts w:ascii="Trebuchet MS" w:hAnsi="Trebuchet MS"/>
          <w:sz w:val="36"/>
          <w:szCs w:val="36"/>
        </w:rPr>
      </w:pPr>
      <w:r w:rsidRPr="00DE099D">
        <w:rPr>
          <w:rFonts w:ascii="Trebuchet MS" w:hAnsi="Trebuchet MS"/>
          <w:sz w:val="36"/>
          <w:szCs w:val="36"/>
        </w:rPr>
        <w:t>Contact me if you have any questions</w:t>
      </w:r>
      <w:r w:rsidR="007D7B9C" w:rsidRPr="00DE099D">
        <w:rPr>
          <w:rFonts w:ascii="Trebuchet MS" w:hAnsi="Trebuchet MS"/>
          <w:sz w:val="36"/>
          <w:szCs w:val="36"/>
        </w:rPr>
        <w:t xml:space="preserve">: </w:t>
      </w:r>
      <w:hyperlink r:id="rId7" w:history="1">
        <w:r w:rsidR="00DE099D" w:rsidRPr="00D31D1D">
          <w:rPr>
            <w:rStyle w:val="Hyperlink"/>
            <w:rFonts w:ascii="Trebuchet MS" w:hAnsi="Trebuchet MS"/>
            <w:sz w:val="36"/>
            <w:szCs w:val="36"/>
          </w:rPr>
          <w:t>JAF@lpgs.bromley.sch.uk</w:t>
        </w:r>
      </w:hyperlink>
    </w:p>
    <w:sectPr w:rsidR="003213D3" w:rsidRPr="00CF1A19" w:rsidSect="005A0764">
      <w:pgSz w:w="11900" w:h="16840"/>
      <w:pgMar w:top="628" w:right="1440" w:bottom="6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077A"/>
    <w:multiLevelType w:val="hybridMultilevel"/>
    <w:tmpl w:val="1792B234"/>
    <w:lvl w:ilvl="0" w:tplc="FBB02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A686C">
      <w:numFmt w:val="bullet"/>
      <w:lvlText w:val="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2" w:tplc="8E74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0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A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F6BDC"/>
    <w:multiLevelType w:val="hybridMultilevel"/>
    <w:tmpl w:val="C35C111A"/>
    <w:lvl w:ilvl="0" w:tplc="09F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30374"/>
    <w:multiLevelType w:val="hybridMultilevel"/>
    <w:tmpl w:val="02386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203D02"/>
    <w:multiLevelType w:val="hybridMultilevel"/>
    <w:tmpl w:val="617C3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4145F"/>
    <w:multiLevelType w:val="hybridMultilevel"/>
    <w:tmpl w:val="50D8BE98"/>
    <w:lvl w:ilvl="0" w:tplc="C8700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A686C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4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0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A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A14286"/>
    <w:multiLevelType w:val="hybridMultilevel"/>
    <w:tmpl w:val="9DAE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7D9F"/>
    <w:multiLevelType w:val="hybridMultilevel"/>
    <w:tmpl w:val="45A2AF00"/>
    <w:lvl w:ilvl="0" w:tplc="9F96BC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A686C">
      <w:numFmt w:val="bullet"/>
      <w:lvlText w:val="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2" w:tplc="8E74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0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A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E34477"/>
    <w:multiLevelType w:val="hybridMultilevel"/>
    <w:tmpl w:val="E856B54A"/>
    <w:lvl w:ilvl="0" w:tplc="48F08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A157A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63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4D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2D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E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0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C2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8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ED4BBE"/>
    <w:multiLevelType w:val="hybridMultilevel"/>
    <w:tmpl w:val="DDDC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B63C35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8519EA"/>
    <w:multiLevelType w:val="hybridMultilevel"/>
    <w:tmpl w:val="AFA030E2"/>
    <w:lvl w:ilvl="0" w:tplc="5E5672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047CDC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E80735"/>
    <w:multiLevelType w:val="hybridMultilevel"/>
    <w:tmpl w:val="79148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C"/>
    <w:rsid w:val="0004280F"/>
    <w:rsid w:val="000454ED"/>
    <w:rsid w:val="000C00EE"/>
    <w:rsid w:val="000E32A2"/>
    <w:rsid w:val="00126DC2"/>
    <w:rsid w:val="00140CC8"/>
    <w:rsid w:val="00142D38"/>
    <w:rsid w:val="001431AF"/>
    <w:rsid w:val="00154D4C"/>
    <w:rsid w:val="001B2795"/>
    <w:rsid w:val="001F1F91"/>
    <w:rsid w:val="00247CFC"/>
    <w:rsid w:val="00281241"/>
    <w:rsid w:val="002C41EF"/>
    <w:rsid w:val="002D3A1F"/>
    <w:rsid w:val="002D3DCE"/>
    <w:rsid w:val="002F39AB"/>
    <w:rsid w:val="0033589C"/>
    <w:rsid w:val="00345804"/>
    <w:rsid w:val="00350F9A"/>
    <w:rsid w:val="00367E03"/>
    <w:rsid w:val="003D1A1A"/>
    <w:rsid w:val="003E05CE"/>
    <w:rsid w:val="003E07AB"/>
    <w:rsid w:val="004435AE"/>
    <w:rsid w:val="004C1A7F"/>
    <w:rsid w:val="005A0764"/>
    <w:rsid w:val="005A2BD3"/>
    <w:rsid w:val="005B599A"/>
    <w:rsid w:val="00670887"/>
    <w:rsid w:val="006C5351"/>
    <w:rsid w:val="007025F5"/>
    <w:rsid w:val="00704678"/>
    <w:rsid w:val="00721A6E"/>
    <w:rsid w:val="00724253"/>
    <w:rsid w:val="00731B67"/>
    <w:rsid w:val="00777DD0"/>
    <w:rsid w:val="00777F7F"/>
    <w:rsid w:val="00782C30"/>
    <w:rsid w:val="007D7B9C"/>
    <w:rsid w:val="0081305A"/>
    <w:rsid w:val="00892128"/>
    <w:rsid w:val="009112DA"/>
    <w:rsid w:val="00951868"/>
    <w:rsid w:val="00985DE5"/>
    <w:rsid w:val="0099557C"/>
    <w:rsid w:val="009B6A0E"/>
    <w:rsid w:val="009E4128"/>
    <w:rsid w:val="00A31829"/>
    <w:rsid w:val="00A338C7"/>
    <w:rsid w:val="00A73757"/>
    <w:rsid w:val="00A92470"/>
    <w:rsid w:val="00AB5F60"/>
    <w:rsid w:val="00AE6086"/>
    <w:rsid w:val="00B47604"/>
    <w:rsid w:val="00B565C2"/>
    <w:rsid w:val="00B7358E"/>
    <w:rsid w:val="00BD60C2"/>
    <w:rsid w:val="00BF31CE"/>
    <w:rsid w:val="00C201D0"/>
    <w:rsid w:val="00C27605"/>
    <w:rsid w:val="00C355C6"/>
    <w:rsid w:val="00C44DA7"/>
    <w:rsid w:val="00C5379A"/>
    <w:rsid w:val="00C564C3"/>
    <w:rsid w:val="00CC6A75"/>
    <w:rsid w:val="00CE17F1"/>
    <w:rsid w:val="00CE2C42"/>
    <w:rsid w:val="00CF10C8"/>
    <w:rsid w:val="00CF1A19"/>
    <w:rsid w:val="00D22172"/>
    <w:rsid w:val="00D471F8"/>
    <w:rsid w:val="00DA27EC"/>
    <w:rsid w:val="00DB32C1"/>
    <w:rsid w:val="00DB5649"/>
    <w:rsid w:val="00DB5B09"/>
    <w:rsid w:val="00DE099D"/>
    <w:rsid w:val="00DF4E50"/>
    <w:rsid w:val="00E12F60"/>
    <w:rsid w:val="00E42C39"/>
    <w:rsid w:val="00E63779"/>
    <w:rsid w:val="00E80D2A"/>
    <w:rsid w:val="00E944B7"/>
    <w:rsid w:val="00EC3C1E"/>
    <w:rsid w:val="00EE0863"/>
    <w:rsid w:val="00EE26EA"/>
    <w:rsid w:val="00F14AD2"/>
    <w:rsid w:val="00F709C7"/>
    <w:rsid w:val="00F84338"/>
    <w:rsid w:val="00FA3649"/>
    <w:rsid w:val="00FB2D18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02DA7"/>
  <w14:defaultImageDpi w14:val="32767"/>
  <w15:chartTrackingRefBased/>
  <w15:docId w15:val="{0B12E6D5-89A3-0045-84F6-57436E40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27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7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CF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7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2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F@lpgs.bromley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nnel4.com/programmes/farage-the-man-who-made-brexit/on-demand/70814-001" TargetMode="External"/><Relationship Id="rId5" Type="http://schemas.openxmlformats.org/officeDocument/2006/relationships/hyperlink" Target="https://www.channel4.com/programmes/brexit-the-uncivil-war/on-demand/65804-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28</cp:revision>
  <dcterms:created xsi:type="dcterms:W3CDTF">2020-05-31T17:54:00Z</dcterms:created>
  <dcterms:modified xsi:type="dcterms:W3CDTF">2020-05-31T18:25:00Z</dcterms:modified>
</cp:coreProperties>
</file>