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B40D" w14:textId="5CB164A0" w:rsidR="002A2D05" w:rsidRPr="001503A6" w:rsidRDefault="00F4516F" w:rsidP="002A2D0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1C6E31A2" wp14:editId="4A72CFB8">
            <wp:extent cx="5486400" cy="40551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099E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D05" w:rsidRPr="001503A6">
        <w:rPr>
          <w:rFonts w:ascii="Arial" w:hAnsi="Arial" w:cs="Arial"/>
          <w:b/>
        </w:rPr>
        <w:t>Instructions</w:t>
      </w:r>
    </w:p>
    <w:p w14:paraId="698F4CBC" w14:textId="027ABC3D" w:rsidR="002A2D05" w:rsidRPr="001503A6" w:rsidRDefault="002A2D05" w:rsidP="002A2D0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397FA55C" w14:textId="3994273C" w:rsidR="002A2D05" w:rsidRPr="001503A6" w:rsidRDefault="002A2D05" w:rsidP="002A2D05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0F784D3" w14:textId="77777777" w:rsidR="002A2D05" w:rsidRPr="001503A6" w:rsidRDefault="002A2D05" w:rsidP="002A2D0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62AF7AA7" w14:textId="77777777" w:rsidR="002A2D05" w:rsidRPr="001503A6" w:rsidRDefault="002A2D05" w:rsidP="002A2D0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01013702" w14:textId="77777777" w:rsidR="002A2D05" w:rsidRPr="001503A6" w:rsidRDefault="002A2D05" w:rsidP="002A2D0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6A7EF24" w14:textId="77777777" w:rsidR="002A2D05" w:rsidRPr="001503A6" w:rsidRDefault="002A2D05" w:rsidP="002A2D05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138E0063" w14:textId="77777777" w:rsidR="002A2D05" w:rsidRPr="001503A6" w:rsidRDefault="002A2D05" w:rsidP="002A2D05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49B19FCE" w14:textId="77777777" w:rsidR="002A2D05" w:rsidRDefault="002A2D05" w:rsidP="002A2D0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E4C8F1F" w14:textId="77777777" w:rsidR="002A2D05" w:rsidRPr="001503A6" w:rsidRDefault="002A2D05" w:rsidP="002A2D0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A1B5C00" w14:textId="77777777" w:rsidR="002A2D05" w:rsidRPr="001503A6" w:rsidRDefault="002A2D05" w:rsidP="002A2D05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26A52745" w14:textId="20C959E7" w:rsidR="002A2D05" w:rsidRPr="001503A6" w:rsidRDefault="002A2D05" w:rsidP="002A2D05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B64EC1">
        <w:rPr>
          <w:rFonts w:ascii="Arial" w:hAnsi="Arial" w:cs="Arial"/>
          <w:b/>
        </w:rPr>
        <w:t>34</w:t>
      </w:r>
      <w:r w:rsidRPr="001503A6">
        <w:rPr>
          <w:rFonts w:ascii="Arial" w:hAnsi="Arial" w:cs="Arial"/>
        </w:rPr>
        <w:t xml:space="preserve">. There are </w:t>
      </w:r>
      <w:r w:rsidR="00B64EC1" w:rsidRPr="00B64EC1">
        <w:rPr>
          <w:rFonts w:ascii="Arial" w:hAnsi="Arial" w:cs="Arial"/>
          <w:b/>
          <w:bCs/>
        </w:rPr>
        <w:t>12</w:t>
      </w:r>
      <w:r w:rsidRPr="001503A6">
        <w:rPr>
          <w:rFonts w:ascii="Arial" w:hAnsi="Arial" w:cs="Arial"/>
        </w:rPr>
        <w:t xml:space="preserve"> questions.</w:t>
      </w:r>
    </w:p>
    <w:p w14:paraId="28E04F8B" w14:textId="77777777" w:rsidR="002A2D05" w:rsidRPr="001503A6" w:rsidRDefault="002A2D05" w:rsidP="002A2D05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40585A4B" w14:textId="77777777" w:rsidR="002A2D05" w:rsidRPr="003E761B" w:rsidRDefault="002A2D05" w:rsidP="002A2D0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88CBE13" w14:textId="77777777" w:rsidR="002A2D05" w:rsidRPr="001503A6" w:rsidRDefault="002A2D05" w:rsidP="002A2D05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A6495AC" w14:textId="77777777" w:rsidR="002A2D05" w:rsidRPr="001503A6" w:rsidRDefault="002A2D05" w:rsidP="002A2D0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FCEDF39" w14:textId="77777777" w:rsidR="002A2D05" w:rsidRPr="001503A6" w:rsidRDefault="002A2D05" w:rsidP="002A2D0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2E564B39" w14:textId="77777777" w:rsidR="002A2D05" w:rsidRPr="001503A6" w:rsidRDefault="002A2D05" w:rsidP="002A2D0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3F90A86B" w14:textId="77777777" w:rsidR="002A2D05" w:rsidRPr="001503A6" w:rsidRDefault="002A2D05" w:rsidP="002A2D0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2B99DB20" w14:textId="77777777" w:rsidR="002A2D05" w:rsidRDefault="002A2D05" w:rsidP="002A2D0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5B06664B" w14:textId="77777777" w:rsidR="002A2D05" w:rsidRDefault="002A2D0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7D536D3" w14:textId="69C9036F" w:rsidR="00B64EC1" w:rsidRPr="00941627" w:rsidRDefault="00B64EC1" w:rsidP="00B64EC1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</w:p>
    <w:p w14:paraId="59A5101F" w14:textId="77777777" w:rsidR="00B64EC1" w:rsidRPr="00941627" w:rsidRDefault="00B64EC1" w:rsidP="00B64EC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47210AC1" wp14:editId="59A655F8">
            <wp:extent cx="4556125" cy="29952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5C71" w14:textId="77777777" w:rsidR="00B64EC1" w:rsidRPr="00941627" w:rsidRDefault="00B64EC1" w:rsidP="00B64EC1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GB"/>
        </w:rPr>
      </w:pPr>
    </w:p>
    <w:p w14:paraId="3AAF1319" w14:textId="77777777" w:rsidR="00B64EC1" w:rsidRPr="00941627" w:rsidRDefault="00B64EC1" w:rsidP="00B64EC1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The graphs of </w:t>
      </w:r>
      <w:r w:rsidRPr="0094162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1627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against </w:t>
      </w:r>
      <w:r w:rsidRPr="0094162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1627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represent four different types of proportionality.</w:t>
      </w:r>
    </w:p>
    <w:p w14:paraId="697C7AD3" w14:textId="77777777" w:rsidR="00B64EC1" w:rsidRPr="00941627" w:rsidRDefault="00B64EC1" w:rsidP="00B64EC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Match each type of proportionality in the table to the correct graph.</w:t>
      </w:r>
    </w:p>
    <w:p w14:paraId="6780DB33" w14:textId="77777777" w:rsidR="00B64EC1" w:rsidRPr="00941627" w:rsidRDefault="00B64EC1" w:rsidP="00B64EC1">
      <w:pPr>
        <w:autoSpaceDE w:val="0"/>
        <w:autoSpaceDN w:val="0"/>
        <w:adjustRightInd w:val="0"/>
        <w:ind w:left="-567"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215"/>
      </w:tblGrid>
      <w:tr w:rsidR="00B64EC1" w:rsidRPr="00941627" w14:paraId="27377D48" w14:textId="77777777" w:rsidTr="00DB6671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5566189B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Type of proportionality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8CACD6C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Graph letter</w:t>
            </w:r>
          </w:p>
        </w:tc>
      </w:tr>
      <w:tr w:rsidR="00B64EC1" w:rsidRPr="00941627" w14:paraId="3E7690FF" w14:textId="77777777" w:rsidTr="00DB6671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16CDECDB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941627">
              <w:rPr>
                <w:rFonts w:ascii="Times New Roman" w:eastAsia="Times New Roman" w:hAnsi="Times New Roman" w:cs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22E3EA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2.1pt;height:9.2pt" o:ole="">
                  <v:imagedata r:id="rId9" o:title=""/>
                </v:shape>
                <o:OLEObject Type="Embed" ProgID="Equation.DSMT4" ShapeID="_x0000_i1062" DrawAspect="Content" ObjectID="_1661185542" r:id="rId10"/>
              </w:object>
            </w:r>
            <w:r w:rsidRPr="009416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5043BC9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64EC1" w:rsidRPr="00941627" w14:paraId="0C9D2238" w14:textId="77777777" w:rsidTr="00DB6671">
        <w:trPr>
          <w:trHeight w:val="579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65A54D98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941627">
              <w:rPr>
                <w:rFonts w:ascii="Times New Roman" w:eastAsia="Times New Roman" w:hAnsi="Times New Roman" w:cs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1CB86C9A">
                <v:shape id="_x0000_i1063" type="#_x0000_t75" style="width:12.1pt;height:9.2pt" o:ole="">
                  <v:imagedata r:id="rId11" o:title=""/>
                </v:shape>
                <o:OLEObject Type="Embed" ProgID="Equation.DSMT4" ShapeID="_x0000_i1063" DrawAspect="Content" ObjectID="_1661185543" r:id="rId12"/>
              </w:object>
            </w:r>
            <w:r w:rsidRPr="009416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x</w:t>
            </w:r>
            <w:r w:rsidRPr="009416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19E9A96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64EC1" w:rsidRPr="00941627" w14:paraId="32920188" w14:textId="77777777" w:rsidTr="00DB6671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03367AE4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941627">
              <w:rPr>
                <w:rFonts w:ascii="Times New Roman" w:eastAsia="Times New Roman" w:hAnsi="Times New Roman" w:cs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6A2B2181">
                <v:shape id="_x0000_i1064" type="#_x0000_t75" style="width:12.1pt;height:9.2pt" o:ole="">
                  <v:imagedata r:id="rId13" o:title=""/>
                </v:shape>
                <o:OLEObject Type="Embed" ProgID="Equation.DSMT4" ShapeID="_x0000_i1064" DrawAspect="Content" ObjectID="_1661185544" r:id="rId14"/>
              </w:object>
            </w:r>
            <w:r w:rsidRPr="009416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position w:val="-6"/>
                <w:sz w:val="24"/>
                <w:szCs w:val="24"/>
                <w:lang w:eastAsia="en-GB"/>
              </w:rPr>
              <w:object w:dxaOrig="380" w:dyaOrig="380" w14:anchorId="13B133FC">
                <v:shape id="_x0000_i1065" type="#_x0000_t75" style="width:19pt;height:19pt" o:ole="">
                  <v:imagedata r:id="rId15" o:title=""/>
                </v:shape>
                <o:OLEObject Type="Embed" ProgID="Equation.DSMT4" ShapeID="_x0000_i1065" DrawAspect="Content" ObjectID="_1661185545" r:id="rId16"/>
              </w:objec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C152750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64EC1" w:rsidRPr="00941627" w14:paraId="77DC2887" w14:textId="77777777" w:rsidTr="00DB6671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2651843E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162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941627">
              <w:rPr>
                <w:rFonts w:ascii="Times New Roman" w:eastAsia="Times New Roman" w:hAnsi="Times New Roman" w:cs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10240BBD">
                <v:shape id="_x0000_i1066" type="#_x0000_t75" style="width:12.1pt;height:9.2pt" o:ole="">
                  <v:imagedata r:id="rId17" o:title=""/>
                </v:shape>
                <o:OLEObject Type="Embed" ProgID="Equation.DSMT4" ShapeID="_x0000_i1066" DrawAspect="Content" ObjectID="_1661185546" r:id="rId18"/>
              </w:object>
            </w:r>
            <w:r w:rsidRPr="0094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41627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240" w:dyaOrig="660" w14:anchorId="51E3062F">
                <v:shape id="_x0000_i1067" type="#_x0000_t75" style="width:12.1pt;height:32.85pt" o:ole="">
                  <v:imagedata r:id="rId19" o:title=""/>
                </v:shape>
                <o:OLEObject Type="Embed" ProgID="Equation.DSMT4" ShapeID="_x0000_i1067" DrawAspect="Content" ObjectID="_1661185547" r:id="rId20"/>
              </w:objec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04AFD17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</w:tbl>
    <w:p w14:paraId="540BC6B1" w14:textId="77777777" w:rsidR="00B64EC1" w:rsidRPr="00941627" w:rsidRDefault="00B64EC1" w:rsidP="00B64EC1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2D253AF" w14:textId="0A92D8EE" w:rsidR="00B64EC1" w:rsidRPr="00941627" w:rsidRDefault="00B64EC1" w:rsidP="00B64EC1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9416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9416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 w:rsidRPr="0094162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39E1432E" w14:textId="77777777" w:rsidR="00B64EC1" w:rsidRPr="00941627" w:rsidRDefault="00B64EC1" w:rsidP="00B64EC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1DB170D" w14:textId="77777777" w:rsidR="00B64EC1" w:rsidRPr="00941627" w:rsidRDefault="00B64EC1" w:rsidP="00B64EC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D10114F" w14:textId="0B3408C1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Pr="00941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941627">
        <w:rPr>
          <w:rFonts w:ascii="Times New Roman" w:eastAsia="Calibri" w:hAnsi="Times New Roman" w:cs="Times New Roman"/>
          <w:sz w:val="24"/>
          <w:szCs w:val="24"/>
          <w:lang w:eastAsia="en-GB"/>
        </w:rPr>
        <w:t>Here are four graphs.</w:t>
      </w:r>
    </w:p>
    <w:p w14:paraId="0C74D766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781368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D3CEC59" wp14:editId="054409B2">
            <wp:extent cx="5439410" cy="553339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7532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D5AEBE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sz w:val="24"/>
          <w:szCs w:val="24"/>
          <w:lang w:eastAsia="en-GB"/>
        </w:rPr>
        <w:t>The graphs represent four different types of function f.</w:t>
      </w:r>
    </w:p>
    <w:p w14:paraId="179D95FA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sz w:val="24"/>
          <w:szCs w:val="24"/>
          <w:lang w:eastAsia="en-GB"/>
        </w:rPr>
        <w:t>Match each description of the function in the table to the letter of its graph.</w:t>
      </w:r>
    </w:p>
    <w:p w14:paraId="138F6154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994"/>
      </w:tblGrid>
      <w:tr w:rsidR="00B64EC1" w:rsidRPr="00941627" w14:paraId="14152FC7" w14:textId="77777777" w:rsidTr="00DB6671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7E958E42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Description of function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A7F6366" w14:textId="77777777" w:rsidR="00B64EC1" w:rsidRPr="00941627" w:rsidRDefault="00B64EC1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Graph</w:t>
            </w:r>
          </w:p>
        </w:tc>
      </w:tr>
      <w:tr w:rsidR="00B64EC1" w:rsidRPr="00941627" w14:paraId="0D9C2049" w14:textId="77777777" w:rsidTr="00DB6671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0BD6921B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f(</w:t>
            </w:r>
            <w:r w:rsidRPr="0094162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) is inversely proportional to </w:t>
            </w:r>
            <w:r w:rsidRPr="0094162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1AFBAC0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B64EC1" w:rsidRPr="00941627" w14:paraId="1A90CCB7" w14:textId="77777777" w:rsidTr="00DB6671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398F3D67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f(</w:t>
            </w:r>
            <w:r w:rsidRPr="0094162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) is a trigonometrical function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7336AB0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4EC1" w:rsidRPr="00941627" w14:paraId="70182C4F" w14:textId="77777777" w:rsidTr="00DB6671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400A35BD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f(</w:t>
            </w:r>
            <w:r w:rsidRPr="0094162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) is an exponential function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2BC6268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4EC1" w:rsidRPr="00941627" w14:paraId="273E9175" w14:textId="77777777" w:rsidTr="00DB6671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6A68CE8E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f(</w:t>
            </w:r>
            <w:r w:rsidRPr="0094162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94162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) is directly proportional to </w:t>
            </w:r>
            <w:r w:rsidRPr="00941627">
              <w:rPr>
                <w:rFonts w:ascii="Times New Roman" w:eastAsia="Calibri" w:hAnsi="Times New Roman" w:cs="Times New Roman"/>
                <w:i/>
                <w:iCs/>
                <w:position w:val="-6"/>
                <w:sz w:val="24"/>
                <w:szCs w:val="24"/>
                <w:lang w:eastAsia="en-GB"/>
              </w:rPr>
              <w:object w:dxaOrig="380" w:dyaOrig="380" w14:anchorId="0D711F94">
                <v:shape id="_x0000_i1068" type="#_x0000_t75" style="width:19pt;height:19pt" o:ole="">
                  <v:imagedata r:id="rId22" o:title=""/>
                </v:shape>
                <o:OLEObject Type="Embed" ProgID="Equation.DSMT4" ShapeID="_x0000_i1068" DrawAspect="Content" ObjectID="_1661185548" r:id="rId23"/>
              </w:objec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1C9012A" w14:textId="77777777" w:rsidR="00B64EC1" w:rsidRPr="00941627" w:rsidRDefault="00B64EC1" w:rsidP="00DB66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</w:tbl>
    <w:p w14:paraId="265F103E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7FEF317" w14:textId="1005E61A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941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7AC087A7" w14:textId="77777777" w:rsidR="00B64EC1" w:rsidRPr="00941627" w:rsidRDefault="00B64EC1" w:rsidP="00B64EC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941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074FB93" w14:textId="4CBAA859" w:rsidR="00B64EC1" w:rsidRDefault="00B64EC1" w:rsidP="00B64EC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5DD7170" w14:textId="0E019C9C" w:rsidR="00C63C35" w:rsidRPr="00B64EC1" w:rsidRDefault="00E37AA1" w:rsidP="00B64EC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EEFF15" wp14:editId="1238809C">
            <wp:simplePos x="0" y="0"/>
            <wp:positionH relativeFrom="column">
              <wp:posOffset>-699247</wp:posOffset>
            </wp:positionH>
            <wp:positionV relativeFrom="paragraph">
              <wp:posOffset>-139850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C63C35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63C35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 w:rsidR="00C63C35" w:rsidRPr="00F56579">
        <w:rPr>
          <w:rFonts w:ascii="Times New Roman" w:hAnsi="Times New Roman"/>
          <w:sz w:val="24"/>
          <w:szCs w:val="24"/>
          <w:lang w:eastAsia="en-GB"/>
        </w:rPr>
        <w:t xml:space="preserve">is inversely proportional to </w:t>
      </w:r>
      <w:r w:rsidR="00C63C35" w:rsidRPr="00F56579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</w:p>
    <w:p w14:paraId="7B55CD7F" w14:textId="77777777" w:rsidR="00C63C35" w:rsidRPr="00F56579" w:rsidRDefault="00C63C35" w:rsidP="00C63C3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is directly proportional to </w:t>
      </w:r>
      <w:r w:rsidRPr="002F0EE0">
        <w:rPr>
          <w:rFonts w:ascii="Times New Roman" w:hAnsi="Times New Roman"/>
          <w:i/>
          <w:iCs/>
          <w:position w:val="-6"/>
          <w:sz w:val="24"/>
          <w:szCs w:val="24"/>
          <w:lang w:eastAsia="en-GB"/>
        </w:rPr>
        <w:object w:dxaOrig="340" w:dyaOrig="380" w14:anchorId="6F5D3594">
          <v:shape id="_x0000_i1025" type="#_x0000_t75" style="width:16.7pt;height:19.6pt" o:ole="">
            <v:imagedata r:id="rId25" o:title=""/>
          </v:shape>
          <o:OLEObject Type="Embed" ProgID="Equation.DSMT4" ShapeID="_x0000_i1025" DrawAspect="Content" ObjectID="_1661185549" r:id="rId26"/>
        </w:object>
      </w:r>
    </w:p>
    <w:p w14:paraId="25B96BFD" w14:textId="77777777" w:rsidR="00C63C35" w:rsidRPr="00F56579" w:rsidRDefault="00C63C35" w:rsidP="00C63C35">
      <w:pPr>
        <w:tabs>
          <w:tab w:val="left" w:pos="0"/>
          <w:tab w:val="left" w:pos="1276"/>
          <w:tab w:val="left" w:pos="2268"/>
          <w:tab w:val="left" w:pos="2977"/>
          <w:tab w:val="left" w:pos="3969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Given that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>
        <w:rPr>
          <w:rFonts w:ascii="Times New Roman" w:hAnsi="Times New Roman"/>
          <w:sz w:val="24"/>
          <w:szCs w:val="24"/>
          <w:lang w:eastAsia="en-GB"/>
        </w:rPr>
        <w:t>= 10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and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>
        <w:rPr>
          <w:rFonts w:ascii="Times New Roman" w:hAnsi="Times New Roman"/>
          <w:sz w:val="24"/>
          <w:szCs w:val="24"/>
          <w:lang w:eastAsia="en-GB"/>
        </w:rPr>
        <w:t>= 144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F56579">
        <w:rPr>
          <w:rFonts w:ascii="Times New Roman" w:hAnsi="Times New Roman"/>
          <w:sz w:val="24"/>
          <w:szCs w:val="24"/>
          <w:lang w:eastAsia="en-GB"/>
        </w:rPr>
        <w:t>= 6</w:t>
      </w:r>
    </w:p>
    <w:p w14:paraId="55707D49" w14:textId="77777777" w:rsidR="00C63C35" w:rsidRPr="00F56579" w:rsidRDefault="00C63C35" w:rsidP="00C63C3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find a formula for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</w:p>
    <w:p w14:paraId="57833215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25444A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B9C3F8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9FC8F2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ECF389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479FEB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CEC959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0F200A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4D0F21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4A2341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374C49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762D90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BECB1F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834DFC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53A1B2" w14:textId="3DBD718A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B9889C" w14:textId="13BA9B78" w:rsidR="0013291F" w:rsidRDefault="0013291F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EB196A" w14:textId="6E3AFB01" w:rsidR="0013291F" w:rsidRDefault="0013291F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BC4D2C" w14:textId="3DE97BE8" w:rsidR="0013291F" w:rsidRDefault="0013291F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4354D7" w14:textId="77777777" w:rsidR="0013291F" w:rsidRDefault="0013291F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6F321B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E22D2B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EBB21A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1C3D01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5D139F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C6A6CF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FA2A57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372EF6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1167AA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C2A57E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53D094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7596B5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236888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6E0DE3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178732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AA58D0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1E009F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0AC488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22570B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721F54" w14:textId="77777777" w:rsidR="00C63C35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28CDA7" w14:textId="77777777" w:rsidR="00C63C35" w:rsidRPr="00F56579" w:rsidRDefault="00C63C35" w:rsidP="00C63C3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</w:t>
      </w:r>
    </w:p>
    <w:p w14:paraId="67666E7C" w14:textId="663EDBD8" w:rsidR="00C63C35" w:rsidRPr="00F56579" w:rsidRDefault="00C63C35" w:rsidP="00C63C3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E30DF6C" w14:textId="77777777" w:rsidR="00273E3C" w:rsidRPr="00C643FE" w:rsidRDefault="00273E3C" w:rsidP="00273E3C">
      <w:pPr>
        <w:rPr>
          <w:color w:val="FF0000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0276D3A" w14:textId="77777777" w:rsidR="00273E3C" w:rsidRDefault="00273E3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1454132" w14:textId="489F082D" w:rsidR="00B647E4" w:rsidRPr="00946185" w:rsidRDefault="00E37AA1" w:rsidP="00B647E4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A6C2029" wp14:editId="50B2B98E">
            <wp:simplePos x="0" y="0"/>
            <wp:positionH relativeFrom="column">
              <wp:posOffset>-731520</wp:posOffset>
            </wp:positionH>
            <wp:positionV relativeFrom="paragraph">
              <wp:posOffset>-150607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0212D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647E4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647E4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B647E4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inversely proportional to </w:t>
      </w:r>
      <w:r w:rsidR="00B647E4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d</w:t>
      </w:r>
      <w:r w:rsidR="00B647E4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B647E4"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18E2FCA6" w14:textId="77777777" w:rsidR="00B647E4" w:rsidRPr="00946185" w:rsidRDefault="00B647E4" w:rsidP="00B647E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10,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4</w:t>
      </w:r>
    </w:p>
    <w:p w14:paraId="57032BD8" w14:textId="77777777" w:rsidR="00B647E4" w:rsidRPr="00946185" w:rsidRDefault="00B647E4" w:rsidP="00B647E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directly proportional to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7644F6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2FB5D882" w14:textId="77777777" w:rsidR="00B647E4" w:rsidRPr="00946185" w:rsidRDefault="00B647E4" w:rsidP="00B647E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2,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24</w:t>
      </w:r>
    </w:p>
    <w:p w14:paraId="6E3FC14D" w14:textId="77777777" w:rsidR="00B647E4" w:rsidRPr="00946185" w:rsidRDefault="00B647E4" w:rsidP="00B647E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 formula for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terms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EE78B27" w14:textId="77777777" w:rsidR="00B647E4" w:rsidRPr="00946185" w:rsidRDefault="00B647E4" w:rsidP="00B647E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in its simplest form.</w:t>
      </w:r>
    </w:p>
    <w:p w14:paraId="33D22B77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DA34F9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2EE588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82891A3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67DE2C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C33486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C2B9CB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5E74AB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8AE8862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B2DD49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E01083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E64703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3EF443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2D94B2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AE28F0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65427A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B3FA25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901D48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C03AB3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98DEC9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A7A53A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7A849A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3DDC51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39D723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FF06AD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AFCDBA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7418DC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EA83EA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D39998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B86A82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DAD4AA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1D7CFC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50B9DF" w14:textId="77777777" w:rsidR="00B647E4" w:rsidRDefault="00B647E4" w:rsidP="00B647E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F77030" w14:textId="77777777" w:rsidR="00B647E4" w:rsidRPr="00946185" w:rsidRDefault="00B647E4" w:rsidP="00B647E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7C97A28C" w14:textId="40287BDE" w:rsidR="00B647E4" w:rsidRDefault="00B647E4" w:rsidP="00B647E4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64E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76380551" w14:textId="77777777" w:rsidR="00273E3C" w:rsidRPr="00C643FE" w:rsidRDefault="00273E3C" w:rsidP="00273E3C">
      <w:pPr>
        <w:rPr>
          <w:color w:val="FF0000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618AB7B6" w14:textId="77777777" w:rsidR="00273E3C" w:rsidRDefault="00273E3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E331CD9" w14:textId="5AC3C7E4" w:rsidR="00C63C35" w:rsidRPr="00C07D5D" w:rsidRDefault="00E37AA1" w:rsidP="00C63C3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E59D95F" wp14:editId="722B2979">
            <wp:simplePos x="0" y="0"/>
            <wp:positionH relativeFrom="column">
              <wp:posOffset>-731520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C63C3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63C35" w:rsidRPr="00C07D5D">
        <w:rPr>
          <w:rFonts w:ascii="Times New Roman" w:hAnsi="Times New Roman"/>
          <w:sz w:val="24"/>
          <w:szCs w:val="24"/>
          <w:lang w:eastAsia="en-GB"/>
        </w:rPr>
        <w:t xml:space="preserve">The table shows a set of values for </w:t>
      </w:r>
      <w:r w:rsidR="00C63C35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C63C35" w:rsidRPr="00C07D5D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C63C35" w:rsidRPr="00C07D5D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="00C63C35"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59E67ADC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00"/>
      </w:tblGrid>
      <w:tr w:rsidR="00C63C35" w:rsidRPr="00E96AC7" w14:paraId="73DC92DB" w14:textId="77777777" w:rsidTr="0073247B">
        <w:trPr>
          <w:trHeight w:val="440"/>
          <w:jc w:val="center"/>
        </w:trPr>
        <w:tc>
          <w:tcPr>
            <w:tcW w:w="1400" w:type="dxa"/>
            <w:shd w:val="clear" w:color="auto" w:fill="auto"/>
            <w:vAlign w:val="center"/>
          </w:tcPr>
          <w:p w14:paraId="7A043571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8322FE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7E23653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C4AF601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CC54C4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4</w:t>
            </w:r>
          </w:p>
        </w:tc>
      </w:tr>
      <w:tr w:rsidR="00C63C35" w:rsidRPr="00E96AC7" w14:paraId="1BAFE625" w14:textId="77777777" w:rsidTr="0073247B">
        <w:trPr>
          <w:trHeight w:val="830"/>
          <w:jc w:val="center"/>
        </w:trPr>
        <w:tc>
          <w:tcPr>
            <w:tcW w:w="1400" w:type="dxa"/>
            <w:shd w:val="clear" w:color="auto" w:fill="auto"/>
            <w:vAlign w:val="center"/>
          </w:tcPr>
          <w:p w14:paraId="6FFAC97A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105013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3DC9B08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position w:val="-24"/>
                <w:sz w:val="24"/>
                <w:szCs w:val="24"/>
                <w:lang w:eastAsia="en-GB"/>
              </w:rPr>
              <w:object w:dxaOrig="380" w:dyaOrig="660" w14:anchorId="29EEA6D4">
                <v:shape id="_x0000_i1026" type="#_x0000_t75" style="width:19pt;height:32.85pt" o:ole="">
                  <v:imagedata r:id="rId27" o:title=""/>
                </v:shape>
                <o:OLEObject Type="Embed" ProgID="Equation.DSMT4" ShapeID="_x0000_i1026" DrawAspect="Content" ObjectID="_1661185550" r:id="rId28"/>
              </w:objec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134493D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DEA9702" w14:textId="77777777" w:rsidR="00C63C35" w:rsidRPr="00E96AC7" w:rsidRDefault="00C63C35" w:rsidP="00732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E96AC7">
              <w:rPr>
                <w:rFonts w:ascii="Times New Roman" w:hAnsi="Times New Roman"/>
                <w:iCs/>
                <w:position w:val="-24"/>
                <w:sz w:val="24"/>
                <w:szCs w:val="24"/>
                <w:lang w:eastAsia="en-GB"/>
              </w:rPr>
              <w:object w:dxaOrig="340" w:dyaOrig="660" w14:anchorId="4382DBB2">
                <v:shape id="_x0000_i1027" type="#_x0000_t75" style="width:17.3pt;height:32.85pt" o:ole="">
                  <v:imagedata r:id="rId29" o:title=""/>
                </v:shape>
                <o:OLEObject Type="Embed" ProgID="Equation.DSMT4" ShapeID="_x0000_i1027" DrawAspect="Content" ObjectID="_1661185551" r:id="rId30"/>
              </w:object>
            </w:r>
          </w:p>
        </w:tc>
      </w:tr>
    </w:tbl>
    <w:p w14:paraId="461CD8AE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BB170BD" w14:textId="77777777" w:rsidR="00C63C35" w:rsidRPr="00C07D5D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is inversely proportional to the square of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413EE138" w14:textId="77777777" w:rsidR="00C63C35" w:rsidRPr="00C07D5D" w:rsidRDefault="00C63C35" w:rsidP="00C63C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Find an equation for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24530407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CE3C7D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F346E0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F2D372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A68E9D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B9DA79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FF520F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FBFE44" w14:textId="77777777" w:rsidR="00C63C35" w:rsidRPr="00C07D5D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9563100" w14:textId="77777777" w:rsidR="00C63C35" w:rsidRPr="00C07D5D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AA28C9D" w14:textId="77777777" w:rsidR="00C63C35" w:rsidRPr="00C07D5D" w:rsidRDefault="00C63C35" w:rsidP="00C63C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Find the positive value of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07D5D">
        <w:rPr>
          <w:rFonts w:ascii="Times New Roman" w:hAnsi="Times New Roman"/>
          <w:sz w:val="24"/>
          <w:szCs w:val="24"/>
          <w:lang w:eastAsia="en-GB"/>
        </w:rPr>
        <w:t>= 16</w:t>
      </w:r>
    </w:p>
    <w:p w14:paraId="58F9450A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DA80F3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91CED4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B8923A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CE949B" w14:textId="77777777" w:rsidR="00C63C35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2800D6" w14:textId="77777777" w:rsidR="00C63C35" w:rsidRPr="00C07D5D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AB4D540" w14:textId="77777777" w:rsidR="00C63C35" w:rsidRPr="00C07D5D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665EB56" w14:textId="3F498434" w:rsidR="00C63C35" w:rsidRPr="00C07D5D" w:rsidRDefault="00C63C35" w:rsidP="00C63C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6730949" w14:textId="77777777" w:rsidR="00273E3C" w:rsidRPr="00C643FE" w:rsidRDefault="00273E3C" w:rsidP="00273E3C">
      <w:pPr>
        <w:rPr>
          <w:color w:val="FF0000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79125041" w14:textId="77777777" w:rsidR="00273E3C" w:rsidRDefault="00273E3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C79B299" w14:textId="74B45509" w:rsidR="00C63C35" w:rsidRPr="00BF3FA8" w:rsidRDefault="00B64EC1" w:rsidP="00C63C35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C63C35" w:rsidRPr="00BF3FA8">
        <w:rPr>
          <w:rFonts w:ascii="Times New Roman" w:hAnsi="Times New Roman"/>
          <w:b/>
          <w:bCs/>
          <w:sz w:val="24"/>
          <w:szCs w:val="24"/>
        </w:rPr>
        <w:tab/>
      </w:r>
      <w:r w:rsidR="000212D3">
        <w:rPr>
          <w:rFonts w:ascii="Times New Roman" w:hAnsi="Times New Roman"/>
          <w:b/>
          <w:bCs/>
          <w:sz w:val="24"/>
          <w:szCs w:val="24"/>
        </w:rPr>
        <w:tab/>
      </w:r>
      <w:r w:rsidR="00C63C35" w:rsidRPr="00461C43">
        <w:rPr>
          <w:rFonts w:ascii="Times New Roman" w:hAnsi="Times New Roman"/>
          <w:i/>
          <w:sz w:val="24"/>
          <w:szCs w:val="24"/>
        </w:rPr>
        <w:t>y</w:t>
      </w:r>
      <w:r w:rsidR="00C63C35" w:rsidRPr="00BF3FA8">
        <w:rPr>
          <w:rFonts w:ascii="Times New Roman" w:hAnsi="Times New Roman"/>
          <w:sz w:val="24"/>
          <w:szCs w:val="24"/>
        </w:rPr>
        <w:t xml:space="preserve"> is inversely proportional to the square of </w:t>
      </w:r>
      <w:r w:rsidR="00C63C35" w:rsidRPr="00C95136">
        <w:rPr>
          <w:rFonts w:ascii="Times New Roman" w:hAnsi="Times New Roman"/>
          <w:i/>
          <w:sz w:val="24"/>
          <w:szCs w:val="24"/>
        </w:rPr>
        <w:t>x</w:t>
      </w:r>
      <w:r w:rsidR="00C63C35" w:rsidRPr="00BF3FA8">
        <w:rPr>
          <w:rFonts w:ascii="Times New Roman" w:hAnsi="Times New Roman"/>
          <w:sz w:val="24"/>
          <w:szCs w:val="24"/>
        </w:rPr>
        <w:t>.</w:t>
      </w:r>
    </w:p>
    <w:p w14:paraId="03C55FE4" w14:textId="77777777" w:rsidR="00C63C35" w:rsidRPr="00BF3FA8" w:rsidRDefault="00C63C35" w:rsidP="00C63C3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AA0367">
        <w:rPr>
          <w:rFonts w:ascii="Times New Roman" w:hAnsi="Times New Roman"/>
          <w:i/>
          <w:sz w:val="24"/>
          <w:szCs w:val="24"/>
        </w:rPr>
        <w:t>y</w:t>
      </w:r>
      <w:r w:rsidRPr="00BF3FA8">
        <w:rPr>
          <w:rFonts w:ascii="Times New Roman" w:hAnsi="Times New Roman"/>
          <w:sz w:val="24"/>
          <w:szCs w:val="24"/>
        </w:rPr>
        <w:t xml:space="preserve"> = 8 when </w:t>
      </w:r>
      <w:r w:rsidRPr="00AA0367">
        <w:rPr>
          <w:rFonts w:ascii="Times New Roman" w:hAnsi="Times New Roman"/>
          <w:i/>
          <w:sz w:val="24"/>
          <w:szCs w:val="24"/>
        </w:rPr>
        <w:t>x</w:t>
      </w:r>
      <w:r w:rsidRPr="00BF3FA8">
        <w:rPr>
          <w:rFonts w:ascii="Times New Roman" w:hAnsi="Times New Roman"/>
          <w:sz w:val="24"/>
          <w:szCs w:val="24"/>
        </w:rPr>
        <w:t xml:space="preserve"> = 2.5</w:t>
      </w:r>
    </w:p>
    <w:p w14:paraId="45FC6C2B" w14:textId="77777777" w:rsidR="00C63C35" w:rsidRPr="00BF3FA8" w:rsidRDefault="00C63C35" w:rsidP="00C63C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 xml:space="preserve">Find the negative value of </w:t>
      </w:r>
      <w:r w:rsidRPr="001B2F62">
        <w:rPr>
          <w:rFonts w:ascii="Times New Roman" w:hAnsi="Times New Roman"/>
          <w:i/>
          <w:sz w:val="24"/>
          <w:szCs w:val="24"/>
        </w:rPr>
        <w:t>x</w:t>
      </w:r>
      <w:r w:rsidRPr="00BF3FA8">
        <w:rPr>
          <w:rFonts w:ascii="Times New Roman" w:hAnsi="Times New Roman"/>
          <w:sz w:val="24"/>
          <w:szCs w:val="24"/>
        </w:rPr>
        <w:t xml:space="preserve"> when </w:t>
      </w:r>
      <w:r w:rsidRPr="001B2F62">
        <w:rPr>
          <w:rFonts w:ascii="Times New Roman" w:hAnsi="Times New Roman"/>
          <w:i/>
          <w:sz w:val="24"/>
          <w:szCs w:val="24"/>
        </w:rPr>
        <w:t>y</w:t>
      </w:r>
      <w:r w:rsidRPr="00BF3FA8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F62">
        <w:rPr>
          <w:rFonts w:ascii="Times New Roman" w:hAnsi="Times New Roman"/>
          <w:position w:val="-24"/>
          <w:sz w:val="24"/>
          <w:szCs w:val="24"/>
        </w:rPr>
        <w:object w:dxaOrig="220" w:dyaOrig="660" w14:anchorId="115246FB">
          <v:shape id="_x0000_i1028" type="#_x0000_t75" style="width:11.5pt;height:32.85pt" o:ole="">
            <v:imagedata r:id="rId31" o:title=""/>
          </v:shape>
          <o:OLEObject Type="Embed" ProgID="Equation.DSMT4" ShapeID="_x0000_i1028" DrawAspect="Content" ObjectID="_1661185552" r:id="rId32"/>
        </w:object>
      </w:r>
    </w:p>
    <w:p w14:paraId="7FCE8C41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E78343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9A37FAD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65DDA0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F40B6E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3675FAB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CDDB65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6674FB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A27902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090190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88DE83A" w14:textId="2FD94A01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DF8E2E1" w14:textId="10249567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68444B7" w14:textId="7B4D1870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AF7979" w14:textId="01D3E94F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AA20B7" w14:textId="77777777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712C247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5B3E307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195717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2ED523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3B37A00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5C4D7B" w14:textId="77777777" w:rsidR="00C63C35" w:rsidRPr="00BF3FA8" w:rsidRDefault="00C63C35" w:rsidP="00C63C3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B154EB6" w14:textId="4190D370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B64EC1">
        <w:rPr>
          <w:rFonts w:ascii="Times New Roman" w:hAnsi="Times New Roman"/>
          <w:b/>
          <w:bCs/>
          <w:sz w:val="24"/>
          <w:szCs w:val="24"/>
        </w:rPr>
        <w:t>6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9DA4AC4" w14:textId="77777777" w:rsidR="00273E3C" w:rsidRPr="00C643FE" w:rsidRDefault="00273E3C" w:rsidP="00273E3C">
      <w:pPr>
        <w:rPr>
          <w:color w:val="FF0000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15836CF8" w14:textId="77777777" w:rsidR="00273E3C" w:rsidRDefault="00273E3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B0B2822" w14:textId="1CE35142" w:rsidR="00C63C35" w:rsidRPr="00B95957" w:rsidRDefault="00B64EC1" w:rsidP="00C63C35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63C35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63C35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C63C35" w:rsidRPr="00B95957">
        <w:rPr>
          <w:rFonts w:ascii="Times New Roman" w:hAnsi="Times New Roman"/>
          <w:sz w:val="24"/>
          <w:szCs w:val="24"/>
          <w:lang w:eastAsia="en-GB"/>
        </w:rPr>
        <w:t xml:space="preserve">is inversely proportional to </w:t>
      </w:r>
      <w:r w:rsidR="00C63C35"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C63C35" w:rsidRPr="00351595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560F92EA" w14:textId="77777777" w:rsidR="00C63C35" w:rsidRPr="00B95957" w:rsidRDefault="00C63C35" w:rsidP="00C63C3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= 44 when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</w:p>
    <w:p w14:paraId="2E8410CC" w14:textId="77777777" w:rsidR="00C63C35" w:rsidRPr="00B95957" w:rsidRDefault="00C63C35" w:rsidP="00C63C3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 xml:space="preserve">Show that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= 5.5 when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= 2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</w:p>
    <w:p w14:paraId="1B852A45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B34978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166779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8C4F7E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D27A00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9F3B0C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A92E86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6AAB7C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41A7F5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D56235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255D00" w14:textId="4EB5DBFB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C51250" w14:textId="705C50A4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8E8BA8" w14:textId="17906B0C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677BFC" w14:textId="0F0C371C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AAE85D" w14:textId="51A124A8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0817F3" w14:textId="77777777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6DA95B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06F886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791F2D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ADA371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63F253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5456E8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96ECAF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02A65B" w14:textId="2B73D3FD" w:rsidR="00C63C35" w:rsidRPr="00B95957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76E3455" w14:textId="77777777" w:rsidR="00273E3C" w:rsidRPr="00C643FE" w:rsidRDefault="00273E3C" w:rsidP="00273E3C">
      <w:pPr>
        <w:rPr>
          <w:color w:val="FF0000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66077906" w14:textId="77777777" w:rsidR="00273E3C" w:rsidRDefault="00273E3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AF763F1" w14:textId="1024FD61" w:rsidR="00C63C35" w:rsidRPr="00DC5386" w:rsidRDefault="00E37AA1" w:rsidP="00C63C3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2574B15" wp14:editId="7EDC4A9C">
            <wp:simplePos x="0" y="0"/>
            <wp:positionH relativeFrom="column">
              <wp:posOffset>-720762</wp:posOffset>
            </wp:positionH>
            <wp:positionV relativeFrom="paragraph">
              <wp:posOffset>-75304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C63C35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63C35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C63C35" w:rsidRPr="00DC5386">
        <w:rPr>
          <w:rFonts w:ascii="Times New Roman" w:hAnsi="Times New Roman"/>
          <w:sz w:val="24"/>
          <w:szCs w:val="24"/>
          <w:lang w:eastAsia="en-GB"/>
        </w:rPr>
        <w:t xml:space="preserve">is directly proportional to </w:t>
      </w:r>
      <w:r w:rsidR="00C63C35" w:rsidRPr="0076744F">
        <w:rPr>
          <w:rFonts w:ascii="Times New Roman" w:hAnsi="Times New Roman"/>
          <w:position w:val="-6"/>
          <w:sz w:val="24"/>
          <w:szCs w:val="24"/>
          <w:lang w:eastAsia="en-GB"/>
        </w:rPr>
        <w:object w:dxaOrig="380" w:dyaOrig="380" w14:anchorId="1966124D">
          <v:shape id="_x0000_i1029" type="#_x0000_t75" style="width:19.6pt;height:19.6pt" o:ole="">
            <v:imagedata r:id="rId33" o:title=""/>
          </v:shape>
          <o:OLEObject Type="Embed" ProgID="Equation.DSMT4" ShapeID="_x0000_i1029" DrawAspect="Content" ObjectID="_1661185553" r:id="rId34"/>
        </w:object>
      </w:r>
    </w:p>
    <w:p w14:paraId="0FC1FCC8" w14:textId="77777777" w:rsidR="00C63C35" w:rsidRPr="00DC5386" w:rsidRDefault="00C63C35" w:rsidP="00C63C3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76744F">
        <w:rPr>
          <w:rFonts w:ascii="Times New Roman" w:hAnsi="Times New Roman"/>
          <w:position w:val="-24"/>
          <w:sz w:val="24"/>
          <w:szCs w:val="24"/>
          <w:lang w:eastAsia="en-GB"/>
        </w:rPr>
        <w:object w:dxaOrig="340" w:dyaOrig="660" w14:anchorId="7BD8E5DE">
          <v:shape id="_x0000_i1030" type="#_x0000_t75" style="width:16.7pt;height:32.85pt" o:ole="">
            <v:imagedata r:id="rId35" o:title=""/>
          </v:shape>
          <o:OLEObject Type="Embed" ProgID="Equation.DSMT4" ShapeID="_x0000_i1030" DrawAspect="Content" ObjectID="_1661185554" r:id="rId3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DC5386">
        <w:rPr>
          <w:rFonts w:ascii="Times New Roman" w:hAnsi="Times New Roman"/>
          <w:sz w:val="24"/>
          <w:szCs w:val="24"/>
          <w:lang w:eastAsia="en-GB"/>
        </w:rPr>
        <w:t>= 8</w:t>
      </w:r>
    </w:p>
    <w:p w14:paraId="200B2B2C" w14:textId="77777777" w:rsidR="00C63C35" w:rsidRPr="00DC5386" w:rsidRDefault="00C63C35" w:rsidP="00C63C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DC5386">
        <w:rPr>
          <w:rFonts w:ascii="Times New Roman" w:hAnsi="Times New Roman"/>
          <w:sz w:val="24"/>
          <w:szCs w:val="24"/>
          <w:lang w:eastAsia="en-GB"/>
        </w:rPr>
        <w:t>= 64</w:t>
      </w:r>
    </w:p>
    <w:p w14:paraId="6783F865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DD2A7C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B3B12F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A1459F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F8ADAB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2B48D7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966A80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8076DC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5C9EE7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48DA9C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F77295" w14:textId="078B93BB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AF273B" w14:textId="2A80C20D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A1285E" w14:textId="4996681A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249200" w14:textId="5801DAB2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2FD08E" w14:textId="77777777" w:rsidR="00B64EC1" w:rsidRDefault="00B64EC1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F384CA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39F7E0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E71295" w14:textId="77777777" w:rsidR="00C63C35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C0BF88" w14:textId="77777777" w:rsidR="00C63C35" w:rsidRPr="00DC5386" w:rsidRDefault="00C63C35" w:rsidP="00C63C3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</w:t>
      </w:r>
    </w:p>
    <w:p w14:paraId="2D80C9B5" w14:textId="48359DD6" w:rsidR="00C63C35" w:rsidRPr="00DC5386" w:rsidRDefault="00C63C35" w:rsidP="00C63C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0C6DDA0" w14:textId="277FE660" w:rsidR="00C63C35" w:rsidRPr="00C643FE" w:rsidRDefault="00C63C35" w:rsidP="00C63C35">
      <w:pPr>
        <w:rPr>
          <w:color w:val="FF0000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 w:rsidR="00273E3C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0B76724" w14:textId="77777777" w:rsidR="00941627" w:rsidRDefault="009416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07E446" w14:textId="1A0CD505" w:rsidR="00941627" w:rsidRPr="00941627" w:rsidRDefault="00B64EC1" w:rsidP="00941627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9</w:t>
      </w:r>
      <w:r w:rsidR="00941627" w:rsidRPr="00941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941627" w:rsidRPr="00941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 </w:t>
      </w:r>
      <w:r w:rsidR="00941627"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inversely proportional to the cube of </w:t>
      </w:r>
      <w:r w:rsidR="00941627" w:rsidRPr="00941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u</w:t>
      </w:r>
      <w:r w:rsidR="00941627"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CD34B6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6BF772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</w:t>
      </w:r>
      <w:r w:rsidRPr="00941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u </w:t>
      </w: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5, </w:t>
      </w:r>
      <w:r w:rsidRPr="00941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>= 0.0096</w:t>
      </w:r>
    </w:p>
    <w:p w14:paraId="50009546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6B757F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Find the value of </w:t>
      </w:r>
      <w:r w:rsidRPr="00941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u </w:t>
      </w: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</w:t>
      </w:r>
      <w:r w:rsidRPr="00941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>= 0.15</w:t>
      </w:r>
    </w:p>
    <w:p w14:paraId="52876586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4E9E19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13E571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562160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4B4D7F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E8D117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AA0B91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8A7398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8177B9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DA9E17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EFC6CD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AA7645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882010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42EE57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BE41FF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F68492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48799A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6DFB5C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50E045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162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7B8ADD3" w14:textId="2D8F57F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41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B64EC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Pr="00941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02F1740A" w14:textId="77777777" w:rsidR="00941627" w:rsidRPr="00941627" w:rsidRDefault="00941627" w:rsidP="009416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41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9437DCC" w14:textId="77777777" w:rsidR="00941627" w:rsidRDefault="009416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9F9538" w14:textId="786A0D85" w:rsidR="00941627" w:rsidRPr="002A6B8D" w:rsidRDefault="0013291F" w:rsidP="0094162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795A0A1" wp14:editId="521D0108">
            <wp:simplePos x="0" y="0"/>
            <wp:positionH relativeFrom="column">
              <wp:posOffset>-725279</wp:posOffset>
            </wp:positionH>
            <wp:positionV relativeFrom="paragraph">
              <wp:posOffset>-90805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C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416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1627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941627" w:rsidRPr="002A6B8D">
        <w:rPr>
          <w:rFonts w:ascii="Times New Roman" w:hAnsi="Times New Roman" w:cs="Times New Roman"/>
          <w:sz w:val="24"/>
          <w:szCs w:val="24"/>
        </w:rPr>
        <w:t xml:space="preserve">is inversely proportional to the square root of </w:t>
      </w:r>
      <w:r w:rsidR="00941627" w:rsidRPr="002A6B8D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41627" w:rsidRPr="002A6B8D">
        <w:rPr>
          <w:rFonts w:ascii="Times New Roman" w:hAnsi="Times New Roman" w:cs="Times New Roman"/>
          <w:sz w:val="24"/>
          <w:szCs w:val="24"/>
        </w:rPr>
        <w:t>.</w:t>
      </w:r>
    </w:p>
    <w:p w14:paraId="0B2C651B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10 when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B23EA8">
        <w:rPr>
          <w:rFonts w:ascii="Times New Roman" w:hAnsi="Times New Roman" w:cs="Times New Roman"/>
          <w:position w:val="-24"/>
          <w:sz w:val="24"/>
          <w:szCs w:val="24"/>
        </w:rPr>
        <w:object w:dxaOrig="240" w:dyaOrig="660" w14:anchorId="2D3E0055">
          <v:shape id="_x0000_i1049" type="#_x0000_t75" style="width:12.1pt;height:32.85pt" o:ole="">
            <v:imagedata r:id="rId37" o:title=""/>
          </v:shape>
          <o:OLEObject Type="Embed" ProgID="Equation.DSMT4" ShapeID="_x0000_i1049" DrawAspect="Content" ObjectID="_1661185555" r:id="rId38"/>
        </w:object>
      </w:r>
    </w:p>
    <w:p w14:paraId="412F7588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2A6B8D">
        <w:rPr>
          <w:rFonts w:ascii="Times New Roman" w:hAnsi="Times New Roman" w:cs="Times New Roman"/>
          <w:sz w:val="24"/>
          <w:szCs w:val="24"/>
        </w:rPr>
        <w:t xml:space="preserve">when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2A6B8D">
        <w:rPr>
          <w:rFonts w:ascii="Times New Roman" w:hAnsi="Times New Roman" w:cs="Times New Roman"/>
          <w:sz w:val="24"/>
          <w:szCs w:val="24"/>
        </w:rPr>
        <w:t>= 2</w:t>
      </w:r>
    </w:p>
    <w:p w14:paraId="54BCA923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B18F89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DC6339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D73D20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50D00A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49DA30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443303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65D02E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F06999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0FFA35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FEA51D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11058D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0EDF06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8E92C3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A13BC5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7EFB36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783030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DD9F18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2D26A6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307A5C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2DCE9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71A70A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222703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3F8C03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EB148C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D80274F" w14:textId="422575DA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B64EC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70E37B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DD3C119" w14:textId="77777777" w:rsidR="00941627" w:rsidRDefault="00941627" w:rsidP="0094162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3A6A3" w14:textId="77777777" w:rsidR="00941627" w:rsidRDefault="00941627" w:rsidP="0094162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BB8F3A" w14:textId="60D47099" w:rsidR="00941627" w:rsidRPr="002A6B8D" w:rsidRDefault="00B64EC1" w:rsidP="0094162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9416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1627" w:rsidRPr="002A6B8D">
        <w:rPr>
          <w:rFonts w:ascii="Times New Roman" w:hAnsi="Times New Roman" w:cs="Times New Roman"/>
          <w:sz w:val="24"/>
          <w:szCs w:val="24"/>
        </w:rPr>
        <w:t>Here are five graphs.</w:t>
      </w:r>
    </w:p>
    <w:p w14:paraId="3B7273B8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Each graph shows either direct proportion or inverse proportion.</w:t>
      </w:r>
    </w:p>
    <w:p w14:paraId="30CE36E8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21D2CAF" w14:textId="77777777" w:rsidR="00941627" w:rsidRDefault="00941627" w:rsidP="00941627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C53DF37" wp14:editId="08A6EA32">
            <wp:extent cx="5600700" cy="4308773"/>
            <wp:effectExtent l="0" t="0" r="0" b="952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67" cy="43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1D93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table shows five equations.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2316"/>
      </w:tblGrid>
      <w:tr w:rsidR="00941627" w:rsidRPr="0054182C" w14:paraId="33558EFF" w14:textId="77777777" w:rsidTr="00DB6671">
        <w:trPr>
          <w:trHeight w:val="439"/>
          <w:jc w:val="center"/>
        </w:trPr>
        <w:tc>
          <w:tcPr>
            <w:tcW w:w="1317" w:type="dxa"/>
            <w:vAlign w:val="center"/>
          </w:tcPr>
          <w:p w14:paraId="3DA36EBD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Equation</w:t>
            </w:r>
          </w:p>
        </w:tc>
        <w:tc>
          <w:tcPr>
            <w:tcW w:w="2316" w:type="dxa"/>
            <w:vAlign w:val="center"/>
          </w:tcPr>
          <w:p w14:paraId="41DC1670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Graph</w:t>
            </w:r>
          </w:p>
        </w:tc>
      </w:tr>
      <w:tr w:rsidR="00941627" w:rsidRPr="0054182C" w14:paraId="5BC686DD" w14:textId="77777777" w:rsidTr="00DB6671">
        <w:trPr>
          <w:trHeight w:val="680"/>
          <w:jc w:val="center"/>
        </w:trPr>
        <w:tc>
          <w:tcPr>
            <w:tcW w:w="1317" w:type="dxa"/>
            <w:vAlign w:val="center"/>
          </w:tcPr>
          <w:p w14:paraId="745B8AF9" w14:textId="77777777" w:rsidR="00941627" w:rsidRPr="0054182C" w:rsidRDefault="00941627" w:rsidP="00DB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r w:rsidRPr="005418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16" w:type="dxa"/>
            <w:vAlign w:val="center"/>
          </w:tcPr>
          <w:p w14:paraId="76EF7774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941627" w:rsidRPr="0054182C" w14:paraId="2C5B7B62" w14:textId="77777777" w:rsidTr="00DB6671">
        <w:trPr>
          <w:trHeight w:val="680"/>
          <w:jc w:val="center"/>
        </w:trPr>
        <w:tc>
          <w:tcPr>
            <w:tcW w:w="1317" w:type="dxa"/>
            <w:vAlign w:val="center"/>
          </w:tcPr>
          <w:p w14:paraId="6A30B183" w14:textId="77777777" w:rsidR="00941627" w:rsidRPr="0054182C" w:rsidRDefault="00941627" w:rsidP="00DB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F521D3">
              <w:rPr>
                <w:rFonts w:ascii="Times New Roman" w:hAnsi="Times New Roman" w:cs="Times New Roman"/>
                <w:i/>
                <w:iCs/>
                <w:position w:val="-6"/>
                <w:sz w:val="24"/>
                <w:szCs w:val="24"/>
              </w:rPr>
              <w:object w:dxaOrig="380" w:dyaOrig="380" w14:anchorId="40E29450">
                <v:shape id="_x0000_i1051" type="#_x0000_t75" style="width:19.6pt;height:19.6pt" o:ole="">
                  <v:imagedata r:id="rId40" o:title=""/>
                </v:shape>
                <o:OLEObject Type="Embed" ProgID="Equation.DSMT4" ShapeID="_x0000_i1051" DrawAspect="Content" ObjectID="_1661185556" r:id="rId41"/>
              </w:object>
            </w:r>
          </w:p>
        </w:tc>
        <w:tc>
          <w:tcPr>
            <w:tcW w:w="2316" w:type="dxa"/>
            <w:vAlign w:val="center"/>
          </w:tcPr>
          <w:p w14:paraId="6916D7A3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941627" w:rsidRPr="0054182C" w14:paraId="6CDCFA68" w14:textId="77777777" w:rsidTr="00DB6671">
        <w:trPr>
          <w:trHeight w:val="680"/>
          <w:jc w:val="center"/>
        </w:trPr>
        <w:tc>
          <w:tcPr>
            <w:tcW w:w="1317" w:type="dxa"/>
            <w:vAlign w:val="center"/>
          </w:tcPr>
          <w:p w14:paraId="4C99190C" w14:textId="77777777" w:rsidR="00941627" w:rsidRPr="0054182C" w:rsidRDefault="00941627" w:rsidP="00DB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r w:rsidRPr="005418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16" w:type="dxa"/>
            <w:vAlign w:val="center"/>
          </w:tcPr>
          <w:p w14:paraId="2862AEE9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941627" w:rsidRPr="0054182C" w14:paraId="5B198FC3" w14:textId="77777777" w:rsidTr="00DB6671">
        <w:trPr>
          <w:trHeight w:val="680"/>
          <w:jc w:val="center"/>
        </w:trPr>
        <w:tc>
          <w:tcPr>
            <w:tcW w:w="1317" w:type="dxa"/>
            <w:vAlign w:val="center"/>
          </w:tcPr>
          <w:p w14:paraId="747F58D8" w14:textId="77777777" w:rsidR="00941627" w:rsidRPr="00F521D3" w:rsidRDefault="00941627" w:rsidP="00DB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= </w:t>
            </w:r>
            <w:r w:rsidRPr="00F521D3">
              <w:rPr>
                <w:rFonts w:ascii="Times New Roman" w:hAnsi="Times New Roman" w:cs="Times New Roman"/>
                <w:iCs/>
                <w:position w:val="-24"/>
                <w:sz w:val="24"/>
                <w:szCs w:val="24"/>
              </w:rPr>
              <w:object w:dxaOrig="240" w:dyaOrig="660" w14:anchorId="4F60A58A">
                <v:shape id="_x0000_i1052" type="#_x0000_t75" style="width:12.1pt;height:32.85pt" o:ole="">
                  <v:imagedata r:id="rId42" o:title=""/>
                </v:shape>
                <o:OLEObject Type="Embed" ProgID="Equation.DSMT4" ShapeID="_x0000_i1052" DrawAspect="Content" ObjectID="_1661185557" r:id="rId43"/>
              </w:object>
            </w:r>
          </w:p>
        </w:tc>
        <w:tc>
          <w:tcPr>
            <w:tcW w:w="2316" w:type="dxa"/>
            <w:vAlign w:val="center"/>
          </w:tcPr>
          <w:p w14:paraId="54805A6B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941627" w:rsidRPr="0054182C" w14:paraId="5A30A5D9" w14:textId="77777777" w:rsidTr="00DB6671">
        <w:trPr>
          <w:trHeight w:val="680"/>
          <w:jc w:val="center"/>
        </w:trPr>
        <w:tc>
          <w:tcPr>
            <w:tcW w:w="1317" w:type="dxa"/>
            <w:vAlign w:val="center"/>
          </w:tcPr>
          <w:p w14:paraId="7EAD2452" w14:textId="77777777" w:rsidR="00941627" w:rsidRPr="0054182C" w:rsidRDefault="00941627" w:rsidP="00DB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proofErr w:type="spellEnd"/>
          </w:p>
        </w:tc>
        <w:tc>
          <w:tcPr>
            <w:tcW w:w="2316" w:type="dxa"/>
            <w:vAlign w:val="center"/>
          </w:tcPr>
          <w:p w14:paraId="535760FD" w14:textId="77777777" w:rsidR="00941627" w:rsidRPr="0054182C" w:rsidRDefault="00941627" w:rsidP="00DB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</w:tbl>
    <w:p w14:paraId="17574ACE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DD7391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Match the letter of each graph to its equation.</w:t>
      </w:r>
    </w:p>
    <w:p w14:paraId="6CA73406" w14:textId="1B61F880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1</w:t>
      </w:r>
      <w:r w:rsidR="00B64E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83CCC7" w14:textId="77777777" w:rsidR="00941627" w:rsidRPr="002A6B8D" w:rsidRDefault="00941627" w:rsidP="0094162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3914AC1" w14:textId="5FE1ECBA" w:rsidR="00941627" w:rsidRDefault="009416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1A7CC0" w14:textId="7A3D9695" w:rsidR="00941627" w:rsidRPr="008B2446" w:rsidRDefault="0013291F" w:rsidP="00941627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7C6C705" wp14:editId="4F688959">
            <wp:simplePos x="0" y="0"/>
            <wp:positionH relativeFrom="column">
              <wp:posOffset>-746869</wp:posOffset>
            </wp:positionH>
            <wp:positionV relativeFrom="paragraph">
              <wp:posOffset>-106680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="00941627"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94162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41627"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941627" w:rsidRPr="008B2446">
        <w:rPr>
          <w:rFonts w:ascii="Times New Roman" w:hAnsi="Times New Roman"/>
          <w:sz w:val="24"/>
          <w:szCs w:val="24"/>
          <w:lang w:eastAsia="en-GB"/>
        </w:rPr>
        <w:t xml:space="preserve">is inversely proportional to the square of </w:t>
      </w:r>
      <w:r w:rsidR="00941627" w:rsidRPr="008B244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941627" w:rsidRPr="008B2446">
        <w:rPr>
          <w:rFonts w:ascii="Times New Roman" w:hAnsi="Times New Roman"/>
          <w:sz w:val="24"/>
          <w:szCs w:val="24"/>
          <w:lang w:eastAsia="en-GB"/>
        </w:rPr>
        <w:t>.</w:t>
      </w:r>
    </w:p>
    <w:p w14:paraId="7A30823A" w14:textId="77777777" w:rsidR="00941627" w:rsidRPr="008B2446" w:rsidRDefault="00941627" w:rsidP="0094162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= 1 when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B2446">
        <w:rPr>
          <w:rFonts w:ascii="Times New Roman" w:hAnsi="Times New Roman"/>
          <w:sz w:val="24"/>
          <w:szCs w:val="24"/>
          <w:lang w:eastAsia="en-GB"/>
        </w:rPr>
        <w:t>= 10</w:t>
      </w:r>
    </w:p>
    <w:p w14:paraId="3200D8EB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58E6DEF" w14:textId="77777777" w:rsidR="00941627" w:rsidRPr="008B2446" w:rsidRDefault="00941627" w:rsidP="0094162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B2446">
        <w:rPr>
          <w:rFonts w:ascii="Times New Roman" w:hAnsi="Times New Roman"/>
          <w:sz w:val="24"/>
          <w:szCs w:val="24"/>
          <w:lang w:eastAsia="en-GB"/>
        </w:rPr>
        <w:t>= 5</w:t>
      </w:r>
    </w:p>
    <w:p w14:paraId="241C5D5E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F369611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C280FDA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7F4D378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661820E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5C7164C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1AF38D4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A23E0FA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D7AA6FE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56545C0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931AAAC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16D4CBF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9260113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203E687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AAFC4D3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41EAF30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833AACA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12BE5DE" w14:textId="77777777" w:rsidR="00941627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C1E515B" w14:textId="77777777" w:rsidR="00941627" w:rsidRPr="008B2446" w:rsidRDefault="00941627" w:rsidP="0094162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B2446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32241CDA" w14:textId="0E55F04E" w:rsidR="00941627" w:rsidRPr="008B2446" w:rsidRDefault="00941627" w:rsidP="0094162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B64EC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79D5089" w14:textId="77777777" w:rsidR="00B64EC1" w:rsidRDefault="00941627" w:rsidP="00B64EC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FEB3D19" w14:textId="65DB399A" w:rsidR="00B64EC1" w:rsidRPr="00B64EC1" w:rsidRDefault="0027329D" w:rsidP="00B64EC1">
      <w:pPr>
        <w:rPr>
          <w:rFonts w:ascii="Times New Roman" w:hAnsi="Times New Roman" w:cs="Times New Roman"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63DC900" wp14:editId="69E042F4">
                <wp:simplePos x="0" y="0"/>
                <wp:positionH relativeFrom="column">
                  <wp:posOffset>-1</wp:posOffset>
                </wp:positionH>
                <wp:positionV relativeFrom="paragraph">
                  <wp:posOffset>42939</wp:posOffset>
                </wp:positionV>
                <wp:extent cx="5707117" cy="0"/>
                <wp:effectExtent l="0" t="19050" r="2730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711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DE46" id="Straight Connector 18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pt" to="449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editId="3AA580FB">
                <wp:simplePos x="0" y="0"/>
                <wp:positionH relativeFrom="column">
                  <wp:posOffset>925195</wp:posOffset>
                </wp:positionH>
                <wp:positionV relativeFrom="paragraph">
                  <wp:posOffset>8939529</wp:posOffset>
                </wp:positionV>
                <wp:extent cx="5731510" cy="0"/>
                <wp:effectExtent l="0" t="19050" r="2159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0EE31" id="Straight Connector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703.9pt" to="524.15pt,7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347D392E" w14:textId="0107E895" w:rsidR="00B64EC1" w:rsidRDefault="00B64EC1" w:rsidP="00B64EC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12DC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34</w:t>
      </w:r>
    </w:p>
    <w:p w14:paraId="11E895EC" w14:textId="77777777" w:rsidR="00B64EC1" w:rsidRDefault="00B64EC1" w:rsidP="00B64EC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19D255" w14:textId="6067C6B6" w:rsidR="00941627" w:rsidRPr="00B64EC1" w:rsidRDefault="00B64EC1" w:rsidP="00B64EC1">
      <w:pPr>
        <w:tabs>
          <w:tab w:val="left" w:pos="191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bookmarkStart w:id="2" w:name="_GoBack"/>
      <w:bookmarkEnd w:id="2"/>
    </w:p>
    <w:sectPr w:rsidR="00941627" w:rsidRPr="00B64EC1">
      <w:headerReference w:type="default" r:id="rId44"/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AAA91" w14:textId="77777777" w:rsidR="00271884" w:rsidRDefault="00271884" w:rsidP="00175BBA">
      <w:r>
        <w:separator/>
      </w:r>
    </w:p>
  </w:endnote>
  <w:endnote w:type="continuationSeparator" w:id="0">
    <w:p w14:paraId="4B195B3F" w14:textId="77777777" w:rsidR="00271884" w:rsidRDefault="00271884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0E863" w14:textId="77777777" w:rsidR="00271884" w:rsidRDefault="00271884" w:rsidP="00175BBA">
      <w:r>
        <w:separator/>
      </w:r>
    </w:p>
  </w:footnote>
  <w:footnote w:type="continuationSeparator" w:id="0">
    <w:p w14:paraId="1EE473BB" w14:textId="77777777" w:rsidR="00271884" w:rsidRDefault="00271884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2D7386B8" w:rsidR="00EC44AB" w:rsidRPr="00EC44AB" w:rsidRDefault="00E612DC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E612DC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C63C35" w:rsidRPr="00C63C35">
      <w:rPr>
        <w:rFonts w:ascii="Times New Roman" w:hAnsi="Times New Roman"/>
        <w:b/>
        <w:bCs/>
        <w:sz w:val="24"/>
        <w:szCs w:val="24"/>
      </w:rPr>
      <w:t>Direct and inverse proportion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212D3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3291F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71884"/>
    <w:rsid w:val="0027329D"/>
    <w:rsid w:val="00273E3C"/>
    <w:rsid w:val="002809F3"/>
    <w:rsid w:val="002A12FA"/>
    <w:rsid w:val="002A2D05"/>
    <w:rsid w:val="002A2E5C"/>
    <w:rsid w:val="002B6A35"/>
    <w:rsid w:val="002D64C7"/>
    <w:rsid w:val="003034F9"/>
    <w:rsid w:val="00311A4E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A253B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13BAE"/>
    <w:rsid w:val="00941627"/>
    <w:rsid w:val="009425CE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647E4"/>
    <w:rsid w:val="00B64EC1"/>
    <w:rsid w:val="00B73A10"/>
    <w:rsid w:val="00B779D1"/>
    <w:rsid w:val="00B857FF"/>
    <w:rsid w:val="00B924D4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63C35"/>
    <w:rsid w:val="00C84BA8"/>
    <w:rsid w:val="00C954DE"/>
    <w:rsid w:val="00CC76B1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37AA1"/>
    <w:rsid w:val="00E5293E"/>
    <w:rsid w:val="00E52D40"/>
    <w:rsid w:val="00E54EA1"/>
    <w:rsid w:val="00E612DC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4516F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2A2D0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2A2D0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2.bin"/><Relationship Id="rId42" Type="http://schemas.openxmlformats.org/officeDocument/2006/relationships/image" Target="media/image21.emf"/><Relationship Id="rId47" Type="http://schemas.openxmlformats.org/officeDocument/2006/relationships/theme" Target="theme/theme1.xml"/><Relationship Id="rId7" Type="http://schemas.openxmlformats.org/officeDocument/2006/relationships/image" Target="media/image1.tmp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emf"/><Relationship Id="rId33" Type="http://schemas.openxmlformats.org/officeDocument/2006/relationships/image" Target="media/image16.e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e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1.tmp"/><Relationship Id="rId32" Type="http://schemas.openxmlformats.org/officeDocument/2006/relationships/oleObject" Target="embeddings/oleObject11.bin"/><Relationship Id="rId37" Type="http://schemas.openxmlformats.org/officeDocument/2006/relationships/image" Target="media/image18.emf"/><Relationship Id="rId40" Type="http://schemas.openxmlformats.org/officeDocument/2006/relationships/image" Target="media/image20.e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emf"/><Relationship Id="rId31" Type="http://schemas.openxmlformats.org/officeDocument/2006/relationships/image" Target="media/image15.emf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Relationship Id="rId22" Type="http://schemas.openxmlformats.org/officeDocument/2006/relationships/image" Target="media/image10.emf"/><Relationship Id="rId27" Type="http://schemas.openxmlformats.org/officeDocument/2006/relationships/image" Target="media/image13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emf"/><Relationship Id="rId43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129</cp:revision>
  <dcterms:created xsi:type="dcterms:W3CDTF">2019-10-18T05:47:00Z</dcterms:created>
  <dcterms:modified xsi:type="dcterms:W3CDTF">2020-09-09T18:27:00Z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