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EB8F1EB"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A5EE1">
        <w:rPr>
          <w:rFonts w:ascii="Verdana" w:hAnsi="Verdana" w:cs="Verdana"/>
          <w:b/>
          <w:bCs/>
          <w:color w:val="0070C0"/>
        </w:rPr>
        <w:t>Estimate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30A99AF" w14:textId="7D91DCBA" w:rsidR="00FC36DB" w:rsidRPr="00FC36DB" w:rsidRDefault="00FC36DB" w:rsidP="00FC36DB">
      <w:pPr>
        <w:spacing w:line="360" w:lineRule="auto"/>
        <w:rPr>
          <w:rFonts w:ascii="Times New Roman" w:hAnsi="Times New Roman"/>
          <w:b/>
          <w:sz w:val="24"/>
          <w:szCs w:val="24"/>
        </w:rPr>
      </w:pPr>
      <w:r w:rsidRPr="00FC36DB">
        <w:rPr>
          <w:rFonts w:ascii="Times New Roman" w:hAnsi="Times New Roman"/>
          <w:b/>
          <w:sz w:val="24"/>
          <w:szCs w:val="24"/>
        </w:rPr>
        <w:lastRenderedPageBreak/>
        <w:t xml:space="preserve">Question </w:t>
      </w:r>
      <w:r>
        <w:rPr>
          <w:rFonts w:ascii="Times New Roman" w:hAnsi="Times New Roman"/>
          <w:b/>
          <w:sz w:val="24"/>
          <w:szCs w:val="24"/>
        </w:rPr>
        <w:t>1</w:t>
      </w:r>
      <w:r w:rsidRPr="00FC36DB">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FC36DB" w:rsidRPr="00FC36DB" w14:paraId="78209BBF" w14:textId="77777777" w:rsidTr="00881870">
        <w:tc>
          <w:tcPr>
            <w:tcW w:w="851" w:type="dxa"/>
            <w:shd w:val="clear" w:color="auto" w:fill="C0C0C0"/>
          </w:tcPr>
          <w:p w14:paraId="78B6B5E6" w14:textId="77777777" w:rsidR="00FC36DB" w:rsidRPr="00FC36DB" w:rsidRDefault="00FC36DB" w:rsidP="00FC36DB">
            <w:pPr>
              <w:rPr>
                <w:rFonts w:ascii="Times New Roman" w:hAnsi="Times New Roman"/>
                <w:b/>
                <w:sz w:val="24"/>
                <w:szCs w:val="24"/>
              </w:rPr>
            </w:pPr>
            <w:r w:rsidRPr="00FC36DB">
              <w:rPr>
                <w:rFonts w:ascii="Times New Roman" w:hAnsi="Times New Roman"/>
                <w:b/>
                <w:sz w:val="24"/>
                <w:szCs w:val="24"/>
              </w:rPr>
              <w:t>Part</w:t>
            </w:r>
          </w:p>
        </w:tc>
        <w:tc>
          <w:tcPr>
            <w:tcW w:w="4403" w:type="dxa"/>
            <w:shd w:val="clear" w:color="auto" w:fill="C0C0C0"/>
          </w:tcPr>
          <w:p w14:paraId="146D24FB" w14:textId="77777777" w:rsidR="00FC36DB" w:rsidRPr="00FC36DB" w:rsidRDefault="00FC36DB" w:rsidP="00FC36DB">
            <w:pPr>
              <w:rPr>
                <w:rFonts w:ascii="Times New Roman" w:hAnsi="Times New Roman"/>
                <w:b/>
                <w:sz w:val="24"/>
                <w:szCs w:val="24"/>
              </w:rPr>
            </w:pPr>
            <w:r w:rsidRPr="00FC36DB">
              <w:rPr>
                <w:rFonts w:ascii="Times New Roman" w:hAnsi="Times New Roman"/>
                <w:b/>
                <w:sz w:val="24"/>
                <w:szCs w:val="24"/>
              </w:rPr>
              <w:t>Working or answer an examiner might expect to see</w:t>
            </w:r>
          </w:p>
        </w:tc>
        <w:tc>
          <w:tcPr>
            <w:tcW w:w="893" w:type="dxa"/>
            <w:shd w:val="clear" w:color="auto" w:fill="C0C0C0"/>
          </w:tcPr>
          <w:p w14:paraId="3A305E5E" w14:textId="77777777" w:rsidR="00FC36DB" w:rsidRPr="00FC36DB" w:rsidRDefault="00FC36DB" w:rsidP="00FC36DB">
            <w:pPr>
              <w:rPr>
                <w:rFonts w:ascii="Times New Roman" w:hAnsi="Times New Roman"/>
                <w:b/>
                <w:sz w:val="24"/>
                <w:szCs w:val="24"/>
              </w:rPr>
            </w:pPr>
            <w:r w:rsidRPr="00FC36DB">
              <w:rPr>
                <w:rFonts w:ascii="Times New Roman" w:hAnsi="Times New Roman"/>
                <w:b/>
                <w:sz w:val="24"/>
                <w:szCs w:val="24"/>
              </w:rPr>
              <w:t>Mark</w:t>
            </w:r>
          </w:p>
        </w:tc>
        <w:tc>
          <w:tcPr>
            <w:tcW w:w="4273" w:type="dxa"/>
            <w:shd w:val="clear" w:color="auto" w:fill="C0C0C0"/>
          </w:tcPr>
          <w:p w14:paraId="6CA103ED" w14:textId="77777777" w:rsidR="00FC36DB" w:rsidRPr="00FC36DB" w:rsidRDefault="00FC36DB" w:rsidP="00FC36DB">
            <w:pPr>
              <w:rPr>
                <w:rFonts w:ascii="Times New Roman" w:hAnsi="Times New Roman"/>
                <w:b/>
                <w:sz w:val="24"/>
                <w:szCs w:val="24"/>
              </w:rPr>
            </w:pPr>
            <w:r w:rsidRPr="00FC36DB">
              <w:rPr>
                <w:rFonts w:ascii="Times New Roman" w:hAnsi="Times New Roman"/>
                <w:b/>
                <w:sz w:val="24"/>
                <w:szCs w:val="24"/>
              </w:rPr>
              <w:t>Notes</w:t>
            </w:r>
          </w:p>
        </w:tc>
      </w:tr>
      <w:tr w:rsidR="00FC36DB" w:rsidRPr="00FC36DB" w14:paraId="5D41004C" w14:textId="77777777" w:rsidTr="00881870">
        <w:trPr>
          <w:trHeight w:val="230"/>
        </w:trPr>
        <w:tc>
          <w:tcPr>
            <w:tcW w:w="851" w:type="dxa"/>
            <w:shd w:val="clear" w:color="auto" w:fill="auto"/>
          </w:tcPr>
          <w:p w14:paraId="1603E9F2" w14:textId="77777777" w:rsidR="00FC36DB" w:rsidRPr="00FC36DB" w:rsidRDefault="00FC36DB" w:rsidP="00FC36DB">
            <w:pPr>
              <w:spacing w:before="120" w:after="120"/>
              <w:jc w:val="center"/>
              <w:rPr>
                <w:rFonts w:ascii="Times New Roman" w:hAnsi="Times New Roman"/>
                <w:sz w:val="24"/>
                <w:szCs w:val="24"/>
              </w:rPr>
            </w:pPr>
          </w:p>
        </w:tc>
        <w:tc>
          <w:tcPr>
            <w:tcW w:w="4403" w:type="dxa"/>
            <w:tcBorders>
              <w:bottom w:val="single" w:sz="4" w:space="0" w:color="auto"/>
            </w:tcBorders>
          </w:tcPr>
          <w:p w14:paraId="2F32B09F" w14:textId="77777777" w:rsidR="00FC36DB" w:rsidRPr="00FC36DB" w:rsidRDefault="00FC36DB" w:rsidP="00FC36DB">
            <w:pPr>
              <w:spacing w:before="120" w:after="120"/>
              <w:rPr>
                <w:rFonts w:ascii="Times New Roman" w:hAnsi="Times New Roman"/>
                <w:iCs/>
                <w:sz w:val="24"/>
                <w:szCs w:val="24"/>
              </w:rPr>
            </w:pPr>
            <w:r w:rsidRPr="00FC36DB">
              <w:rPr>
                <w:rFonts w:ascii="Times New Roman" w:hAnsi="Times New Roman"/>
                <w:position w:val="-24"/>
                <w:sz w:val="24"/>
                <w:szCs w:val="24"/>
              </w:rPr>
              <w:object w:dxaOrig="240" w:dyaOrig="620" w14:anchorId="1BA70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3" ShapeID="_x0000_i1025" DrawAspect="Content" ObjectID="_1665905418" r:id="rId9"/>
              </w:object>
            </w:r>
          </w:p>
        </w:tc>
        <w:tc>
          <w:tcPr>
            <w:tcW w:w="893" w:type="dxa"/>
            <w:tcBorders>
              <w:top w:val="single" w:sz="4" w:space="0" w:color="auto"/>
              <w:bottom w:val="single" w:sz="4" w:space="0" w:color="auto"/>
            </w:tcBorders>
          </w:tcPr>
          <w:p w14:paraId="46AE9715" w14:textId="77777777" w:rsidR="00FC36DB" w:rsidRPr="00FC36DB" w:rsidRDefault="00FC36DB" w:rsidP="00FC36DB">
            <w:pPr>
              <w:spacing w:before="120" w:after="120"/>
              <w:jc w:val="center"/>
              <w:rPr>
                <w:rFonts w:ascii="Times New Roman" w:hAnsi="Times New Roman"/>
                <w:sz w:val="24"/>
                <w:szCs w:val="24"/>
              </w:rPr>
            </w:pPr>
            <w:r w:rsidRPr="00FC36DB">
              <w:rPr>
                <w:rFonts w:ascii="Times New Roman" w:hAnsi="Times New Roman"/>
                <w:sz w:val="24"/>
                <w:szCs w:val="24"/>
              </w:rPr>
              <w:t>B1</w:t>
            </w:r>
          </w:p>
        </w:tc>
        <w:tc>
          <w:tcPr>
            <w:tcW w:w="4273" w:type="dxa"/>
            <w:tcBorders>
              <w:bottom w:val="single" w:sz="4" w:space="0" w:color="auto"/>
            </w:tcBorders>
          </w:tcPr>
          <w:p w14:paraId="32E6D9DF" w14:textId="77777777" w:rsidR="00FC36DB" w:rsidRPr="00FC36DB" w:rsidRDefault="00FC36DB" w:rsidP="00FC36DB">
            <w:pPr>
              <w:spacing w:before="120" w:after="120"/>
              <w:rPr>
                <w:rFonts w:ascii="Times New Roman" w:hAnsi="Times New Roman"/>
                <w:sz w:val="24"/>
                <w:szCs w:val="24"/>
              </w:rPr>
            </w:pPr>
            <w:r w:rsidRPr="00FC36DB">
              <w:rPr>
                <w:rFonts w:ascii="Times New Roman" w:hAnsi="Times New Roman"/>
                <w:sz w:val="24"/>
                <w:szCs w:val="24"/>
              </w:rPr>
              <w:t>This mark is given for the correct answer only</w:t>
            </w:r>
          </w:p>
        </w:tc>
      </w:tr>
    </w:tbl>
    <w:p w14:paraId="21B55DF8" w14:textId="77777777" w:rsidR="00FC36DB" w:rsidRPr="00FC36DB" w:rsidRDefault="00FC36DB" w:rsidP="00FC36DB">
      <w:pPr>
        <w:rPr>
          <w:rFonts w:ascii="Times New Roman" w:hAnsi="Times New Roman"/>
          <w:b/>
          <w:sz w:val="24"/>
          <w:szCs w:val="24"/>
        </w:rPr>
      </w:pPr>
    </w:p>
    <w:p w14:paraId="7095AE0A" w14:textId="2ECCA45D" w:rsidR="000A59F0" w:rsidRPr="000A59F0" w:rsidRDefault="000A59F0" w:rsidP="000A59F0">
      <w:pPr>
        <w:spacing w:line="360" w:lineRule="auto"/>
        <w:rPr>
          <w:rFonts w:ascii="Times New Roman" w:hAnsi="Times New Roman"/>
          <w:b/>
          <w:sz w:val="24"/>
          <w:szCs w:val="24"/>
        </w:rPr>
      </w:pPr>
      <w:r w:rsidRPr="000A59F0">
        <w:rPr>
          <w:rFonts w:ascii="Times New Roman" w:hAnsi="Times New Roman"/>
          <w:b/>
          <w:sz w:val="24"/>
          <w:szCs w:val="24"/>
        </w:rPr>
        <w:t xml:space="preserve">Question </w:t>
      </w:r>
      <w:r>
        <w:rPr>
          <w:rFonts w:ascii="Times New Roman" w:hAnsi="Times New Roman"/>
          <w:b/>
          <w:sz w:val="24"/>
          <w:szCs w:val="24"/>
        </w:rPr>
        <w:t>2</w:t>
      </w:r>
      <w:r w:rsidRPr="000A59F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0A59F0" w:rsidRPr="000A59F0" w14:paraId="4E4F7E8C" w14:textId="77777777" w:rsidTr="00881870">
        <w:tc>
          <w:tcPr>
            <w:tcW w:w="851" w:type="dxa"/>
            <w:tcBorders>
              <w:bottom w:val="single" w:sz="4" w:space="0" w:color="auto"/>
            </w:tcBorders>
            <w:shd w:val="clear" w:color="auto" w:fill="C0C0C0"/>
          </w:tcPr>
          <w:p w14:paraId="3942971E" w14:textId="77777777" w:rsidR="000A59F0" w:rsidRPr="000A59F0" w:rsidRDefault="000A59F0" w:rsidP="000A59F0">
            <w:pPr>
              <w:rPr>
                <w:rFonts w:ascii="Times New Roman" w:hAnsi="Times New Roman"/>
                <w:b/>
                <w:sz w:val="24"/>
                <w:szCs w:val="24"/>
              </w:rPr>
            </w:pPr>
            <w:r w:rsidRPr="000A59F0">
              <w:rPr>
                <w:rFonts w:ascii="Times New Roman" w:hAnsi="Times New Roman"/>
                <w:b/>
                <w:sz w:val="24"/>
                <w:szCs w:val="24"/>
              </w:rPr>
              <w:t>Part</w:t>
            </w:r>
          </w:p>
        </w:tc>
        <w:tc>
          <w:tcPr>
            <w:tcW w:w="4403" w:type="dxa"/>
            <w:tcBorders>
              <w:bottom w:val="single" w:sz="4" w:space="0" w:color="auto"/>
            </w:tcBorders>
            <w:shd w:val="clear" w:color="auto" w:fill="C0C0C0"/>
          </w:tcPr>
          <w:p w14:paraId="4AAC250D" w14:textId="77777777" w:rsidR="000A59F0" w:rsidRPr="000A59F0" w:rsidRDefault="000A59F0" w:rsidP="000A59F0">
            <w:pPr>
              <w:rPr>
                <w:rFonts w:ascii="Times New Roman" w:hAnsi="Times New Roman"/>
                <w:b/>
                <w:sz w:val="24"/>
                <w:szCs w:val="24"/>
              </w:rPr>
            </w:pPr>
            <w:r w:rsidRPr="000A59F0">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491644AE" w14:textId="77777777" w:rsidR="000A59F0" w:rsidRPr="000A59F0" w:rsidRDefault="000A59F0" w:rsidP="000A59F0">
            <w:pPr>
              <w:rPr>
                <w:rFonts w:ascii="Times New Roman" w:hAnsi="Times New Roman"/>
                <w:b/>
                <w:sz w:val="24"/>
                <w:szCs w:val="24"/>
              </w:rPr>
            </w:pPr>
            <w:r w:rsidRPr="000A59F0">
              <w:rPr>
                <w:rFonts w:ascii="Times New Roman" w:hAnsi="Times New Roman"/>
                <w:b/>
                <w:sz w:val="24"/>
                <w:szCs w:val="24"/>
              </w:rPr>
              <w:t>Mark</w:t>
            </w:r>
          </w:p>
        </w:tc>
        <w:tc>
          <w:tcPr>
            <w:tcW w:w="4273" w:type="dxa"/>
            <w:tcBorders>
              <w:bottom w:val="single" w:sz="4" w:space="0" w:color="auto"/>
            </w:tcBorders>
            <w:shd w:val="clear" w:color="auto" w:fill="C0C0C0"/>
          </w:tcPr>
          <w:p w14:paraId="7655A2B2" w14:textId="77777777" w:rsidR="000A59F0" w:rsidRPr="000A59F0" w:rsidRDefault="000A59F0" w:rsidP="000A59F0">
            <w:pPr>
              <w:rPr>
                <w:rFonts w:ascii="Times New Roman" w:hAnsi="Times New Roman"/>
                <w:b/>
                <w:sz w:val="24"/>
                <w:szCs w:val="24"/>
              </w:rPr>
            </w:pPr>
            <w:r w:rsidRPr="000A59F0">
              <w:rPr>
                <w:rFonts w:ascii="Times New Roman" w:hAnsi="Times New Roman"/>
                <w:b/>
                <w:sz w:val="24"/>
                <w:szCs w:val="24"/>
              </w:rPr>
              <w:t>Notes</w:t>
            </w:r>
          </w:p>
        </w:tc>
      </w:tr>
      <w:tr w:rsidR="000A59F0" w:rsidRPr="000A59F0" w14:paraId="6893D5E9" w14:textId="77777777" w:rsidTr="00881870">
        <w:trPr>
          <w:trHeight w:val="230"/>
        </w:trPr>
        <w:tc>
          <w:tcPr>
            <w:tcW w:w="851" w:type="dxa"/>
            <w:shd w:val="clear" w:color="auto" w:fill="auto"/>
          </w:tcPr>
          <w:p w14:paraId="5AB6B2AD" w14:textId="77777777" w:rsidR="000A59F0" w:rsidRPr="000A59F0" w:rsidRDefault="000A59F0" w:rsidP="000A59F0">
            <w:pPr>
              <w:spacing w:before="120" w:after="120"/>
              <w:jc w:val="center"/>
              <w:rPr>
                <w:rFonts w:ascii="Times New Roman" w:hAnsi="Times New Roman"/>
                <w:sz w:val="24"/>
                <w:szCs w:val="24"/>
              </w:rPr>
            </w:pPr>
            <w:r w:rsidRPr="000A59F0">
              <w:rPr>
                <w:rFonts w:ascii="Times New Roman" w:hAnsi="Times New Roman"/>
                <w:sz w:val="24"/>
                <w:szCs w:val="24"/>
              </w:rPr>
              <w:t>(a)</w:t>
            </w:r>
          </w:p>
        </w:tc>
        <w:tc>
          <w:tcPr>
            <w:tcW w:w="4403" w:type="dxa"/>
            <w:tcBorders>
              <w:top w:val="single" w:sz="4" w:space="0" w:color="auto"/>
              <w:bottom w:val="single" w:sz="4" w:space="0" w:color="auto"/>
            </w:tcBorders>
          </w:tcPr>
          <w:p w14:paraId="2DF16D51" w14:textId="77777777" w:rsidR="000A59F0" w:rsidRPr="000A59F0" w:rsidRDefault="000A59F0" w:rsidP="000A59F0">
            <w:pPr>
              <w:spacing w:before="120" w:after="120"/>
              <w:rPr>
                <w:rFonts w:ascii="Times New Roman" w:hAnsi="Times New Roman"/>
                <w:sz w:val="24"/>
                <w:szCs w:val="24"/>
              </w:rPr>
            </w:pPr>
            <w:r w:rsidRPr="000A59F0">
              <w:rPr>
                <w:rFonts w:ascii="Times New Roman" w:hAnsi="Times New Roman"/>
                <w:sz w:val="24"/>
                <w:szCs w:val="24"/>
              </w:rPr>
              <w:t>1.6 m – 2 m</w:t>
            </w:r>
          </w:p>
        </w:tc>
        <w:tc>
          <w:tcPr>
            <w:tcW w:w="893" w:type="dxa"/>
            <w:tcBorders>
              <w:top w:val="single" w:sz="4" w:space="0" w:color="auto"/>
              <w:bottom w:val="single" w:sz="4" w:space="0" w:color="auto"/>
            </w:tcBorders>
          </w:tcPr>
          <w:p w14:paraId="21FB876E" w14:textId="77777777" w:rsidR="000A59F0" w:rsidRPr="000A59F0" w:rsidRDefault="000A59F0" w:rsidP="000A59F0">
            <w:pPr>
              <w:spacing w:before="120" w:after="120"/>
              <w:jc w:val="center"/>
              <w:rPr>
                <w:rFonts w:ascii="Times New Roman" w:hAnsi="Times New Roman"/>
                <w:sz w:val="24"/>
                <w:szCs w:val="24"/>
              </w:rPr>
            </w:pPr>
            <w:r w:rsidRPr="000A59F0">
              <w:rPr>
                <w:rFonts w:ascii="Times New Roman" w:hAnsi="Times New Roman"/>
                <w:sz w:val="24"/>
                <w:szCs w:val="24"/>
              </w:rPr>
              <w:t>B1</w:t>
            </w:r>
          </w:p>
        </w:tc>
        <w:tc>
          <w:tcPr>
            <w:tcW w:w="4273" w:type="dxa"/>
            <w:tcBorders>
              <w:top w:val="single" w:sz="4" w:space="0" w:color="auto"/>
              <w:bottom w:val="single" w:sz="4" w:space="0" w:color="auto"/>
            </w:tcBorders>
          </w:tcPr>
          <w:p w14:paraId="498759FB" w14:textId="77777777" w:rsidR="000A59F0" w:rsidRPr="000A59F0" w:rsidRDefault="000A59F0" w:rsidP="000A59F0">
            <w:pPr>
              <w:spacing w:before="120" w:after="120"/>
              <w:rPr>
                <w:rFonts w:ascii="Times New Roman" w:hAnsi="Times New Roman"/>
                <w:sz w:val="24"/>
                <w:szCs w:val="24"/>
              </w:rPr>
            </w:pPr>
            <w:r w:rsidRPr="000A59F0">
              <w:rPr>
                <w:rFonts w:ascii="Times New Roman" w:hAnsi="Times New Roman"/>
                <w:sz w:val="24"/>
                <w:szCs w:val="24"/>
              </w:rPr>
              <w:t>This mark is given for an answer in the range 1.6 m to 2 m</w:t>
            </w:r>
          </w:p>
        </w:tc>
      </w:tr>
      <w:tr w:rsidR="000A59F0" w:rsidRPr="000A59F0" w14:paraId="3ED2BE49" w14:textId="77777777" w:rsidTr="00881870">
        <w:trPr>
          <w:trHeight w:val="230"/>
        </w:trPr>
        <w:tc>
          <w:tcPr>
            <w:tcW w:w="851" w:type="dxa"/>
            <w:vMerge w:val="restart"/>
            <w:shd w:val="clear" w:color="auto" w:fill="auto"/>
          </w:tcPr>
          <w:p w14:paraId="0A8242C9" w14:textId="77777777" w:rsidR="000A59F0" w:rsidRPr="000A59F0" w:rsidRDefault="000A59F0" w:rsidP="000A59F0">
            <w:pPr>
              <w:spacing w:before="120" w:after="120"/>
              <w:jc w:val="center"/>
              <w:rPr>
                <w:rFonts w:ascii="Times New Roman" w:hAnsi="Times New Roman"/>
                <w:sz w:val="24"/>
                <w:szCs w:val="24"/>
              </w:rPr>
            </w:pPr>
            <w:r w:rsidRPr="000A59F0">
              <w:rPr>
                <w:rFonts w:ascii="Times New Roman" w:hAnsi="Times New Roman"/>
                <w:sz w:val="24"/>
                <w:szCs w:val="24"/>
              </w:rPr>
              <w:t>(b)</w:t>
            </w:r>
          </w:p>
        </w:tc>
        <w:tc>
          <w:tcPr>
            <w:tcW w:w="4403" w:type="dxa"/>
            <w:tcBorders>
              <w:top w:val="single" w:sz="4" w:space="0" w:color="auto"/>
              <w:bottom w:val="single" w:sz="4" w:space="0" w:color="auto"/>
            </w:tcBorders>
          </w:tcPr>
          <w:p w14:paraId="4248C527" w14:textId="77777777" w:rsidR="000A59F0" w:rsidRPr="000A59F0" w:rsidRDefault="000A59F0" w:rsidP="000A59F0">
            <w:pPr>
              <w:spacing w:before="120" w:after="120"/>
              <w:rPr>
                <w:rFonts w:ascii="Times New Roman" w:hAnsi="Times New Roman"/>
                <w:sz w:val="24"/>
                <w:szCs w:val="24"/>
              </w:rPr>
            </w:pPr>
            <w:r w:rsidRPr="000A59F0">
              <w:rPr>
                <w:rFonts w:ascii="Times New Roman" w:hAnsi="Times New Roman"/>
                <w:sz w:val="24"/>
                <w:szCs w:val="24"/>
              </w:rPr>
              <w:t>Scale factor in the range 5 to 6</w:t>
            </w:r>
          </w:p>
        </w:tc>
        <w:tc>
          <w:tcPr>
            <w:tcW w:w="893" w:type="dxa"/>
            <w:tcBorders>
              <w:top w:val="single" w:sz="4" w:space="0" w:color="auto"/>
              <w:bottom w:val="single" w:sz="4" w:space="0" w:color="auto"/>
            </w:tcBorders>
          </w:tcPr>
          <w:p w14:paraId="7CC0427B" w14:textId="77777777" w:rsidR="000A59F0" w:rsidRPr="000A59F0" w:rsidRDefault="000A59F0" w:rsidP="000A59F0">
            <w:pPr>
              <w:spacing w:before="120" w:after="120"/>
              <w:jc w:val="center"/>
              <w:rPr>
                <w:rFonts w:ascii="Times New Roman" w:hAnsi="Times New Roman"/>
                <w:sz w:val="24"/>
                <w:szCs w:val="24"/>
              </w:rPr>
            </w:pPr>
            <w:r w:rsidRPr="000A59F0">
              <w:rPr>
                <w:rFonts w:ascii="Times New Roman" w:hAnsi="Times New Roman"/>
                <w:sz w:val="24"/>
                <w:szCs w:val="24"/>
              </w:rPr>
              <w:t>M1</w:t>
            </w:r>
          </w:p>
        </w:tc>
        <w:tc>
          <w:tcPr>
            <w:tcW w:w="4273" w:type="dxa"/>
            <w:tcBorders>
              <w:top w:val="single" w:sz="4" w:space="0" w:color="auto"/>
              <w:bottom w:val="single" w:sz="4" w:space="0" w:color="auto"/>
            </w:tcBorders>
          </w:tcPr>
          <w:p w14:paraId="76C3564D" w14:textId="77777777" w:rsidR="000A59F0" w:rsidRPr="000A59F0" w:rsidRDefault="000A59F0" w:rsidP="000A59F0">
            <w:pPr>
              <w:spacing w:before="120" w:after="120"/>
              <w:rPr>
                <w:rFonts w:ascii="Times New Roman" w:hAnsi="Times New Roman"/>
                <w:sz w:val="24"/>
                <w:szCs w:val="24"/>
              </w:rPr>
            </w:pPr>
            <w:r w:rsidRPr="000A59F0">
              <w:rPr>
                <w:rFonts w:ascii="Times New Roman" w:hAnsi="Times New Roman"/>
                <w:sz w:val="24"/>
                <w:szCs w:val="24"/>
              </w:rPr>
              <w:t>This mark is given for a scale factor in the range 5 to 6</w:t>
            </w:r>
          </w:p>
        </w:tc>
      </w:tr>
      <w:tr w:rsidR="000A59F0" w:rsidRPr="000A59F0" w14:paraId="7EFCAA61" w14:textId="77777777" w:rsidTr="00881870">
        <w:trPr>
          <w:trHeight w:val="230"/>
        </w:trPr>
        <w:tc>
          <w:tcPr>
            <w:tcW w:w="851" w:type="dxa"/>
            <w:vMerge/>
            <w:tcBorders>
              <w:bottom w:val="single" w:sz="4" w:space="0" w:color="auto"/>
            </w:tcBorders>
            <w:shd w:val="clear" w:color="auto" w:fill="auto"/>
          </w:tcPr>
          <w:p w14:paraId="35DAC92B" w14:textId="77777777" w:rsidR="000A59F0" w:rsidRPr="000A59F0" w:rsidRDefault="000A59F0" w:rsidP="000A59F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5643783" w14:textId="77777777" w:rsidR="000A59F0" w:rsidRPr="000A59F0" w:rsidRDefault="000A59F0" w:rsidP="000A59F0">
            <w:pPr>
              <w:spacing w:before="120" w:after="120"/>
              <w:rPr>
                <w:rFonts w:ascii="Times New Roman" w:hAnsi="Times New Roman"/>
                <w:sz w:val="24"/>
                <w:szCs w:val="24"/>
              </w:rPr>
            </w:pPr>
            <w:r w:rsidRPr="000A59F0">
              <w:rPr>
                <w:rFonts w:ascii="Times New Roman" w:hAnsi="Times New Roman"/>
                <w:sz w:val="24"/>
                <w:szCs w:val="24"/>
              </w:rPr>
              <w:t>8 m – 12 m</w:t>
            </w:r>
          </w:p>
        </w:tc>
        <w:tc>
          <w:tcPr>
            <w:tcW w:w="893" w:type="dxa"/>
            <w:tcBorders>
              <w:top w:val="single" w:sz="4" w:space="0" w:color="auto"/>
              <w:bottom w:val="single" w:sz="4" w:space="0" w:color="auto"/>
            </w:tcBorders>
          </w:tcPr>
          <w:p w14:paraId="10B25B9C" w14:textId="77777777" w:rsidR="000A59F0" w:rsidRPr="000A59F0" w:rsidRDefault="000A59F0" w:rsidP="000A59F0">
            <w:pPr>
              <w:spacing w:before="120" w:after="120"/>
              <w:jc w:val="center"/>
              <w:rPr>
                <w:rFonts w:ascii="Times New Roman" w:hAnsi="Times New Roman"/>
                <w:sz w:val="24"/>
                <w:szCs w:val="24"/>
              </w:rPr>
            </w:pPr>
            <w:r w:rsidRPr="000A59F0">
              <w:rPr>
                <w:rFonts w:ascii="Times New Roman" w:hAnsi="Times New Roman"/>
                <w:sz w:val="24"/>
                <w:szCs w:val="24"/>
              </w:rPr>
              <w:t>A1</w:t>
            </w:r>
          </w:p>
        </w:tc>
        <w:tc>
          <w:tcPr>
            <w:tcW w:w="4273" w:type="dxa"/>
            <w:tcBorders>
              <w:top w:val="single" w:sz="4" w:space="0" w:color="auto"/>
              <w:bottom w:val="single" w:sz="4" w:space="0" w:color="auto"/>
            </w:tcBorders>
          </w:tcPr>
          <w:p w14:paraId="257119EF" w14:textId="77777777" w:rsidR="000A59F0" w:rsidRPr="000A59F0" w:rsidRDefault="000A59F0" w:rsidP="000A59F0">
            <w:pPr>
              <w:spacing w:before="120" w:after="120"/>
              <w:rPr>
                <w:rFonts w:ascii="Times New Roman" w:hAnsi="Times New Roman"/>
                <w:sz w:val="24"/>
                <w:szCs w:val="24"/>
              </w:rPr>
            </w:pPr>
            <w:r w:rsidRPr="000A59F0">
              <w:rPr>
                <w:rFonts w:ascii="Times New Roman" w:hAnsi="Times New Roman"/>
                <w:sz w:val="24"/>
                <w:szCs w:val="24"/>
              </w:rPr>
              <w:t>This mark is given for an answer in the range 8 m to 12 m</w:t>
            </w:r>
          </w:p>
        </w:tc>
      </w:tr>
    </w:tbl>
    <w:p w14:paraId="4191DD2A" w14:textId="77777777" w:rsidR="00674A7B" w:rsidRDefault="00674A7B" w:rsidP="00674A7B"/>
    <w:p w14:paraId="3B681C90" w14:textId="0DF2383B" w:rsidR="000A203B" w:rsidRPr="000A203B" w:rsidRDefault="000A203B" w:rsidP="000A203B">
      <w:pPr>
        <w:autoSpaceDE w:val="0"/>
        <w:autoSpaceDN w:val="0"/>
        <w:adjustRightInd w:val="0"/>
        <w:spacing w:line="360" w:lineRule="auto"/>
        <w:jc w:val="both"/>
        <w:rPr>
          <w:rFonts w:ascii="Times New Roman" w:hAnsi="Times New Roman"/>
          <w:b/>
          <w:sz w:val="24"/>
          <w:szCs w:val="24"/>
        </w:rPr>
      </w:pPr>
      <w:r w:rsidRPr="000A203B">
        <w:rPr>
          <w:rFonts w:ascii="Times New Roman" w:hAnsi="Times New Roman"/>
          <w:b/>
          <w:sz w:val="24"/>
          <w:szCs w:val="24"/>
        </w:rPr>
        <w:t xml:space="preserve">Question </w:t>
      </w:r>
      <w:r>
        <w:rPr>
          <w:rFonts w:ascii="Times New Roman" w:hAnsi="Times New Roman"/>
          <w:b/>
          <w:sz w:val="24"/>
          <w:szCs w:val="24"/>
        </w:rPr>
        <w:t>3</w:t>
      </w:r>
      <w:r w:rsidRPr="000A203B">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0A203B" w:rsidRPr="000A203B" w14:paraId="4DAB0A40" w14:textId="77777777" w:rsidTr="00881870">
        <w:tc>
          <w:tcPr>
            <w:tcW w:w="851" w:type="dxa"/>
            <w:tcBorders>
              <w:bottom w:val="single" w:sz="4" w:space="0" w:color="auto"/>
            </w:tcBorders>
            <w:shd w:val="clear" w:color="auto" w:fill="C0C0C0"/>
          </w:tcPr>
          <w:p w14:paraId="241C9090" w14:textId="77777777" w:rsidR="000A203B" w:rsidRPr="000A203B" w:rsidRDefault="000A203B" w:rsidP="000A203B">
            <w:pPr>
              <w:rPr>
                <w:rFonts w:ascii="Times New Roman" w:hAnsi="Times New Roman"/>
                <w:b/>
                <w:sz w:val="24"/>
                <w:szCs w:val="24"/>
              </w:rPr>
            </w:pPr>
            <w:r w:rsidRPr="000A203B">
              <w:rPr>
                <w:rFonts w:ascii="Times New Roman" w:hAnsi="Times New Roman"/>
                <w:b/>
                <w:sz w:val="24"/>
                <w:szCs w:val="24"/>
              </w:rPr>
              <w:t>Part</w:t>
            </w:r>
          </w:p>
        </w:tc>
        <w:tc>
          <w:tcPr>
            <w:tcW w:w="4403" w:type="dxa"/>
            <w:tcBorders>
              <w:bottom w:val="single" w:sz="4" w:space="0" w:color="auto"/>
            </w:tcBorders>
            <w:shd w:val="clear" w:color="auto" w:fill="C0C0C0"/>
          </w:tcPr>
          <w:p w14:paraId="76E2AC64" w14:textId="77777777" w:rsidR="000A203B" w:rsidRPr="000A203B" w:rsidRDefault="000A203B" w:rsidP="000A203B">
            <w:pPr>
              <w:rPr>
                <w:rFonts w:ascii="Times New Roman" w:hAnsi="Times New Roman"/>
                <w:b/>
                <w:sz w:val="24"/>
                <w:szCs w:val="24"/>
              </w:rPr>
            </w:pPr>
            <w:r w:rsidRPr="000A203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0FC6E7D" w14:textId="77777777" w:rsidR="000A203B" w:rsidRPr="000A203B" w:rsidRDefault="000A203B" w:rsidP="000A203B">
            <w:pPr>
              <w:rPr>
                <w:rFonts w:ascii="Times New Roman" w:hAnsi="Times New Roman"/>
                <w:b/>
                <w:sz w:val="24"/>
                <w:szCs w:val="24"/>
              </w:rPr>
            </w:pPr>
            <w:r w:rsidRPr="000A203B">
              <w:rPr>
                <w:rFonts w:ascii="Times New Roman" w:hAnsi="Times New Roman"/>
                <w:b/>
                <w:sz w:val="24"/>
                <w:szCs w:val="24"/>
              </w:rPr>
              <w:t>Mark</w:t>
            </w:r>
          </w:p>
        </w:tc>
        <w:tc>
          <w:tcPr>
            <w:tcW w:w="4273" w:type="dxa"/>
            <w:tcBorders>
              <w:bottom w:val="single" w:sz="4" w:space="0" w:color="auto"/>
            </w:tcBorders>
            <w:shd w:val="clear" w:color="auto" w:fill="C0C0C0"/>
          </w:tcPr>
          <w:p w14:paraId="1F279C7C" w14:textId="77777777" w:rsidR="000A203B" w:rsidRPr="000A203B" w:rsidRDefault="000A203B" w:rsidP="000A203B">
            <w:pPr>
              <w:rPr>
                <w:rFonts w:ascii="Times New Roman" w:hAnsi="Times New Roman"/>
                <w:b/>
                <w:sz w:val="24"/>
                <w:szCs w:val="24"/>
              </w:rPr>
            </w:pPr>
            <w:r w:rsidRPr="000A203B">
              <w:rPr>
                <w:rFonts w:ascii="Times New Roman" w:hAnsi="Times New Roman"/>
                <w:b/>
                <w:sz w:val="24"/>
                <w:szCs w:val="24"/>
              </w:rPr>
              <w:t>Notes</w:t>
            </w:r>
          </w:p>
        </w:tc>
      </w:tr>
      <w:tr w:rsidR="000A203B" w:rsidRPr="000A203B" w14:paraId="0D1E938B" w14:textId="77777777" w:rsidTr="00881870">
        <w:tc>
          <w:tcPr>
            <w:tcW w:w="851" w:type="dxa"/>
            <w:vMerge w:val="restart"/>
            <w:shd w:val="clear" w:color="auto" w:fill="auto"/>
          </w:tcPr>
          <w:p w14:paraId="35B524D9" w14:textId="77777777" w:rsidR="000A203B" w:rsidRPr="000A203B" w:rsidRDefault="000A203B" w:rsidP="000A203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1536C62" w14:textId="77777777" w:rsidR="000A203B" w:rsidRPr="000A203B" w:rsidRDefault="000A203B" w:rsidP="000A203B">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78718D04" w14:textId="77777777" w:rsidR="000A203B" w:rsidRPr="000A203B" w:rsidRDefault="000A203B" w:rsidP="000A203B">
            <w:pPr>
              <w:spacing w:before="120" w:after="120"/>
              <w:jc w:val="center"/>
              <w:rPr>
                <w:rFonts w:ascii="Times New Roman" w:hAnsi="Times New Roman"/>
                <w:sz w:val="24"/>
                <w:szCs w:val="24"/>
              </w:rPr>
            </w:pPr>
            <w:r w:rsidRPr="000A203B">
              <w:rPr>
                <w:rFonts w:ascii="Times New Roman" w:hAnsi="Times New Roman"/>
                <w:sz w:val="24"/>
                <w:szCs w:val="24"/>
              </w:rPr>
              <w:t>1</w:t>
            </w:r>
          </w:p>
        </w:tc>
        <w:tc>
          <w:tcPr>
            <w:tcW w:w="4273" w:type="dxa"/>
            <w:tcBorders>
              <w:top w:val="single" w:sz="4" w:space="0" w:color="auto"/>
              <w:bottom w:val="single" w:sz="4" w:space="0" w:color="auto"/>
            </w:tcBorders>
          </w:tcPr>
          <w:p w14:paraId="373BD31B" w14:textId="77777777" w:rsidR="000A203B" w:rsidRPr="000A203B" w:rsidRDefault="000A203B" w:rsidP="000A203B">
            <w:pPr>
              <w:spacing w:before="120" w:after="120"/>
              <w:rPr>
                <w:rFonts w:ascii="Times New Roman" w:hAnsi="Times New Roman"/>
                <w:sz w:val="24"/>
                <w:szCs w:val="24"/>
              </w:rPr>
            </w:pPr>
            <w:r w:rsidRPr="000A203B">
              <w:rPr>
                <w:rFonts w:ascii="Times New Roman" w:hAnsi="Times New Roman"/>
                <w:sz w:val="24"/>
                <w:szCs w:val="24"/>
              </w:rPr>
              <w:t>This mark is given for evidence of finding that the height of the building is 2.5 times the length of the bus</w:t>
            </w:r>
          </w:p>
        </w:tc>
      </w:tr>
      <w:tr w:rsidR="000A203B" w:rsidRPr="000A203B" w14:paraId="35821E14" w14:textId="77777777" w:rsidTr="00881870">
        <w:tc>
          <w:tcPr>
            <w:tcW w:w="851" w:type="dxa"/>
            <w:vMerge/>
            <w:tcBorders>
              <w:bottom w:val="single" w:sz="4" w:space="0" w:color="auto"/>
            </w:tcBorders>
            <w:shd w:val="clear" w:color="auto" w:fill="auto"/>
          </w:tcPr>
          <w:p w14:paraId="690F0214" w14:textId="77777777" w:rsidR="000A203B" w:rsidRPr="000A203B" w:rsidRDefault="000A203B" w:rsidP="000A203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FCF9726" w14:textId="77777777" w:rsidR="000A203B" w:rsidRPr="000A203B" w:rsidRDefault="000A203B" w:rsidP="000A203B">
            <w:pPr>
              <w:spacing w:before="120" w:after="120"/>
              <w:rPr>
                <w:rFonts w:ascii="Times New Roman" w:hAnsi="Times New Roman"/>
                <w:sz w:val="24"/>
                <w:szCs w:val="24"/>
              </w:rPr>
            </w:pPr>
            <w:r w:rsidRPr="000A203B">
              <w:rPr>
                <w:rFonts w:ascii="Times New Roman" w:hAnsi="Times New Roman"/>
                <w:sz w:val="24"/>
                <w:szCs w:val="24"/>
              </w:rPr>
              <w:t>30</w:t>
            </w:r>
          </w:p>
        </w:tc>
        <w:tc>
          <w:tcPr>
            <w:tcW w:w="893" w:type="dxa"/>
            <w:tcBorders>
              <w:top w:val="single" w:sz="4" w:space="0" w:color="auto"/>
              <w:bottom w:val="single" w:sz="4" w:space="0" w:color="auto"/>
            </w:tcBorders>
          </w:tcPr>
          <w:p w14:paraId="59E67D7F" w14:textId="77777777" w:rsidR="000A203B" w:rsidRPr="000A203B" w:rsidRDefault="000A203B" w:rsidP="000A203B">
            <w:pPr>
              <w:spacing w:before="120" w:after="120"/>
              <w:jc w:val="center"/>
              <w:rPr>
                <w:rFonts w:ascii="Times New Roman" w:hAnsi="Times New Roman"/>
                <w:sz w:val="24"/>
                <w:szCs w:val="24"/>
              </w:rPr>
            </w:pPr>
            <w:r w:rsidRPr="000A203B">
              <w:rPr>
                <w:rFonts w:ascii="Times New Roman" w:hAnsi="Times New Roman"/>
                <w:sz w:val="24"/>
                <w:szCs w:val="24"/>
              </w:rPr>
              <w:t>1</w:t>
            </w:r>
          </w:p>
        </w:tc>
        <w:tc>
          <w:tcPr>
            <w:tcW w:w="4273" w:type="dxa"/>
            <w:tcBorders>
              <w:top w:val="single" w:sz="4" w:space="0" w:color="auto"/>
              <w:bottom w:val="single" w:sz="4" w:space="0" w:color="auto"/>
            </w:tcBorders>
          </w:tcPr>
          <w:p w14:paraId="7A69522A" w14:textId="77777777" w:rsidR="000A203B" w:rsidRPr="000A203B" w:rsidRDefault="000A203B" w:rsidP="000A203B">
            <w:pPr>
              <w:spacing w:before="120" w:after="120"/>
              <w:rPr>
                <w:rFonts w:ascii="Times New Roman" w:hAnsi="Times New Roman"/>
                <w:sz w:val="24"/>
                <w:szCs w:val="24"/>
              </w:rPr>
            </w:pPr>
            <w:r w:rsidRPr="000A203B">
              <w:rPr>
                <w:rFonts w:ascii="Times New Roman" w:hAnsi="Times New Roman"/>
                <w:sz w:val="24"/>
                <w:szCs w:val="24"/>
              </w:rPr>
              <w:t>This mark is given for an answer in the range 27 – 30</w:t>
            </w:r>
          </w:p>
        </w:tc>
      </w:tr>
    </w:tbl>
    <w:p w14:paraId="5BC8B2D1" w14:textId="77777777" w:rsidR="000A203B" w:rsidRPr="000A203B" w:rsidRDefault="000A203B" w:rsidP="000A203B">
      <w:pPr>
        <w:jc w:val="both"/>
        <w:rPr>
          <w:rFonts w:ascii="Times New Roman" w:hAnsi="Times New Roman"/>
          <w:b/>
          <w:sz w:val="24"/>
          <w:szCs w:val="24"/>
        </w:rPr>
      </w:pPr>
    </w:p>
    <w:p w14:paraId="60968B50" w14:textId="1A26BA26" w:rsidR="007769C1" w:rsidRPr="007769C1" w:rsidRDefault="007769C1" w:rsidP="007769C1">
      <w:pPr>
        <w:spacing w:line="360" w:lineRule="auto"/>
        <w:rPr>
          <w:rFonts w:ascii="Times New Roman" w:hAnsi="Times New Roman"/>
          <w:b/>
          <w:sz w:val="24"/>
          <w:szCs w:val="24"/>
        </w:rPr>
      </w:pPr>
      <w:r w:rsidRPr="007769C1">
        <w:rPr>
          <w:rFonts w:ascii="Times New Roman" w:hAnsi="Times New Roman"/>
          <w:b/>
          <w:sz w:val="24"/>
          <w:szCs w:val="24"/>
        </w:rPr>
        <w:t xml:space="preserve">Question </w:t>
      </w:r>
      <w:r>
        <w:rPr>
          <w:rFonts w:ascii="Times New Roman" w:hAnsi="Times New Roman"/>
          <w:b/>
          <w:sz w:val="24"/>
          <w:szCs w:val="24"/>
        </w:rPr>
        <w:t>4</w:t>
      </w:r>
      <w:r w:rsidRPr="007769C1">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7769C1" w:rsidRPr="007769C1" w14:paraId="1DF614C2" w14:textId="77777777" w:rsidTr="00881870">
        <w:tc>
          <w:tcPr>
            <w:tcW w:w="851" w:type="dxa"/>
            <w:shd w:val="clear" w:color="auto" w:fill="C0C0C0"/>
          </w:tcPr>
          <w:p w14:paraId="0A6B62CB" w14:textId="77777777" w:rsidR="007769C1" w:rsidRPr="007769C1" w:rsidRDefault="007769C1" w:rsidP="007769C1">
            <w:pPr>
              <w:rPr>
                <w:rFonts w:ascii="Times New Roman" w:hAnsi="Times New Roman"/>
                <w:b/>
                <w:sz w:val="24"/>
                <w:szCs w:val="24"/>
              </w:rPr>
            </w:pPr>
            <w:r w:rsidRPr="007769C1">
              <w:rPr>
                <w:rFonts w:ascii="Times New Roman" w:hAnsi="Times New Roman"/>
                <w:b/>
                <w:sz w:val="24"/>
                <w:szCs w:val="24"/>
              </w:rPr>
              <w:t>Part</w:t>
            </w:r>
          </w:p>
        </w:tc>
        <w:tc>
          <w:tcPr>
            <w:tcW w:w="4403" w:type="dxa"/>
            <w:shd w:val="clear" w:color="auto" w:fill="C0C0C0"/>
          </w:tcPr>
          <w:p w14:paraId="54B9BA58" w14:textId="77777777" w:rsidR="007769C1" w:rsidRPr="007769C1" w:rsidRDefault="007769C1" w:rsidP="007769C1">
            <w:pPr>
              <w:rPr>
                <w:rFonts w:ascii="Times New Roman" w:hAnsi="Times New Roman"/>
                <w:b/>
                <w:sz w:val="24"/>
                <w:szCs w:val="24"/>
              </w:rPr>
            </w:pPr>
            <w:r w:rsidRPr="007769C1">
              <w:rPr>
                <w:rFonts w:ascii="Times New Roman" w:hAnsi="Times New Roman"/>
                <w:b/>
                <w:sz w:val="24"/>
                <w:szCs w:val="24"/>
              </w:rPr>
              <w:t>Working or answer an examiner might expect to see</w:t>
            </w:r>
          </w:p>
        </w:tc>
        <w:tc>
          <w:tcPr>
            <w:tcW w:w="893" w:type="dxa"/>
            <w:shd w:val="clear" w:color="auto" w:fill="C0C0C0"/>
          </w:tcPr>
          <w:p w14:paraId="742EAF70" w14:textId="77777777" w:rsidR="007769C1" w:rsidRPr="007769C1" w:rsidRDefault="007769C1" w:rsidP="007769C1">
            <w:pPr>
              <w:rPr>
                <w:rFonts w:ascii="Times New Roman" w:hAnsi="Times New Roman"/>
                <w:b/>
                <w:sz w:val="24"/>
                <w:szCs w:val="24"/>
              </w:rPr>
            </w:pPr>
            <w:r w:rsidRPr="007769C1">
              <w:rPr>
                <w:rFonts w:ascii="Times New Roman" w:hAnsi="Times New Roman"/>
                <w:b/>
                <w:sz w:val="24"/>
                <w:szCs w:val="24"/>
              </w:rPr>
              <w:t>Mark</w:t>
            </w:r>
          </w:p>
        </w:tc>
        <w:tc>
          <w:tcPr>
            <w:tcW w:w="4273" w:type="dxa"/>
            <w:shd w:val="clear" w:color="auto" w:fill="C0C0C0"/>
          </w:tcPr>
          <w:p w14:paraId="3E0D43FD" w14:textId="77777777" w:rsidR="007769C1" w:rsidRPr="007769C1" w:rsidRDefault="007769C1" w:rsidP="007769C1">
            <w:pPr>
              <w:rPr>
                <w:rFonts w:ascii="Times New Roman" w:hAnsi="Times New Roman"/>
                <w:b/>
                <w:sz w:val="24"/>
                <w:szCs w:val="24"/>
              </w:rPr>
            </w:pPr>
            <w:r w:rsidRPr="007769C1">
              <w:rPr>
                <w:rFonts w:ascii="Times New Roman" w:hAnsi="Times New Roman"/>
                <w:b/>
                <w:sz w:val="24"/>
                <w:szCs w:val="24"/>
              </w:rPr>
              <w:t>Notes</w:t>
            </w:r>
          </w:p>
        </w:tc>
      </w:tr>
      <w:tr w:rsidR="007769C1" w:rsidRPr="007769C1" w14:paraId="7DDB98A3" w14:textId="77777777" w:rsidTr="00881870">
        <w:tc>
          <w:tcPr>
            <w:tcW w:w="851" w:type="dxa"/>
            <w:vMerge w:val="restart"/>
          </w:tcPr>
          <w:p w14:paraId="048713C6" w14:textId="77777777" w:rsidR="007769C1" w:rsidRPr="007769C1" w:rsidRDefault="007769C1" w:rsidP="007769C1">
            <w:pPr>
              <w:spacing w:before="120" w:after="120"/>
              <w:jc w:val="center"/>
              <w:rPr>
                <w:rFonts w:ascii="Times New Roman" w:hAnsi="Times New Roman"/>
                <w:sz w:val="24"/>
                <w:szCs w:val="24"/>
              </w:rPr>
            </w:pPr>
          </w:p>
        </w:tc>
        <w:tc>
          <w:tcPr>
            <w:tcW w:w="4403" w:type="dxa"/>
          </w:tcPr>
          <w:p w14:paraId="4D0E365F" w14:textId="77777777" w:rsidR="007769C1" w:rsidRPr="007769C1" w:rsidRDefault="007769C1" w:rsidP="007769C1">
            <w:pPr>
              <w:spacing w:before="120" w:after="120"/>
              <w:rPr>
                <w:rFonts w:ascii="Times New Roman" w:hAnsi="Times New Roman"/>
                <w:sz w:val="24"/>
                <w:szCs w:val="24"/>
              </w:rPr>
            </w:pPr>
            <w:r w:rsidRPr="007769C1">
              <w:rPr>
                <w:rFonts w:ascii="Times New Roman" w:hAnsi="Times New Roman"/>
                <w:sz w:val="24"/>
                <w:szCs w:val="24"/>
              </w:rPr>
              <w:t xml:space="preserve">2 </w:t>
            </w:r>
            <w:proofErr w:type="gramStart"/>
            <w:r w:rsidRPr="007769C1">
              <w:rPr>
                <w:rFonts w:ascii="Times New Roman" w:hAnsi="Times New Roman"/>
                <w:sz w:val="24"/>
                <w:szCs w:val="24"/>
              </w:rPr>
              <w:t>cm :</w:t>
            </w:r>
            <w:proofErr w:type="gramEnd"/>
            <w:r w:rsidRPr="007769C1">
              <w:rPr>
                <w:rFonts w:ascii="Times New Roman" w:hAnsi="Times New Roman"/>
                <w:sz w:val="24"/>
                <w:szCs w:val="24"/>
              </w:rPr>
              <w:t xml:space="preserve"> 150 cm</w:t>
            </w:r>
          </w:p>
          <w:p w14:paraId="3548B121" w14:textId="77777777" w:rsidR="007769C1" w:rsidRPr="007769C1" w:rsidRDefault="007769C1" w:rsidP="007769C1">
            <w:pPr>
              <w:spacing w:before="120" w:after="120"/>
              <w:rPr>
                <w:rFonts w:ascii="Times New Roman" w:hAnsi="Times New Roman"/>
                <w:sz w:val="24"/>
                <w:szCs w:val="24"/>
              </w:rPr>
            </w:pPr>
            <w:r w:rsidRPr="007769C1">
              <w:rPr>
                <w:rFonts w:ascii="Times New Roman" w:hAnsi="Times New Roman"/>
                <w:sz w:val="24"/>
                <w:szCs w:val="24"/>
              </w:rPr>
              <w:t xml:space="preserve">12 </w:t>
            </w:r>
            <w:proofErr w:type="gramStart"/>
            <w:r w:rsidRPr="007769C1">
              <w:rPr>
                <w:rFonts w:ascii="Times New Roman" w:hAnsi="Times New Roman"/>
                <w:sz w:val="24"/>
                <w:szCs w:val="24"/>
              </w:rPr>
              <w:t>cm :</w:t>
            </w:r>
            <w:proofErr w:type="gramEnd"/>
            <w:r w:rsidRPr="007769C1">
              <w:rPr>
                <w:rFonts w:ascii="Times New Roman" w:hAnsi="Times New Roman"/>
                <w:sz w:val="24"/>
                <w:szCs w:val="24"/>
              </w:rPr>
              <w:t xml:space="preserve"> 900 cm</w:t>
            </w:r>
          </w:p>
        </w:tc>
        <w:tc>
          <w:tcPr>
            <w:tcW w:w="893" w:type="dxa"/>
          </w:tcPr>
          <w:p w14:paraId="40C017EE" w14:textId="77777777" w:rsidR="007769C1" w:rsidRPr="007769C1" w:rsidRDefault="007769C1" w:rsidP="007769C1">
            <w:pPr>
              <w:spacing w:before="120" w:after="120"/>
              <w:jc w:val="center"/>
              <w:rPr>
                <w:rFonts w:ascii="Times New Roman" w:hAnsi="Times New Roman"/>
                <w:sz w:val="24"/>
                <w:szCs w:val="24"/>
              </w:rPr>
            </w:pPr>
            <w:r w:rsidRPr="007769C1">
              <w:rPr>
                <w:rFonts w:ascii="Times New Roman" w:hAnsi="Times New Roman"/>
                <w:sz w:val="24"/>
                <w:szCs w:val="24"/>
              </w:rPr>
              <w:t>P1</w:t>
            </w:r>
          </w:p>
        </w:tc>
        <w:tc>
          <w:tcPr>
            <w:tcW w:w="4273" w:type="dxa"/>
          </w:tcPr>
          <w:p w14:paraId="2462D03E" w14:textId="77777777" w:rsidR="007769C1" w:rsidRPr="007769C1" w:rsidRDefault="007769C1" w:rsidP="007769C1">
            <w:pPr>
              <w:spacing w:before="120" w:after="120"/>
              <w:rPr>
                <w:rFonts w:ascii="TimesNewRomanPSMT" w:hAnsi="TimesNewRomanPSMT" w:cs="TimesNewRomanPSMT"/>
                <w:sz w:val="24"/>
                <w:szCs w:val="24"/>
              </w:rPr>
            </w:pPr>
            <w:r w:rsidRPr="007769C1">
              <w:rPr>
                <w:rFonts w:ascii="Times New Roman" w:hAnsi="Times New Roman"/>
                <w:sz w:val="24"/>
                <w:szCs w:val="24"/>
              </w:rPr>
              <w:t>This mark is given for a scale factor found</w:t>
            </w:r>
          </w:p>
        </w:tc>
      </w:tr>
      <w:tr w:rsidR="007769C1" w:rsidRPr="007769C1" w14:paraId="38E5F19C" w14:textId="77777777" w:rsidTr="00881870">
        <w:tc>
          <w:tcPr>
            <w:tcW w:w="851" w:type="dxa"/>
            <w:vMerge/>
          </w:tcPr>
          <w:p w14:paraId="6C7B954E" w14:textId="77777777" w:rsidR="007769C1" w:rsidRPr="007769C1" w:rsidRDefault="007769C1" w:rsidP="007769C1">
            <w:pPr>
              <w:spacing w:before="120" w:after="120"/>
              <w:rPr>
                <w:rFonts w:ascii="Times New Roman" w:hAnsi="Times New Roman"/>
                <w:sz w:val="24"/>
                <w:szCs w:val="24"/>
              </w:rPr>
            </w:pPr>
          </w:p>
        </w:tc>
        <w:tc>
          <w:tcPr>
            <w:tcW w:w="4403" w:type="dxa"/>
          </w:tcPr>
          <w:p w14:paraId="5C1BC759" w14:textId="77777777" w:rsidR="007769C1" w:rsidRPr="007769C1" w:rsidRDefault="007769C1" w:rsidP="007769C1">
            <w:pPr>
              <w:spacing w:before="120" w:after="120"/>
              <w:rPr>
                <w:rFonts w:ascii="Times New Roman" w:hAnsi="Times New Roman"/>
                <w:sz w:val="24"/>
                <w:szCs w:val="24"/>
              </w:rPr>
            </w:pPr>
            <w:r w:rsidRPr="007769C1">
              <w:rPr>
                <w:rFonts w:ascii="Times New Roman" w:hAnsi="Times New Roman"/>
                <w:sz w:val="24"/>
                <w:szCs w:val="24"/>
              </w:rPr>
              <w:t>9</w:t>
            </w:r>
          </w:p>
        </w:tc>
        <w:tc>
          <w:tcPr>
            <w:tcW w:w="893" w:type="dxa"/>
          </w:tcPr>
          <w:p w14:paraId="30BB7E78" w14:textId="77777777" w:rsidR="007769C1" w:rsidRPr="007769C1" w:rsidRDefault="007769C1" w:rsidP="007769C1">
            <w:pPr>
              <w:spacing w:before="120" w:after="120"/>
              <w:jc w:val="center"/>
              <w:rPr>
                <w:rFonts w:ascii="Times New Roman" w:hAnsi="Times New Roman"/>
                <w:sz w:val="24"/>
                <w:szCs w:val="24"/>
              </w:rPr>
            </w:pPr>
          </w:p>
        </w:tc>
        <w:tc>
          <w:tcPr>
            <w:tcW w:w="4273" w:type="dxa"/>
          </w:tcPr>
          <w:p w14:paraId="23EF92F8" w14:textId="77777777" w:rsidR="007769C1" w:rsidRPr="007769C1" w:rsidRDefault="007769C1" w:rsidP="007769C1">
            <w:pPr>
              <w:spacing w:before="120" w:after="120"/>
              <w:rPr>
                <w:rFonts w:ascii="Times New Roman" w:hAnsi="Times New Roman"/>
                <w:sz w:val="24"/>
                <w:szCs w:val="24"/>
              </w:rPr>
            </w:pPr>
            <w:r w:rsidRPr="007769C1">
              <w:rPr>
                <w:rFonts w:ascii="Times New Roman" w:hAnsi="Times New Roman"/>
                <w:sz w:val="24"/>
                <w:szCs w:val="24"/>
              </w:rPr>
              <w:t>This mark is given for the correct answer in the range 8 to 10</w:t>
            </w:r>
          </w:p>
        </w:tc>
      </w:tr>
    </w:tbl>
    <w:p w14:paraId="6872CC61" w14:textId="77777777" w:rsidR="007769C1" w:rsidRPr="007769C1" w:rsidRDefault="007769C1" w:rsidP="007769C1">
      <w:pPr>
        <w:rPr>
          <w:rFonts w:ascii="Times New Roman" w:hAnsi="Times New Roman"/>
          <w:sz w:val="24"/>
          <w:szCs w:val="24"/>
        </w:rPr>
      </w:pPr>
    </w:p>
    <w:p w14:paraId="54B444FC" w14:textId="77777777" w:rsidR="00C62946" w:rsidRDefault="00C62946">
      <w:pPr>
        <w:rPr>
          <w:rFonts w:ascii="Times New Roman" w:hAnsi="Times New Roman"/>
          <w:b/>
          <w:sz w:val="24"/>
          <w:szCs w:val="24"/>
        </w:rPr>
      </w:pPr>
      <w:r>
        <w:rPr>
          <w:rFonts w:ascii="Times New Roman" w:hAnsi="Times New Roman"/>
          <w:b/>
          <w:sz w:val="24"/>
          <w:szCs w:val="24"/>
        </w:rPr>
        <w:br w:type="page"/>
      </w:r>
    </w:p>
    <w:p w14:paraId="4BDB041C" w14:textId="364A1FD7" w:rsidR="00C62946" w:rsidRPr="00C62946" w:rsidRDefault="00C62946" w:rsidP="00C62946">
      <w:pPr>
        <w:spacing w:line="360" w:lineRule="auto"/>
        <w:rPr>
          <w:rFonts w:ascii="Times New Roman" w:hAnsi="Times New Roman"/>
          <w:b/>
          <w:sz w:val="24"/>
          <w:szCs w:val="24"/>
        </w:rPr>
      </w:pPr>
      <w:r w:rsidRPr="00C62946">
        <w:rPr>
          <w:rFonts w:ascii="Times New Roman" w:hAnsi="Times New Roman"/>
          <w:b/>
          <w:sz w:val="24"/>
          <w:szCs w:val="24"/>
        </w:rPr>
        <w:lastRenderedPageBreak/>
        <w:t xml:space="preserve">Question </w:t>
      </w:r>
      <w:r>
        <w:rPr>
          <w:rFonts w:ascii="Times New Roman" w:hAnsi="Times New Roman"/>
          <w:b/>
          <w:sz w:val="24"/>
          <w:szCs w:val="24"/>
        </w:rPr>
        <w:t>5</w:t>
      </w:r>
      <w:r w:rsidRPr="00C6294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C62946" w:rsidRPr="00C62946" w14:paraId="6010274B" w14:textId="77777777" w:rsidTr="00881870">
        <w:tc>
          <w:tcPr>
            <w:tcW w:w="851" w:type="dxa"/>
            <w:tcBorders>
              <w:bottom w:val="single" w:sz="4" w:space="0" w:color="auto"/>
            </w:tcBorders>
            <w:shd w:val="clear" w:color="auto" w:fill="C0C0C0"/>
          </w:tcPr>
          <w:p w14:paraId="2C398C3A" w14:textId="77777777" w:rsidR="00C62946" w:rsidRPr="00C62946" w:rsidRDefault="00C62946" w:rsidP="00C62946">
            <w:pPr>
              <w:rPr>
                <w:rFonts w:ascii="Times New Roman" w:hAnsi="Times New Roman"/>
                <w:b/>
                <w:sz w:val="24"/>
                <w:szCs w:val="24"/>
              </w:rPr>
            </w:pPr>
            <w:r w:rsidRPr="00C62946">
              <w:rPr>
                <w:rFonts w:ascii="Times New Roman" w:hAnsi="Times New Roman"/>
                <w:b/>
                <w:sz w:val="24"/>
                <w:szCs w:val="24"/>
              </w:rPr>
              <w:t>Part</w:t>
            </w:r>
          </w:p>
        </w:tc>
        <w:tc>
          <w:tcPr>
            <w:tcW w:w="4403" w:type="dxa"/>
            <w:tcBorders>
              <w:bottom w:val="single" w:sz="4" w:space="0" w:color="auto"/>
            </w:tcBorders>
            <w:shd w:val="clear" w:color="auto" w:fill="C0C0C0"/>
          </w:tcPr>
          <w:p w14:paraId="36C54FAF" w14:textId="77777777" w:rsidR="00C62946" w:rsidRPr="00C62946" w:rsidRDefault="00C62946" w:rsidP="00C62946">
            <w:pPr>
              <w:rPr>
                <w:rFonts w:ascii="Times New Roman" w:hAnsi="Times New Roman"/>
                <w:b/>
                <w:sz w:val="24"/>
                <w:szCs w:val="24"/>
              </w:rPr>
            </w:pPr>
            <w:r w:rsidRPr="00C6294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A8EB268" w14:textId="77777777" w:rsidR="00C62946" w:rsidRPr="00C62946" w:rsidRDefault="00C62946" w:rsidP="00C62946">
            <w:pPr>
              <w:rPr>
                <w:rFonts w:ascii="Times New Roman" w:hAnsi="Times New Roman"/>
                <w:b/>
                <w:sz w:val="24"/>
                <w:szCs w:val="24"/>
              </w:rPr>
            </w:pPr>
            <w:r w:rsidRPr="00C62946">
              <w:rPr>
                <w:rFonts w:ascii="Times New Roman" w:hAnsi="Times New Roman"/>
                <w:b/>
                <w:sz w:val="24"/>
                <w:szCs w:val="24"/>
              </w:rPr>
              <w:t>Mark</w:t>
            </w:r>
          </w:p>
        </w:tc>
        <w:tc>
          <w:tcPr>
            <w:tcW w:w="4273" w:type="dxa"/>
            <w:tcBorders>
              <w:bottom w:val="single" w:sz="4" w:space="0" w:color="auto"/>
            </w:tcBorders>
            <w:shd w:val="clear" w:color="auto" w:fill="C0C0C0"/>
          </w:tcPr>
          <w:p w14:paraId="5F5F24B5" w14:textId="77777777" w:rsidR="00C62946" w:rsidRPr="00C62946" w:rsidRDefault="00C62946" w:rsidP="00C62946">
            <w:pPr>
              <w:rPr>
                <w:rFonts w:ascii="Times New Roman" w:hAnsi="Times New Roman"/>
                <w:b/>
                <w:sz w:val="24"/>
                <w:szCs w:val="24"/>
              </w:rPr>
            </w:pPr>
            <w:r w:rsidRPr="00C62946">
              <w:rPr>
                <w:rFonts w:ascii="Times New Roman" w:hAnsi="Times New Roman"/>
                <w:b/>
                <w:sz w:val="24"/>
                <w:szCs w:val="24"/>
              </w:rPr>
              <w:t>Notes</w:t>
            </w:r>
          </w:p>
        </w:tc>
      </w:tr>
      <w:tr w:rsidR="00C62946" w:rsidRPr="00C62946" w14:paraId="6A796FF6" w14:textId="77777777" w:rsidTr="00881870">
        <w:trPr>
          <w:trHeight w:val="230"/>
        </w:trPr>
        <w:tc>
          <w:tcPr>
            <w:tcW w:w="851" w:type="dxa"/>
            <w:tcBorders>
              <w:top w:val="single" w:sz="4" w:space="0" w:color="auto"/>
              <w:left w:val="single" w:sz="4" w:space="0" w:color="auto"/>
              <w:bottom w:val="single" w:sz="4" w:space="0" w:color="auto"/>
            </w:tcBorders>
          </w:tcPr>
          <w:p w14:paraId="66C04588" w14:textId="77777777" w:rsidR="00C62946" w:rsidRPr="00C62946" w:rsidRDefault="00C62946" w:rsidP="00C6294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93851B6" w14:textId="77777777" w:rsidR="00C62946" w:rsidRPr="00C62946" w:rsidRDefault="00C62946" w:rsidP="00C62946">
            <w:pPr>
              <w:spacing w:before="120" w:after="120"/>
              <w:jc w:val="both"/>
              <w:rPr>
                <w:rFonts w:ascii="Times New Roman" w:hAnsi="Times New Roman"/>
                <w:sz w:val="24"/>
                <w:szCs w:val="24"/>
              </w:rPr>
            </w:pPr>
            <w:r w:rsidRPr="00C62946">
              <w:rPr>
                <w:rFonts w:ascii="Times New Roman" w:hAnsi="Times New Roman"/>
                <w:sz w:val="24"/>
                <w:szCs w:val="24"/>
              </w:rPr>
              <w:t>Tree = 4.5 cm</w:t>
            </w:r>
          </w:p>
          <w:p w14:paraId="00A3B51F" w14:textId="77777777" w:rsidR="00C62946" w:rsidRPr="00C62946" w:rsidRDefault="00C62946" w:rsidP="00C62946">
            <w:pPr>
              <w:spacing w:before="120" w:after="120"/>
              <w:jc w:val="both"/>
              <w:rPr>
                <w:rFonts w:ascii="Times New Roman" w:hAnsi="Times New Roman"/>
                <w:sz w:val="24"/>
                <w:szCs w:val="24"/>
              </w:rPr>
            </w:pPr>
            <w:r w:rsidRPr="00C62946">
              <w:rPr>
                <w:rFonts w:ascii="Times New Roman" w:hAnsi="Times New Roman"/>
                <w:sz w:val="24"/>
                <w:szCs w:val="24"/>
              </w:rPr>
              <w:t>Wall = 1.5 cm</w:t>
            </w:r>
          </w:p>
          <w:p w14:paraId="23681F6F" w14:textId="77777777" w:rsidR="00C62946" w:rsidRPr="00C62946" w:rsidRDefault="00C62946" w:rsidP="00C62946">
            <w:pPr>
              <w:spacing w:before="120" w:after="120"/>
              <w:jc w:val="both"/>
              <w:rPr>
                <w:rFonts w:ascii="Times New Roman" w:hAnsi="Times New Roman"/>
                <w:sz w:val="24"/>
                <w:szCs w:val="24"/>
              </w:rPr>
            </w:pPr>
            <w:r w:rsidRPr="00C62946">
              <w:rPr>
                <w:rFonts w:ascii="Times New Roman" w:hAnsi="Times New Roman"/>
                <w:sz w:val="24"/>
                <w:szCs w:val="24"/>
              </w:rPr>
              <w:t>Tree is 3 times taller than the wall</w:t>
            </w:r>
          </w:p>
        </w:tc>
        <w:tc>
          <w:tcPr>
            <w:tcW w:w="893" w:type="dxa"/>
            <w:tcBorders>
              <w:top w:val="single" w:sz="4" w:space="0" w:color="auto"/>
              <w:bottom w:val="single" w:sz="4" w:space="0" w:color="auto"/>
            </w:tcBorders>
          </w:tcPr>
          <w:p w14:paraId="6C8AAF81" w14:textId="77777777" w:rsidR="00C62946" w:rsidRPr="00C62946" w:rsidRDefault="00C62946" w:rsidP="00C62946">
            <w:pPr>
              <w:spacing w:before="120" w:after="120"/>
              <w:jc w:val="center"/>
              <w:rPr>
                <w:rFonts w:ascii="Times New Roman" w:hAnsi="Times New Roman"/>
                <w:sz w:val="24"/>
                <w:szCs w:val="24"/>
              </w:rPr>
            </w:pPr>
            <w:r w:rsidRPr="00C62946">
              <w:rPr>
                <w:rFonts w:ascii="Times New Roman" w:hAnsi="Times New Roman"/>
                <w:sz w:val="24"/>
                <w:szCs w:val="24"/>
              </w:rPr>
              <w:t>M1</w:t>
            </w:r>
          </w:p>
        </w:tc>
        <w:tc>
          <w:tcPr>
            <w:tcW w:w="4273" w:type="dxa"/>
            <w:tcBorders>
              <w:top w:val="single" w:sz="4" w:space="0" w:color="auto"/>
              <w:bottom w:val="single" w:sz="4" w:space="0" w:color="auto"/>
            </w:tcBorders>
          </w:tcPr>
          <w:p w14:paraId="1F7BC676" w14:textId="77777777" w:rsidR="00C62946" w:rsidRPr="00C62946" w:rsidRDefault="00C62946" w:rsidP="00C62946">
            <w:pPr>
              <w:spacing w:before="120" w:after="120"/>
              <w:rPr>
                <w:rFonts w:ascii="Times New Roman" w:hAnsi="Times New Roman"/>
                <w:sz w:val="24"/>
                <w:szCs w:val="24"/>
              </w:rPr>
            </w:pPr>
            <w:r w:rsidRPr="00C62946">
              <w:rPr>
                <w:rFonts w:ascii="Times New Roman" w:hAnsi="Times New Roman"/>
                <w:sz w:val="24"/>
                <w:szCs w:val="24"/>
              </w:rPr>
              <w:t xml:space="preserve">This mark is given for a scale factor in the range 2.5 – 3.5 </w:t>
            </w:r>
          </w:p>
        </w:tc>
      </w:tr>
      <w:tr w:rsidR="00C62946" w:rsidRPr="00C62946" w14:paraId="416FD5AC" w14:textId="77777777" w:rsidTr="00881870">
        <w:trPr>
          <w:trHeight w:val="230"/>
        </w:trPr>
        <w:tc>
          <w:tcPr>
            <w:tcW w:w="851" w:type="dxa"/>
            <w:tcBorders>
              <w:top w:val="single" w:sz="4" w:space="0" w:color="auto"/>
              <w:left w:val="single" w:sz="4" w:space="0" w:color="auto"/>
              <w:bottom w:val="single" w:sz="4" w:space="0" w:color="auto"/>
            </w:tcBorders>
          </w:tcPr>
          <w:p w14:paraId="4FC91B10" w14:textId="77777777" w:rsidR="00C62946" w:rsidRPr="00C62946" w:rsidRDefault="00C62946" w:rsidP="00C6294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12027D3" w14:textId="77777777" w:rsidR="00C62946" w:rsidRPr="00C62946" w:rsidRDefault="00C62946" w:rsidP="00C62946">
            <w:pPr>
              <w:spacing w:before="120" w:after="120" w:line="260" w:lineRule="atLeast"/>
              <w:jc w:val="both"/>
              <w:rPr>
                <w:rFonts w:ascii="Times New Roman" w:hAnsi="Times New Roman"/>
                <w:sz w:val="24"/>
                <w:szCs w:val="24"/>
              </w:rPr>
            </w:pPr>
            <w:r w:rsidRPr="00C62946">
              <w:rPr>
                <w:rFonts w:ascii="Times New Roman" w:hAnsi="Times New Roman"/>
                <w:sz w:val="24"/>
                <w:szCs w:val="24"/>
              </w:rPr>
              <w:t>15 ÷ 3 = 5</w:t>
            </w:r>
          </w:p>
          <w:p w14:paraId="79A4C2E2" w14:textId="77777777" w:rsidR="00C62946" w:rsidRPr="00C62946" w:rsidRDefault="00C62946" w:rsidP="00C62946">
            <w:pPr>
              <w:spacing w:before="120" w:after="120" w:line="260" w:lineRule="atLeast"/>
              <w:jc w:val="both"/>
              <w:rPr>
                <w:rFonts w:ascii="Times New Roman" w:hAnsi="Times New Roman"/>
                <w:sz w:val="24"/>
                <w:szCs w:val="24"/>
              </w:rPr>
            </w:pPr>
            <w:r w:rsidRPr="00C62946">
              <w:rPr>
                <w:rFonts w:ascii="Times New Roman" w:hAnsi="Times New Roman"/>
                <w:sz w:val="24"/>
                <w:szCs w:val="24"/>
              </w:rPr>
              <w:t>Height of wall is 5 (feet)</w:t>
            </w:r>
          </w:p>
        </w:tc>
        <w:tc>
          <w:tcPr>
            <w:tcW w:w="893" w:type="dxa"/>
            <w:tcBorders>
              <w:top w:val="single" w:sz="4" w:space="0" w:color="auto"/>
              <w:bottom w:val="single" w:sz="4" w:space="0" w:color="auto"/>
            </w:tcBorders>
          </w:tcPr>
          <w:p w14:paraId="40D55468" w14:textId="77777777" w:rsidR="00C62946" w:rsidRPr="00C62946" w:rsidRDefault="00C62946" w:rsidP="00C62946">
            <w:pPr>
              <w:spacing w:before="120" w:after="120"/>
              <w:jc w:val="center"/>
              <w:rPr>
                <w:rFonts w:ascii="Times New Roman" w:hAnsi="Times New Roman"/>
                <w:sz w:val="24"/>
                <w:szCs w:val="24"/>
              </w:rPr>
            </w:pPr>
            <w:r w:rsidRPr="00C62946">
              <w:rPr>
                <w:rFonts w:ascii="Times New Roman" w:hAnsi="Times New Roman"/>
                <w:sz w:val="24"/>
                <w:szCs w:val="24"/>
              </w:rPr>
              <w:t>A1</w:t>
            </w:r>
          </w:p>
        </w:tc>
        <w:tc>
          <w:tcPr>
            <w:tcW w:w="4273" w:type="dxa"/>
            <w:tcBorders>
              <w:top w:val="single" w:sz="4" w:space="0" w:color="auto"/>
              <w:bottom w:val="single" w:sz="4" w:space="0" w:color="auto"/>
            </w:tcBorders>
          </w:tcPr>
          <w:p w14:paraId="531400CF" w14:textId="77777777" w:rsidR="00C62946" w:rsidRPr="00C62946" w:rsidRDefault="00C62946" w:rsidP="00C62946">
            <w:pPr>
              <w:spacing w:before="120" w:after="120"/>
              <w:rPr>
                <w:rFonts w:ascii="Times New Roman" w:hAnsi="Times New Roman"/>
                <w:sz w:val="24"/>
                <w:szCs w:val="24"/>
              </w:rPr>
            </w:pPr>
            <w:r w:rsidRPr="00C62946">
              <w:rPr>
                <w:rFonts w:ascii="Times New Roman" w:hAnsi="Times New Roman"/>
                <w:sz w:val="24"/>
                <w:szCs w:val="24"/>
              </w:rPr>
              <w:t>This mark is given for an answer in the range 4 – 6</w:t>
            </w:r>
          </w:p>
        </w:tc>
      </w:tr>
    </w:tbl>
    <w:p w14:paraId="7A650478" w14:textId="77777777" w:rsidR="00C62946" w:rsidRPr="00C62946" w:rsidRDefault="00C62946" w:rsidP="00C62946">
      <w:pPr>
        <w:rPr>
          <w:rFonts w:ascii="Times New Roman" w:hAnsi="Times New Roman"/>
          <w:sz w:val="24"/>
          <w:szCs w:val="24"/>
        </w:rPr>
      </w:pPr>
    </w:p>
    <w:p w14:paraId="03E23320" w14:textId="70D2D4B9" w:rsidR="0046739D" w:rsidRPr="0046739D" w:rsidRDefault="0046739D" w:rsidP="0046739D">
      <w:pPr>
        <w:spacing w:line="360" w:lineRule="auto"/>
        <w:rPr>
          <w:rFonts w:ascii="Times New Roman" w:hAnsi="Times New Roman"/>
          <w:b/>
          <w:sz w:val="24"/>
          <w:szCs w:val="24"/>
        </w:rPr>
      </w:pPr>
      <w:r w:rsidRPr="0046739D">
        <w:rPr>
          <w:rFonts w:ascii="Times New Roman" w:hAnsi="Times New Roman"/>
          <w:b/>
          <w:sz w:val="24"/>
          <w:szCs w:val="24"/>
        </w:rPr>
        <w:t xml:space="preserve">Question </w:t>
      </w:r>
      <w:r>
        <w:rPr>
          <w:rFonts w:ascii="Times New Roman" w:hAnsi="Times New Roman"/>
          <w:b/>
          <w:sz w:val="24"/>
          <w:szCs w:val="24"/>
        </w:rPr>
        <w:t>6</w:t>
      </w:r>
      <w:r w:rsidRPr="0046739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4"/>
        <w:gridCol w:w="870"/>
        <w:gridCol w:w="3501"/>
      </w:tblGrid>
      <w:tr w:rsidR="0046739D" w:rsidRPr="0046739D" w14:paraId="2C8462F2" w14:textId="77777777" w:rsidTr="00881870">
        <w:tc>
          <w:tcPr>
            <w:tcW w:w="851" w:type="dxa"/>
            <w:shd w:val="clear" w:color="auto" w:fill="C0C0C0"/>
          </w:tcPr>
          <w:p w14:paraId="17D00F3F" w14:textId="77777777" w:rsidR="0046739D" w:rsidRPr="0046739D" w:rsidRDefault="0046739D" w:rsidP="0046739D">
            <w:pPr>
              <w:rPr>
                <w:rFonts w:ascii="Times New Roman" w:hAnsi="Times New Roman"/>
                <w:b/>
                <w:sz w:val="24"/>
                <w:szCs w:val="24"/>
              </w:rPr>
            </w:pPr>
            <w:r w:rsidRPr="0046739D">
              <w:rPr>
                <w:rFonts w:ascii="Times New Roman" w:hAnsi="Times New Roman"/>
                <w:b/>
                <w:sz w:val="24"/>
                <w:szCs w:val="24"/>
              </w:rPr>
              <w:t>Part</w:t>
            </w:r>
          </w:p>
        </w:tc>
        <w:tc>
          <w:tcPr>
            <w:tcW w:w="4403" w:type="dxa"/>
            <w:shd w:val="clear" w:color="auto" w:fill="C0C0C0"/>
          </w:tcPr>
          <w:p w14:paraId="23E59557" w14:textId="77777777" w:rsidR="0046739D" w:rsidRPr="0046739D" w:rsidRDefault="0046739D" w:rsidP="0046739D">
            <w:pPr>
              <w:rPr>
                <w:rFonts w:ascii="Times New Roman" w:hAnsi="Times New Roman"/>
                <w:b/>
                <w:sz w:val="24"/>
                <w:szCs w:val="24"/>
              </w:rPr>
            </w:pPr>
            <w:r w:rsidRPr="0046739D">
              <w:rPr>
                <w:rFonts w:ascii="Times New Roman" w:hAnsi="Times New Roman"/>
                <w:b/>
                <w:sz w:val="24"/>
                <w:szCs w:val="24"/>
              </w:rPr>
              <w:t>Working an or answer examiner might expect to see</w:t>
            </w:r>
          </w:p>
        </w:tc>
        <w:tc>
          <w:tcPr>
            <w:tcW w:w="893" w:type="dxa"/>
            <w:shd w:val="clear" w:color="auto" w:fill="C0C0C0"/>
          </w:tcPr>
          <w:p w14:paraId="399EFFF3" w14:textId="77777777" w:rsidR="0046739D" w:rsidRPr="0046739D" w:rsidRDefault="0046739D" w:rsidP="0046739D">
            <w:pPr>
              <w:rPr>
                <w:rFonts w:ascii="Times New Roman" w:hAnsi="Times New Roman"/>
                <w:b/>
                <w:sz w:val="24"/>
                <w:szCs w:val="24"/>
              </w:rPr>
            </w:pPr>
            <w:r w:rsidRPr="0046739D">
              <w:rPr>
                <w:rFonts w:ascii="Times New Roman" w:hAnsi="Times New Roman"/>
                <w:b/>
                <w:sz w:val="24"/>
                <w:szCs w:val="24"/>
              </w:rPr>
              <w:t>Mark</w:t>
            </w:r>
          </w:p>
        </w:tc>
        <w:tc>
          <w:tcPr>
            <w:tcW w:w="4273" w:type="dxa"/>
            <w:shd w:val="clear" w:color="auto" w:fill="C0C0C0"/>
          </w:tcPr>
          <w:p w14:paraId="23CDE2D9" w14:textId="77777777" w:rsidR="0046739D" w:rsidRPr="0046739D" w:rsidRDefault="0046739D" w:rsidP="0046739D">
            <w:pPr>
              <w:rPr>
                <w:rFonts w:ascii="Times New Roman" w:hAnsi="Times New Roman"/>
                <w:b/>
                <w:sz w:val="24"/>
                <w:szCs w:val="24"/>
              </w:rPr>
            </w:pPr>
            <w:r w:rsidRPr="0046739D">
              <w:rPr>
                <w:rFonts w:ascii="Times New Roman" w:hAnsi="Times New Roman"/>
                <w:b/>
                <w:sz w:val="24"/>
                <w:szCs w:val="24"/>
              </w:rPr>
              <w:t>Notes</w:t>
            </w:r>
          </w:p>
        </w:tc>
      </w:tr>
      <w:tr w:rsidR="0046739D" w:rsidRPr="0046739D" w14:paraId="77F49B69" w14:textId="77777777" w:rsidTr="00881870">
        <w:trPr>
          <w:trHeight w:val="230"/>
        </w:trPr>
        <w:tc>
          <w:tcPr>
            <w:tcW w:w="851" w:type="dxa"/>
            <w:vMerge w:val="restart"/>
          </w:tcPr>
          <w:p w14:paraId="6DD495A9" w14:textId="77777777" w:rsidR="0046739D" w:rsidRPr="0046739D" w:rsidRDefault="0046739D" w:rsidP="0046739D">
            <w:pPr>
              <w:spacing w:before="120" w:after="120"/>
              <w:rPr>
                <w:rFonts w:ascii="Times New Roman" w:hAnsi="Times New Roman"/>
                <w:sz w:val="24"/>
                <w:szCs w:val="24"/>
              </w:rPr>
            </w:pPr>
          </w:p>
        </w:tc>
        <w:tc>
          <w:tcPr>
            <w:tcW w:w="4403" w:type="dxa"/>
          </w:tcPr>
          <w:p w14:paraId="0F7E53A2"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i/>
                <w:sz w:val="24"/>
                <w:szCs w:val="24"/>
              </w:rPr>
              <w:t>H</w:t>
            </w:r>
            <w:r w:rsidRPr="0046739D">
              <w:rPr>
                <w:rFonts w:ascii="Times New Roman" w:hAnsi="Times New Roman"/>
                <w:sz w:val="24"/>
                <w:szCs w:val="24"/>
              </w:rPr>
              <w:t xml:space="preserve"> = (4 </w:t>
            </w:r>
            <w:r w:rsidRPr="0046739D">
              <w:rPr>
                <w:rFonts w:ascii="Times New Roman" w:hAnsi="Times New Roman"/>
                <w:sz w:val="24"/>
                <w:szCs w:val="24"/>
              </w:rPr>
              <w:sym w:font="Symbol" w:char="F0B4"/>
            </w:r>
            <w:r w:rsidRPr="0046739D">
              <w:rPr>
                <w:rFonts w:ascii="Times New Roman" w:hAnsi="Times New Roman"/>
                <w:sz w:val="24"/>
                <w:szCs w:val="24"/>
              </w:rPr>
              <w:t xml:space="preserve"> 110) + 12</w:t>
            </w:r>
          </w:p>
        </w:tc>
        <w:tc>
          <w:tcPr>
            <w:tcW w:w="893" w:type="dxa"/>
          </w:tcPr>
          <w:p w14:paraId="7C5B1C3B" w14:textId="77777777" w:rsidR="0046739D" w:rsidRPr="0046739D" w:rsidRDefault="0046739D" w:rsidP="0046739D">
            <w:pPr>
              <w:spacing w:before="120" w:after="120"/>
              <w:jc w:val="center"/>
              <w:rPr>
                <w:rFonts w:ascii="Times New Roman" w:hAnsi="Times New Roman"/>
                <w:sz w:val="24"/>
                <w:szCs w:val="24"/>
              </w:rPr>
            </w:pPr>
            <w:r w:rsidRPr="0046739D">
              <w:rPr>
                <w:rFonts w:ascii="Times New Roman" w:hAnsi="Times New Roman"/>
                <w:sz w:val="24"/>
                <w:szCs w:val="24"/>
              </w:rPr>
              <w:t>M1</w:t>
            </w:r>
          </w:p>
        </w:tc>
        <w:tc>
          <w:tcPr>
            <w:tcW w:w="4273" w:type="dxa"/>
          </w:tcPr>
          <w:p w14:paraId="4E56EDFB"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sz w:val="24"/>
                <w:szCs w:val="24"/>
              </w:rPr>
              <w:t>This mark is given for a method to use the formula to find an estimate of the height of the building</w:t>
            </w:r>
          </w:p>
        </w:tc>
      </w:tr>
      <w:tr w:rsidR="0046739D" w:rsidRPr="0046739D" w14:paraId="603476A2" w14:textId="77777777" w:rsidTr="00881870">
        <w:trPr>
          <w:trHeight w:val="230"/>
        </w:trPr>
        <w:tc>
          <w:tcPr>
            <w:tcW w:w="851" w:type="dxa"/>
            <w:vMerge/>
          </w:tcPr>
          <w:p w14:paraId="7DFAF431" w14:textId="77777777" w:rsidR="0046739D" w:rsidRPr="0046739D" w:rsidRDefault="0046739D" w:rsidP="0046739D">
            <w:pPr>
              <w:spacing w:before="120" w:after="120"/>
              <w:jc w:val="center"/>
              <w:rPr>
                <w:rFonts w:ascii="Times New Roman" w:hAnsi="Times New Roman"/>
                <w:sz w:val="24"/>
                <w:szCs w:val="24"/>
              </w:rPr>
            </w:pPr>
          </w:p>
        </w:tc>
        <w:tc>
          <w:tcPr>
            <w:tcW w:w="4403" w:type="dxa"/>
          </w:tcPr>
          <w:p w14:paraId="1F76EF1E"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sz w:val="24"/>
                <w:szCs w:val="24"/>
              </w:rPr>
              <w:t>452</w:t>
            </w:r>
          </w:p>
        </w:tc>
        <w:tc>
          <w:tcPr>
            <w:tcW w:w="893" w:type="dxa"/>
          </w:tcPr>
          <w:p w14:paraId="30C01A5B" w14:textId="77777777" w:rsidR="0046739D" w:rsidRPr="0046739D" w:rsidRDefault="0046739D" w:rsidP="0046739D">
            <w:pPr>
              <w:spacing w:before="120" w:after="120"/>
              <w:jc w:val="center"/>
              <w:rPr>
                <w:rFonts w:ascii="Times New Roman" w:hAnsi="Times New Roman"/>
                <w:sz w:val="24"/>
                <w:szCs w:val="24"/>
              </w:rPr>
            </w:pPr>
            <w:r w:rsidRPr="0046739D">
              <w:rPr>
                <w:rFonts w:ascii="Times New Roman" w:hAnsi="Times New Roman"/>
                <w:sz w:val="24"/>
                <w:szCs w:val="24"/>
              </w:rPr>
              <w:t>A1</w:t>
            </w:r>
          </w:p>
        </w:tc>
        <w:tc>
          <w:tcPr>
            <w:tcW w:w="4273" w:type="dxa"/>
          </w:tcPr>
          <w:p w14:paraId="54BFE156"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sz w:val="24"/>
                <w:szCs w:val="24"/>
              </w:rPr>
              <w:t>This mark is given for a correct estimate of the height of the building</w:t>
            </w:r>
          </w:p>
        </w:tc>
      </w:tr>
      <w:tr w:rsidR="0046739D" w:rsidRPr="0046739D" w14:paraId="447E60C0" w14:textId="77777777" w:rsidTr="00881870">
        <w:trPr>
          <w:trHeight w:val="230"/>
        </w:trPr>
        <w:tc>
          <w:tcPr>
            <w:tcW w:w="851" w:type="dxa"/>
            <w:vMerge/>
          </w:tcPr>
          <w:p w14:paraId="57B80F40" w14:textId="77777777" w:rsidR="0046739D" w:rsidRPr="0046739D" w:rsidRDefault="0046739D" w:rsidP="0046739D">
            <w:pPr>
              <w:spacing w:before="120" w:after="120"/>
              <w:jc w:val="center"/>
              <w:rPr>
                <w:rFonts w:ascii="Times New Roman" w:hAnsi="Times New Roman"/>
                <w:sz w:val="24"/>
                <w:szCs w:val="24"/>
              </w:rPr>
            </w:pPr>
          </w:p>
        </w:tc>
        <w:tc>
          <w:tcPr>
            <w:tcW w:w="4403" w:type="dxa"/>
          </w:tcPr>
          <w:p w14:paraId="4B2DE164"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position w:val="-24"/>
                <w:sz w:val="24"/>
                <w:szCs w:val="24"/>
              </w:rPr>
              <w:object w:dxaOrig="1060" w:dyaOrig="620" w14:anchorId="0D62018D">
                <v:shape id="_x0000_i1026" type="#_x0000_t75" style="width:53.5pt;height:31pt" o:ole="">
                  <v:imagedata r:id="rId10" o:title=""/>
                </v:shape>
                <o:OLEObject Type="Embed" ProgID="Equation.3" ShapeID="_x0000_i1026" DrawAspect="Content" ObjectID="_1665905419" r:id="rId11"/>
              </w:object>
            </w:r>
            <w:r w:rsidRPr="0046739D">
              <w:rPr>
                <w:rFonts w:ascii="Times New Roman" w:hAnsi="Times New Roman"/>
                <w:sz w:val="24"/>
                <w:szCs w:val="24"/>
              </w:rPr>
              <w:t xml:space="preserve"> </w:t>
            </w:r>
            <w:r w:rsidRPr="0046739D">
              <w:rPr>
                <w:rFonts w:ascii="Times New Roman" w:hAnsi="Times New Roman"/>
                <w:sz w:val="24"/>
                <w:szCs w:val="24"/>
              </w:rPr>
              <w:sym w:font="Symbol" w:char="F0B4"/>
            </w:r>
            <w:r w:rsidRPr="0046739D">
              <w:rPr>
                <w:rFonts w:ascii="Times New Roman" w:hAnsi="Times New Roman"/>
                <w:sz w:val="24"/>
                <w:szCs w:val="24"/>
              </w:rPr>
              <w:t xml:space="preserve"> 100 = 2.26</w:t>
            </w:r>
            <w:proofErr w:type="gramStart"/>
            <w:r w:rsidRPr="0046739D">
              <w:rPr>
                <w:rFonts w:ascii="Times New Roman" w:hAnsi="Times New Roman"/>
                <w:sz w:val="24"/>
                <w:szCs w:val="24"/>
              </w:rPr>
              <w:t>…(</w:t>
            </w:r>
            <w:proofErr w:type="gramEnd"/>
            <w:r w:rsidRPr="0046739D">
              <w:rPr>
                <w:rFonts w:ascii="Times New Roman" w:hAnsi="Times New Roman"/>
                <w:sz w:val="24"/>
                <w:szCs w:val="24"/>
              </w:rPr>
              <w:t>%)</w:t>
            </w:r>
          </w:p>
        </w:tc>
        <w:tc>
          <w:tcPr>
            <w:tcW w:w="893" w:type="dxa"/>
          </w:tcPr>
          <w:p w14:paraId="3A2C9CAF" w14:textId="77777777" w:rsidR="0046739D" w:rsidRPr="0046739D" w:rsidRDefault="0046739D" w:rsidP="0046739D">
            <w:pPr>
              <w:spacing w:before="120" w:after="120"/>
              <w:jc w:val="center"/>
              <w:rPr>
                <w:rFonts w:ascii="Times New Roman" w:hAnsi="Times New Roman"/>
                <w:sz w:val="24"/>
                <w:szCs w:val="24"/>
              </w:rPr>
            </w:pPr>
            <w:r w:rsidRPr="0046739D">
              <w:rPr>
                <w:rFonts w:ascii="Times New Roman" w:hAnsi="Times New Roman"/>
                <w:sz w:val="24"/>
                <w:szCs w:val="24"/>
              </w:rPr>
              <w:t>M1</w:t>
            </w:r>
          </w:p>
        </w:tc>
        <w:tc>
          <w:tcPr>
            <w:tcW w:w="4273" w:type="dxa"/>
          </w:tcPr>
          <w:p w14:paraId="5C83B9DE"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sz w:val="24"/>
                <w:szCs w:val="24"/>
              </w:rPr>
              <w:t>This mark is given for a method to find the percentage difference between the estimate and the real height</w:t>
            </w:r>
          </w:p>
        </w:tc>
      </w:tr>
      <w:tr w:rsidR="0046739D" w:rsidRPr="0046739D" w14:paraId="16494E2C" w14:textId="77777777" w:rsidTr="00881870">
        <w:trPr>
          <w:trHeight w:val="230"/>
        </w:trPr>
        <w:tc>
          <w:tcPr>
            <w:tcW w:w="851" w:type="dxa"/>
            <w:vMerge/>
          </w:tcPr>
          <w:p w14:paraId="3F527D31" w14:textId="77777777" w:rsidR="0046739D" w:rsidRPr="0046739D" w:rsidRDefault="0046739D" w:rsidP="0046739D">
            <w:pPr>
              <w:spacing w:before="120" w:after="120"/>
              <w:jc w:val="center"/>
              <w:rPr>
                <w:rFonts w:ascii="Times New Roman" w:hAnsi="Times New Roman"/>
                <w:sz w:val="24"/>
                <w:szCs w:val="24"/>
              </w:rPr>
            </w:pPr>
          </w:p>
        </w:tc>
        <w:tc>
          <w:tcPr>
            <w:tcW w:w="4403" w:type="dxa"/>
          </w:tcPr>
          <w:p w14:paraId="5A9999AA"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sz w:val="24"/>
                <w:szCs w:val="24"/>
              </w:rPr>
              <w:t>The difference between the estimate and the real height is less than 5%</w:t>
            </w:r>
          </w:p>
        </w:tc>
        <w:tc>
          <w:tcPr>
            <w:tcW w:w="893" w:type="dxa"/>
          </w:tcPr>
          <w:p w14:paraId="51A8F8EE" w14:textId="77777777" w:rsidR="0046739D" w:rsidRPr="0046739D" w:rsidRDefault="0046739D" w:rsidP="0046739D">
            <w:pPr>
              <w:spacing w:before="120" w:after="120"/>
              <w:jc w:val="center"/>
              <w:rPr>
                <w:rFonts w:ascii="Times New Roman" w:hAnsi="Times New Roman"/>
                <w:sz w:val="24"/>
                <w:szCs w:val="24"/>
              </w:rPr>
            </w:pPr>
            <w:r w:rsidRPr="0046739D">
              <w:rPr>
                <w:rFonts w:ascii="Times New Roman" w:hAnsi="Times New Roman"/>
                <w:sz w:val="24"/>
                <w:szCs w:val="24"/>
              </w:rPr>
              <w:t>A1</w:t>
            </w:r>
          </w:p>
        </w:tc>
        <w:tc>
          <w:tcPr>
            <w:tcW w:w="4273" w:type="dxa"/>
          </w:tcPr>
          <w:p w14:paraId="5A62AB0F" w14:textId="77777777" w:rsidR="0046739D" w:rsidRPr="0046739D" w:rsidRDefault="0046739D" w:rsidP="0046739D">
            <w:pPr>
              <w:spacing w:before="120" w:after="120"/>
              <w:rPr>
                <w:rFonts w:ascii="Times New Roman" w:hAnsi="Times New Roman"/>
                <w:sz w:val="24"/>
                <w:szCs w:val="24"/>
              </w:rPr>
            </w:pPr>
            <w:r w:rsidRPr="0046739D">
              <w:rPr>
                <w:rFonts w:ascii="Times New Roman" w:hAnsi="Times New Roman"/>
                <w:sz w:val="24"/>
                <w:szCs w:val="24"/>
              </w:rPr>
              <w:t>This mark is given for a correct conclusion supported by correct working</w:t>
            </w:r>
          </w:p>
        </w:tc>
      </w:tr>
    </w:tbl>
    <w:p w14:paraId="15489ACB" w14:textId="77777777" w:rsidR="0046739D" w:rsidRPr="0046739D" w:rsidRDefault="0046739D" w:rsidP="0046739D">
      <w:pPr>
        <w:rPr>
          <w:rFonts w:ascii="Times New Roman" w:hAnsi="Times New Roman"/>
          <w:sz w:val="24"/>
          <w:szCs w:val="24"/>
        </w:rPr>
      </w:pPr>
    </w:p>
    <w:p w14:paraId="03127358" w14:textId="6D2AC4DE" w:rsidR="006E1FF4" w:rsidRPr="006E1FF4" w:rsidRDefault="006E1FF4" w:rsidP="006E1FF4">
      <w:pPr>
        <w:spacing w:line="360" w:lineRule="auto"/>
        <w:rPr>
          <w:rFonts w:ascii="Times New Roman" w:hAnsi="Times New Roman"/>
          <w:b/>
          <w:sz w:val="24"/>
          <w:szCs w:val="24"/>
        </w:rPr>
      </w:pPr>
      <w:r w:rsidRPr="006E1FF4">
        <w:rPr>
          <w:rFonts w:ascii="Times New Roman" w:hAnsi="Times New Roman"/>
          <w:b/>
          <w:sz w:val="24"/>
          <w:szCs w:val="24"/>
        </w:rPr>
        <w:t xml:space="preserve">Question </w:t>
      </w:r>
      <w:r>
        <w:rPr>
          <w:rFonts w:ascii="Times New Roman" w:hAnsi="Times New Roman"/>
          <w:b/>
          <w:sz w:val="24"/>
          <w:szCs w:val="24"/>
        </w:rPr>
        <w:t>7</w:t>
      </w:r>
      <w:r w:rsidRPr="006E1FF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3"/>
        <w:gridCol w:w="869"/>
        <w:gridCol w:w="3565"/>
      </w:tblGrid>
      <w:tr w:rsidR="006E1FF4" w:rsidRPr="006E1FF4" w14:paraId="2A5FDEC8" w14:textId="77777777" w:rsidTr="00881870">
        <w:tc>
          <w:tcPr>
            <w:tcW w:w="851" w:type="dxa"/>
            <w:tcBorders>
              <w:bottom w:val="single" w:sz="4" w:space="0" w:color="auto"/>
            </w:tcBorders>
            <w:shd w:val="clear" w:color="auto" w:fill="C0C0C0"/>
          </w:tcPr>
          <w:p w14:paraId="75DFB143" w14:textId="77777777" w:rsidR="006E1FF4" w:rsidRPr="006E1FF4" w:rsidRDefault="006E1FF4" w:rsidP="006E1FF4">
            <w:pPr>
              <w:rPr>
                <w:rFonts w:ascii="Times New Roman" w:hAnsi="Times New Roman"/>
                <w:b/>
                <w:sz w:val="24"/>
                <w:szCs w:val="24"/>
              </w:rPr>
            </w:pPr>
            <w:r w:rsidRPr="006E1FF4">
              <w:rPr>
                <w:rFonts w:ascii="Times New Roman" w:hAnsi="Times New Roman"/>
                <w:b/>
                <w:sz w:val="24"/>
                <w:szCs w:val="24"/>
              </w:rPr>
              <w:t>Part</w:t>
            </w:r>
          </w:p>
        </w:tc>
        <w:tc>
          <w:tcPr>
            <w:tcW w:w="4403" w:type="dxa"/>
            <w:tcBorders>
              <w:bottom w:val="single" w:sz="4" w:space="0" w:color="auto"/>
            </w:tcBorders>
            <w:shd w:val="clear" w:color="auto" w:fill="C0C0C0"/>
          </w:tcPr>
          <w:p w14:paraId="21A03D52" w14:textId="77777777" w:rsidR="006E1FF4" w:rsidRPr="006E1FF4" w:rsidRDefault="006E1FF4" w:rsidP="006E1FF4">
            <w:pPr>
              <w:rPr>
                <w:rFonts w:ascii="Times New Roman" w:hAnsi="Times New Roman"/>
                <w:b/>
                <w:sz w:val="24"/>
                <w:szCs w:val="24"/>
              </w:rPr>
            </w:pPr>
            <w:r w:rsidRPr="006E1FF4">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1B5D4570" w14:textId="77777777" w:rsidR="006E1FF4" w:rsidRPr="006E1FF4" w:rsidRDefault="006E1FF4" w:rsidP="006E1FF4">
            <w:pPr>
              <w:rPr>
                <w:rFonts w:ascii="Times New Roman" w:hAnsi="Times New Roman"/>
                <w:b/>
                <w:sz w:val="24"/>
                <w:szCs w:val="24"/>
              </w:rPr>
            </w:pPr>
            <w:r w:rsidRPr="006E1FF4">
              <w:rPr>
                <w:rFonts w:ascii="Times New Roman" w:hAnsi="Times New Roman"/>
                <w:b/>
                <w:sz w:val="24"/>
                <w:szCs w:val="24"/>
              </w:rPr>
              <w:t>Mark</w:t>
            </w:r>
          </w:p>
        </w:tc>
        <w:tc>
          <w:tcPr>
            <w:tcW w:w="4273" w:type="dxa"/>
            <w:tcBorders>
              <w:bottom w:val="single" w:sz="4" w:space="0" w:color="auto"/>
            </w:tcBorders>
            <w:shd w:val="clear" w:color="auto" w:fill="C0C0C0"/>
          </w:tcPr>
          <w:p w14:paraId="643D9A93" w14:textId="77777777" w:rsidR="006E1FF4" w:rsidRPr="006E1FF4" w:rsidRDefault="006E1FF4" w:rsidP="006E1FF4">
            <w:pPr>
              <w:rPr>
                <w:rFonts w:ascii="Times New Roman" w:hAnsi="Times New Roman"/>
                <w:b/>
                <w:sz w:val="24"/>
                <w:szCs w:val="24"/>
              </w:rPr>
            </w:pPr>
            <w:r w:rsidRPr="006E1FF4">
              <w:rPr>
                <w:rFonts w:ascii="Times New Roman" w:hAnsi="Times New Roman"/>
                <w:b/>
                <w:sz w:val="24"/>
                <w:szCs w:val="24"/>
              </w:rPr>
              <w:t>Notes</w:t>
            </w:r>
          </w:p>
        </w:tc>
      </w:tr>
      <w:tr w:rsidR="006E1FF4" w:rsidRPr="006E1FF4" w14:paraId="56DC587F" w14:textId="77777777" w:rsidTr="00881870">
        <w:trPr>
          <w:trHeight w:val="230"/>
        </w:trPr>
        <w:tc>
          <w:tcPr>
            <w:tcW w:w="851" w:type="dxa"/>
            <w:vMerge w:val="restart"/>
            <w:shd w:val="clear" w:color="auto" w:fill="auto"/>
          </w:tcPr>
          <w:p w14:paraId="3AF26F48" w14:textId="77777777" w:rsidR="006E1FF4" w:rsidRPr="006E1FF4" w:rsidRDefault="006E1FF4" w:rsidP="006E1FF4">
            <w:pPr>
              <w:spacing w:before="120" w:after="120"/>
              <w:jc w:val="center"/>
              <w:rPr>
                <w:rFonts w:ascii="Times New Roman" w:hAnsi="Times New Roman"/>
                <w:sz w:val="24"/>
                <w:szCs w:val="24"/>
              </w:rPr>
            </w:pPr>
          </w:p>
        </w:tc>
        <w:tc>
          <w:tcPr>
            <w:tcW w:w="4403" w:type="dxa"/>
            <w:tcBorders>
              <w:bottom w:val="single" w:sz="4" w:space="0" w:color="auto"/>
            </w:tcBorders>
          </w:tcPr>
          <w:p w14:paraId="01A3E1B8" w14:textId="77777777" w:rsidR="006E1FF4" w:rsidRPr="006E1FF4" w:rsidRDefault="006E1FF4" w:rsidP="006E1FF4">
            <w:pPr>
              <w:spacing w:before="120" w:after="120" w:line="260" w:lineRule="atLeast"/>
              <w:rPr>
                <w:rFonts w:ascii="Times New Roman" w:hAnsi="Times New Roman"/>
                <w:sz w:val="24"/>
                <w:szCs w:val="24"/>
              </w:rPr>
            </w:pPr>
            <w:r w:rsidRPr="006E1FF4">
              <w:rPr>
                <w:rFonts w:ascii="Times New Roman" w:hAnsi="Times New Roman"/>
                <w:position w:val="-24"/>
                <w:sz w:val="24"/>
                <w:szCs w:val="24"/>
                <w:lang w:val="en-US"/>
              </w:rPr>
              <w:object w:dxaOrig="680" w:dyaOrig="620" w14:anchorId="43BD2D17">
                <v:shape id="_x0000_i1027" type="#_x0000_t75" style="width:34pt;height:31pt" o:ole="">
                  <v:imagedata r:id="rId12" o:title=""/>
                </v:shape>
                <o:OLEObject Type="Embed" ProgID="Equation.3" ShapeID="_x0000_i1027" DrawAspect="Content" ObjectID="_1665905420" r:id="rId13"/>
              </w:object>
            </w:r>
          </w:p>
        </w:tc>
        <w:tc>
          <w:tcPr>
            <w:tcW w:w="893" w:type="dxa"/>
            <w:tcBorders>
              <w:bottom w:val="single" w:sz="4" w:space="0" w:color="auto"/>
            </w:tcBorders>
          </w:tcPr>
          <w:p w14:paraId="07170B0A" w14:textId="77777777" w:rsidR="006E1FF4" w:rsidRPr="006E1FF4" w:rsidRDefault="006E1FF4" w:rsidP="006E1FF4">
            <w:pPr>
              <w:spacing w:before="120" w:after="120" w:line="260" w:lineRule="atLeast"/>
              <w:jc w:val="center"/>
              <w:rPr>
                <w:rFonts w:ascii="Times New Roman" w:hAnsi="Times New Roman"/>
                <w:sz w:val="24"/>
                <w:szCs w:val="24"/>
              </w:rPr>
            </w:pPr>
            <w:r w:rsidRPr="006E1FF4">
              <w:rPr>
                <w:rFonts w:ascii="Times New Roman" w:hAnsi="Times New Roman"/>
                <w:sz w:val="24"/>
                <w:szCs w:val="24"/>
              </w:rPr>
              <w:t>1</w:t>
            </w:r>
          </w:p>
        </w:tc>
        <w:tc>
          <w:tcPr>
            <w:tcW w:w="4273" w:type="dxa"/>
            <w:tcBorders>
              <w:bottom w:val="single" w:sz="4" w:space="0" w:color="auto"/>
            </w:tcBorders>
          </w:tcPr>
          <w:p w14:paraId="1A0F4525" w14:textId="77777777" w:rsidR="006E1FF4" w:rsidRPr="006E1FF4" w:rsidRDefault="006E1FF4" w:rsidP="006E1FF4">
            <w:pPr>
              <w:spacing w:before="120" w:after="120" w:line="260" w:lineRule="atLeast"/>
              <w:rPr>
                <w:rFonts w:ascii="Times New Roman" w:hAnsi="Times New Roman"/>
                <w:sz w:val="24"/>
                <w:szCs w:val="24"/>
              </w:rPr>
            </w:pPr>
            <w:r w:rsidRPr="006E1FF4">
              <w:rPr>
                <w:rFonts w:ascii="Times New Roman" w:hAnsi="Times New Roman"/>
                <w:sz w:val="24"/>
                <w:szCs w:val="24"/>
              </w:rPr>
              <w:t>This mark is given for using 600, 5 or 4 in an approximation</w:t>
            </w:r>
          </w:p>
        </w:tc>
      </w:tr>
      <w:tr w:rsidR="006E1FF4" w:rsidRPr="006E1FF4" w14:paraId="321F9A74" w14:textId="77777777" w:rsidTr="00881870">
        <w:trPr>
          <w:trHeight w:val="230"/>
        </w:trPr>
        <w:tc>
          <w:tcPr>
            <w:tcW w:w="851" w:type="dxa"/>
            <w:vMerge/>
            <w:shd w:val="clear" w:color="auto" w:fill="auto"/>
          </w:tcPr>
          <w:p w14:paraId="5E3BDD3C" w14:textId="77777777" w:rsidR="006E1FF4" w:rsidRPr="006E1FF4" w:rsidRDefault="006E1FF4" w:rsidP="006E1FF4">
            <w:pPr>
              <w:spacing w:before="120" w:after="120"/>
              <w:jc w:val="center"/>
              <w:rPr>
                <w:rFonts w:ascii="Times New Roman" w:hAnsi="Times New Roman"/>
                <w:sz w:val="24"/>
                <w:szCs w:val="24"/>
              </w:rPr>
            </w:pPr>
          </w:p>
        </w:tc>
        <w:tc>
          <w:tcPr>
            <w:tcW w:w="4403" w:type="dxa"/>
            <w:tcBorders>
              <w:top w:val="single" w:sz="4" w:space="0" w:color="auto"/>
            </w:tcBorders>
          </w:tcPr>
          <w:p w14:paraId="39A327E8" w14:textId="77777777" w:rsidR="006E1FF4" w:rsidRPr="006E1FF4" w:rsidRDefault="006E1FF4" w:rsidP="006E1FF4">
            <w:pPr>
              <w:spacing w:before="120" w:after="120" w:line="260" w:lineRule="atLeast"/>
              <w:rPr>
                <w:rFonts w:ascii="Times New Roman" w:hAnsi="Times New Roman"/>
                <w:sz w:val="24"/>
                <w:szCs w:val="24"/>
              </w:rPr>
            </w:pPr>
            <w:r w:rsidRPr="006E1FF4">
              <w:rPr>
                <w:rFonts w:ascii="Times New Roman" w:hAnsi="Times New Roman"/>
                <w:position w:val="-24"/>
                <w:sz w:val="24"/>
                <w:szCs w:val="24"/>
                <w:lang w:val="en-US"/>
              </w:rPr>
              <w:object w:dxaOrig="680" w:dyaOrig="620" w14:anchorId="4B7791DD">
                <v:shape id="_x0000_i1028" type="#_x0000_t75" style="width:34pt;height:31pt" o:ole="">
                  <v:imagedata r:id="rId14" o:title=""/>
                </v:shape>
                <o:OLEObject Type="Embed" ProgID="Equation.3" ShapeID="_x0000_i1028" DrawAspect="Content" ObjectID="_1665905421" r:id="rId15"/>
              </w:object>
            </w:r>
            <w:r w:rsidRPr="006E1FF4">
              <w:rPr>
                <w:rFonts w:ascii="Times New Roman" w:hAnsi="Times New Roman"/>
                <w:sz w:val="24"/>
                <w:szCs w:val="24"/>
                <w:lang w:val="en-US"/>
              </w:rPr>
              <w:t xml:space="preserve"> </w:t>
            </w:r>
            <w:r w:rsidRPr="006E1FF4">
              <w:rPr>
                <w:rFonts w:ascii="Times New Roman" w:hAnsi="Times New Roman"/>
                <w:sz w:val="24"/>
                <w:szCs w:val="24"/>
                <w:lang w:val="en-US"/>
              </w:rPr>
              <w:sym w:font="Symbol" w:char="F0BB"/>
            </w:r>
            <w:r w:rsidRPr="006E1FF4">
              <w:rPr>
                <w:rFonts w:ascii="Times New Roman" w:hAnsi="Times New Roman"/>
                <w:sz w:val="24"/>
                <w:szCs w:val="24"/>
                <w:lang w:val="en-US"/>
              </w:rPr>
              <w:t xml:space="preserve"> </w:t>
            </w:r>
            <w:r w:rsidRPr="006E1FF4">
              <w:rPr>
                <w:rFonts w:ascii="Times New Roman" w:hAnsi="Times New Roman"/>
                <w:position w:val="-24"/>
                <w:sz w:val="24"/>
                <w:szCs w:val="24"/>
                <w:lang w:val="en-US"/>
              </w:rPr>
              <w:object w:dxaOrig="460" w:dyaOrig="620" w14:anchorId="4523A234">
                <v:shape id="_x0000_i1029" type="#_x0000_t75" style="width:22.5pt;height:31pt" o:ole="">
                  <v:imagedata r:id="rId16" o:title=""/>
                </v:shape>
                <o:OLEObject Type="Embed" ProgID="Equation.3" ShapeID="_x0000_i1029" DrawAspect="Content" ObjectID="_1665905422" r:id="rId17"/>
              </w:object>
            </w:r>
            <w:r w:rsidRPr="006E1FF4">
              <w:rPr>
                <w:rFonts w:ascii="Times New Roman" w:hAnsi="Times New Roman"/>
                <w:sz w:val="24"/>
                <w:szCs w:val="24"/>
                <w:lang w:val="en-US"/>
              </w:rPr>
              <w:t xml:space="preserve"> = 30</w:t>
            </w:r>
          </w:p>
        </w:tc>
        <w:tc>
          <w:tcPr>
            <w:tcW w:w="893" w:type="dxa"/>
            <w:tcBorders>
              <w:top w:val="single" w:sz="4" w:space="0" w:color="auto"/>
            </w:tcBorders>
          </w:tcPr>
          <w:p w14:paraId="433EB258" w14:textId="77777777" w:rsidR="006E1FF4" w:rsidRPr="006E1FF4" w:rsidRDefault="006E1FF4" w:rsidP="006E1FF4">
            <w:pPr>
              <w:spacing w:before="120" w:after="120" w:line="260" w:lineRule="atLeast"/>
              <w:jc w:val="center"/>
              <w:rPr>
                <w:rFonts w:ascii="Times New Roman" w:hAnsi="Times New Roman"/>
                <w:sz w:val="24"/>
                <w:szCs w:val="24"/>
              </w:rPr>
            </w:pPr>
            <w:r w:rsidRPr="006E1FF4">
              <w:rPr>
                <w:rFonts w:ascii="Times New Roman" w:hAnsi="Times New Roman"/>
                <w:sz w:val="24"/>
                <w:szCs w:val="24"/>
              </w:rPr>
              <w:t>1</w:t>
            </w:r>
          </w:p>
        </w:tc>
        <w:tc>
          <w:tcPr>
            <w:tcW w:w="4273" w:type="dxa"/>
            <w:tcBorders>
              <w:top w:val="single" w:sz="4" w:space="0" w:color="auto"/>
            </w:tcBorders>
          </w:tcPr>
          <w:p w14:paraId="574CA33F" w14:textId="77777777" w:rsidR="006E1FF4" w:rsidRPr="006E1FF4" w:rsidRDefault="006E1FF4" w:rsidP="006E1FF4">
            <w:pPr>
              <w:spacing w:before="120" w:after="120" w:line="260" w:lineRule="atLeast"/>
              <w:rPr>
                <w:rFonts w:ascii="Times New Roman" w:hAnsi="Times New Roman"/>
                <w:sz w:val="24"/>
                <w:szCs w:val="24"/>
              </w:rPr>
            </w:pPr>
            <w:r w:rsidRPr="006E1FF4">
              <w:rPr>
                <w:rFonts w:ascii="Times New Roman" w:hAnsi="Times New Roman"/>
                <w:sz w:val="24"/>
                <w:szCs w:val="24"/>
              </w:rPr>
              <w:t>This mark is given for finding an appropriate approximation for the calculation shown</w:t>
            </w:r>
          </w:p>
        </w:tc>
      </w:tr>
      <w:tr w:rsidR="006E1FF4" w:rsidRPr="006E1FF4" w14:paraId="23C2F382" w14:textId="77777777" w:rsidTr="00881870">
        <w:trPr>
          <w:trHeight w:val="230"/>
        </w:trPr>
        <w:tc>
          <w:tcPr>
            <w:tcW w:w="851" w:type="dxa"/>
            <w:vMerge/>
            <w:shd w:val="clear" w:color="auto" w:fill="auto"/>
          </w:tcPr>
          <w:p w14:paraId="01752392" w14:textId="77777777" w:rsidR="006E1FF4" w:rsidRPr="006E1FF4" w:rsidRDefault="006E1FF4" w:rsidP="006E1FF4">
            <w:pPr>
              <w:spacing w:before="120" w:after="120"/>
              <w:jc w:val="center"/>
              <w:rPr>
                <w:rFonts w:ascii="Times New Roman" w:hAnsi="Times New Roman"/>
                <w:sz w:val="24"/>
                <w:szCs w:val="24"/>
              </w:rPr>
            </w:pPr>
          </w:p>
        </w:tc>
        <w:tc>
          <w:tcPr>
            <w:tcW w:w="4403" w:type="dxa"/>
          </w:tcPr>
          <w:p w14:paraId="05E239D6" w14:textId="77777777" w:rsidR="006E1FF4" w:rsidRPr="006E1FF4" w:rsidRDefault="006E1FF4" w:rsidP="006E1FF4">
            <w:pPr>
              <w:spacing w:before="120" w:after="120" w:line="260" w:lineRule="atLeast"/>
              <w:rPr>
                <w:rFonts w:ascii="Times New Roman" w:hAnsi="Times New Roman"/>
                <w:sz w:val="24"/>
                <w:szCs w:val="24"/>
              </w:rPr>
            </w:pPr>
            <w:r w:rsidRPr="006E1FF4">
              <w:rPr>
                <w:rFonts w:ascii="Times New Roman" w:hAnsi="Times New Roman"/>
                <w:sz w:val="24"/>
                <w:szCs w:val="24"/>
              </w:rPr>
              <w:t>Ami’s answer is closest</w:t>
            </w:r>
          </w:p>
        </w:tc>
        <w:tc>
          <w:tcPr>
            <w:tcW w:w="893" w:type="dxa"/>
          </w:tcPr>
          <w:p w14:paraId="52D17725" w14:textId="77777777" w:rsidR="006E1FF4" w:rsidRPr="006E1FF4" w:rsidRDefault="006E1FF4" w:rsidP="006E1FF4">
            <w:pPr>
              <w:spacing w:before="120" w:after="120" w:line="260" w:lineRule="atLeast"/>
              <w:jc w:val="center"/>
              <w:rPr>
                <w:rFonts w:ascii="Times New Roman" w:hAnsi="Times New Roman"/>
                <w:sz w:val="24"/>
                <w:szCs w:val="24"/>
              </w:rPr>
            </w:pPr>
            <w:r w:rsidRPr="006E1FF4">
              <w:rPr>
                <w:rFonts w:ascii="Times New Roman" w:hAnsi="Times New Roman"/>
                <w:sz w:val="24"/>
                <w:szCs w:val="24"/>
              </w:rPr>
              <w:t>1</w:t>
            </w:r>
          </w:p>
        </w:tc>
        <w:tc>
          <w:tcPr>
            <w:tcW w:w="4273" w:type="dxa"/>
          </w:tcPr>
          <w:p w14:paraId="48D4B8D1" w14:textId="77777777" w:rsidR="006E1FF4" w:rsidRPr="006E1FF4" w:rsidRDefault="006E1FF4" w:rsidP="006E1FF4">
            <w:pPr>
              <w:spacing w:before="120" w:after="120" w:line="260" w:lineRule="atLeast"/>
              <w:rPr>
                <w:rFonts w:ascii="Times New Roman" w:hAnsi="Times New Roman"/>
                <w:sz w:val="24"/>
                <w:szCs w:val="24"/>
              </w:rPr>
            </w:pPr>
            <w:r w:rsidRPr="006E1FF4">
              <w:rPr>
                <w:rFonts w:ascii="Times New Roman" w:hAnsi="Times New Roman"/>
                <w:sz w:val="24"/>
                <w:szCs w:val="24"/>
              </w:rPr>
              <w:t>This mark is given for a correct explanation with supporting working</w:t>
            </w:r>
          </w:p>
        </w:tc>
      </w:tr>
    </w:tbl>
    <w:p w14:paraId="090483F1" w14:textId="7E969795" w:rsidR="006E1FF4" w:rsidRDefault="006E1FF4" w:rsidP="006E1FF4">
      <w:pPr>
        <w:rPr>
          <w:rFonts w:ascii="Times New Roman" w:hAnsi="Times New Roman"/>
          <w:sz w:val="24"/>
          <w:szCs w:val="24"/>
        </w:rPr>
      </w:pPr>
    </w:p>
    <w:p w14:paraId="6BC4281A" w14:textId="19938BF5" w:rsidR="00E311C8" w:rsidRPr="00E311C8" w:rsidRDefault="00E311C8" w:rsidP="00E311C8">
      <w:pPr>
        <w:spacing w:line="360" w:lineRule="auto"/>
        <w:rPr>
          <w:rFonts w:ascii="Times New Roman" w:hAnsi="Times New Roman"/>
          <w:b/>
          <w:sz w:val="24"/>
          <w:szCs w:val="24"/>
        </w:rPr>
      </w:pPr>
      <w:r w:rsidRPr="00E311C8">
        <w:rPr>
          <w:rFonts w:ascii="Times New Roman" w:hAnsi="Times New Roman"/>
          <w:b/>
          <w:sz w:val="24"/>
          <w:szCs w:val="24"/>
        </w:rPr>
        <w:lastRenderedPageBreak/>
        <w:t>Question 8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717"/>
        <w:gridCol w:w="838"/>
        <w:gridCol w:w="3438"/>
      </w:tblGrid>
      <w:tr w:rsidR="00E311C8" w:rsidRPr="00E311C8" w14:paraId="04B308C9" w14:textId="77777777" w:rsidTr="00881870">
        <w:trPr>
          <w:tblHeader/>
        </w:trPr>
        <w:tc>
          <w:tcPr>
            <w:tcW w:w="832" w:type="dxa"/>
            <w:tcBorders>
              <w:bottom w:val="single" w:sz="4" w:space="0" w:color="auto"/>
            </w:tcBorders>
            <w:shd w:val="clear" w:color="auto" w:fill="C0C0C0"/>
          </w:tcPr>
          <w:p w14:paraId="5F436D45" w14:textId="77777777" w:rsidR="00E311C8" w:rsidRPr="00E311C8" w:rsidRDefault="00E311C8" w:rsidP="00E311C8">
            <w:pPr>
              <w:rPr>
                <w:rFonts w:ascii="Times New Roman" w:hAnsi="Times New Roman"/>
                <w:b/>
                <w:sz w:val="24"/>
                <w:szCs w:val="24"/>
              </w:rPr>
            </w:pPr>
            <w:r w:rsidRPr="00E311C8">
              <w:rPr>
                <w:rFonts w:ascii="Times New Roman" w:hAnsi="Times New Roman"/>
                <w:b/>
                <w:sz w:val="24"/>
                <w:szCs w:val="24"/>
              </w:rPr>
              <w:t>Part</w:t>
            </w:r>
          </w:p>
        </w:tc>
        <w:tc>
          <w:tcPr>
            <w:tcW w:w="4521" w:type="dxa"/>
            <w:tcBorders>
              <w:bottom w:val="single" w:sz="4" w:space="0" w:color="auto"/>
            </w:tcBorders>
            <w:shd w:val="clear" w:color="auto" w:fill="C0C0C0"/>
          </w:tcPr>
          <w:p w14:paraId="38C3EBC6" w14:textId="77777777" w:rsidR="00E311C8" w:rsidRPr="00E311C8" w:rsidRDefault="00E311C8" w:rsidP="00E311C8">
            <w:pPr>
              <w:rPr>
                <w:rFonts w:ascii="Times New Roman" w:hAnsi="Times New Roman"/>
                <w:b/>
                <w:sz w:val="24"/>
                <w:szCs w:val="24"/>
              </w:rPr>
            </w:pPr>
            <w:r w:rsidRPr="00E311C8">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4F38E07F" w14:textId="77777777" w:rsidR="00E311C8" w:rsidRPr="00E311C8" w:rsidRDefault="00E311C8" w:rsidP="00E311C8">
            <w:pPr>
              <w:rPr>
                <w:rFonts w:ascii="Times New Roman" w:hAnsi="Times New Roman"/>
                <w:b/>
                <w:sz w:val="24"/>
                <w:szCs w:val="24"/>
              </w:rPr>
            </w:pPr>
            <w:r w:rsidRPr="00E311C8">
              <w:rPr>
                <w:rFonts w:ascii="Times New Roman" w:hAnsi="Times New Roman"/>
                <w:b/>
                <w:sz w:val="24"/>
                <w:szCs w:val="24"/>
              </w:rPr>
              <w:t>Mark</w:t>
            </w:r>
          </w:p>
        </w:tc>
        <w:tc>
          <w:tcPr>
            <w:tcW w:w="4216" w:type="dxa"/>
            <w:tcBorders>
              <w:bottom w:val="single" w:sz="4" w:space="0" w:color="auto"/>
            </w:tcBorders>
            <w:shd w:val="clear" w:color="auto" w:fill="C0C0C0"/>
          </w:tcPr>
          <w:p w14:paraId="5409529C" w14:textId="77777777" w:rsidR="00E311C8" w:rsidRPr="00E311C8" w:rsidRDefault="00E311C8" w:rsidP="00E311C8">
            <w:pPr>
              <w:rPr>
                <w:rFonts w:ascii="Times New Roman" w:hAnsi="Times New Roman"/>
                <w:b/>
                <w:sz w:val="24"/>
                <w:szCs w:val="24"/>
              </w:rPr>
            </w:pPr>
            <w:r w:rsidRPr="00E311C8">
              <w:rPr>
                <w:rFonts w:ascii="Times New Roman" w:hAnsi="Times New Roman"/>
                <w:b/>
                <w:sz w:val="24"/>
                <w:szCs w:val="24"/>
              </w:rPr>
              <w:t>Notes</w:t>
            </w:r>
          </w:p>
        </w:tc>
      </w:tr>
      <w:tr w:rsidR="00E311C8" w:rsidRPr="00E311C8" w14:paraId="38A6B1D8" w14:textId="77777777" w:rsidTr="00881870">
        <w:trPr>
          <w:trHeight w:val="230"/>
        </w:trPr>
        <w:tc>
          <w:tcPr>
            <w:tcW w:w="832" w:type="dxa"/>
            <w:vMerge w:val="restart"/>
            <w:tcBorders>
              <w:top w:val="single" w:sz="4" w:space="0" w:color="auto"/>
              <w:left w:val="single" w:sz="4" w:space="0" w:color="auto"/>
              <w:right w:val="single" w:sz="4" w:space="0" w:color="auto"/>
            </w:tcBorders>
            <w:shd w:val="clear" w:color="auto" w:fill="auto"/>
          </w:tcPr>
          <w:p w14:paraId="6364BFE3" w14:textId="77777777" w:rsidR="00E311C8" w:rsidRPr="00E311C8" w:rsidRDefault="00E311C8" w:rsidP="00E311C8">
            <w:pPr>
              <w:spacing w:before="120" w:after="120"/>
              <w:jc w:val="center"/>
              <w:rPr>
                <w:rFonts w:ascii="Times New Roman" w:hAnsi="Times New Roman"/>
                <w:sz w:val="24"/>
                <w:szCs w:val="24"/>
              </w:rPr>
            </w:pPr>
            <w:r w:rsidRPr="00E311C8">
              <w:rPr>
                <w:rFonts w:ascii="Times New Roman" w:hAnsi="Times New Roman"/>
                <w:sz w:val="24"/>
                <w:szCs w:val="24"/>
              </w:rPr>
              <w:t>(a)</w:t>
            </w:r>
          </w:p>
          <w:p w14:paraId="2B226280" w14:textId="77777777" w:rsidR="00E311C8" w:rsidRPr="00E311C8" w:rsidRDefault="00E311C8" w:rsidP="00E311C8">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612985B7"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i/>
                <w:sz w:val="24"/>
                <w:szCs w:val="24"/>
              </w:rPr>
              <w:t>π</w:t>
            </w:r>
            <w:r w:rsidRPr="00E311C8">
              <w:rPr>
                <w:rFonts w:ascii="Times New Roman" w:hAnsi="Times New Roman"/>
                <w:sz w:val="24"/>
                <w:szCs w:val="24"/>
              </w:rPr>
              <w:t xml:space="preserve"> × 10</w:t>
            </w:r>
            <w:r w:rsidRPr="00E311C8">
              <w:rPr>
                <w:rFonts w:ascii="Times New Roman" w:hAnsi="Times New Roman"/>
                <w:sz w:val="24"/>
                <w:szCs w:val="24"/>
                <w:vertAlign w:val="superscript"/>
              </w:rPr>
              <w:t>2</w:t>
            </w:r>
          </w:p>
        </w:tc>
        <w:tc>
          <w:tcPr>
            <w:tcW w:w="851" w:type="dxa"/>
            <w:tcBorders>
              <w:top w:val="single" w:sz="4" w:space="0" w:color="auto"/>
              <w:bottom w:val="single" w:sz="4" w:space="0" w:color="auto"/>
            </w:tcBorders>
          </w:tcPr>
          <w:p w14:paraId="10FBA6AF" w14:textId="77777777" w:rsidR="00E311C8" w:rsidRPr="00E311C8" w:rsidRDefault="00E311C8" w:rsidP="00E311C8">
            <w:pPr>
              <w:spacing w:before="120" w:after="120"/>
              <w:jc w:val="center"/>
              <w:rPr>
                <w:rFonts w:ascii="Times New Roman" w:hAnsi="Times New Roman"/>
                <w:sz w:val="24"/>
                <w:szCs w:val="24"/>
              </w:rPr>
            </w:pPr>
            <w:r w:rsidRPr="00E311C8">
              <w:rPr>
                <w:rFonts w:ascii="Times New Roman" w:hAnsi="Times New Roman"/>
                <w:sz w:val="24"/>
                <w:szCs w:val="24"/>
              </w:rPr>
              <w:t>M1</w:t>
            </w:r>
          </w:p>
        </w:tc>
        <w:tc>
          <w:tcPr>
            <w:tcW w:w="4216" w:type="dxa"/>
            <w:tcBorders>
              <w:top w:val="single" w:sz="4" w:space="0" w:color="auto"/>
              <w:bottom w:val="single" w:sz="4" w:space="0" w:color="auto"/>
            </w:tcBorders>
          </w:tcPr>
          <w:p w14:paraId="21363BF4"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This mark is given for the recall of the formula for the area of a circle (</w:t>
            </w:r>
            <w:r w:rsidRPr="00E311C8">
              <w:rPr>
                <w:rFonts w:ascii="Times New Roman" w:hAnsi="Times New Roman"/>
                <w:i/>
                <w:sz w:val="24"/>
                <w:szCs w:val="24"/>
              </w:rPr>
              <w:t>π r</w:t>
            </w:r>
            <w:r w:rsidRPr="00E311C8">
              <w:rPr>
                <w:rFonts w:ascii="Times New Roman" w:hAnsi="Times New Roman"/>
                <w:sz w:val="24"/>
                <w:szCs w:val="24"/>
              </w:rPr>
              <w:t xml:space="preserve"> </w:t>
            </w:r>
            <w:r w:rsidRPr="00E311C8">
              <w:rPr>
                <w:rFonts w:ascii="Times New Roman" w:hAnsi="Times New Roman"/>
                <w:sz w:val="24"/>
                <w:szCs w:val="24"/>
                <w:vertAlign w:val="superscript"/>
              </w:rPr>
              <w:t>2</w:t>
            </w:r>
            <w:r w:rsidRPr="00E311C8">
              <w:rPr>
                <w:rFonts w:ascii="Times New Roman" w:hAnsi="Times New Roman"/>
                <w:sz w:val="24"/>
                <w:szCs w:val="24"/>
              </w:rPr>
              <w:t>), used with the correct radius</w:t>
            </w:r>
          </w:p>
        </w:tc>
      </w:tr>
      <w:tr w:rsidR="00E311C8" w:rsidRPr="00E311C8" w14:paraId="48D35E85" w14:textId="77777777" w:rsidTr="00881870">
        <w:tc>
          <w:tcPr>
            <w:tcW w:w="832" w:type="dxa"/>
            <w:vMerge/>
            <w:tcBorders>
              <w:left w:val="single" w:sz="4" w:space="0" w:color="auto"/>
              <w:right w:val="single" w:sz="4" w:space="0" w:color="auto"/>
            </w:tcBorders>
            <w:shd w:val="clear" w:color="auto" w:fill="auto"/>
          </w:tcPr>
          <w:p w14:paraId="6E0179C4" w14:textId="77777777" w:rsidR="00E311C8" w:rsidRPr="00E311C8" w:rsidRDefault="00E311C8" w:rsidP="00E311C8">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49A94D49"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3 × 10</w:t>
            </w:r>
            <w:r w:rsidRPr="00E311C8">
              <w:rPr>
                <w:rFonts w:ascii="Times New Roman" w:hAnsi="Times New Roman"/>
                <w:sz w:val="24"/>
                <w:szCs w:val="24"/>
                <w:vertAlign w:val="superscript"/>
              </w:rPr>
              <w:t>2</w:t>
            </w:r>
          </w:p>
        </w:tc>
        <w:tc>
          <w:tcPr>
            <w:tcW w:w="851" w:type="dxa"/>
            <w:tcBorders>
              <w:top w:val="single" w:sz="4" w:space="0" w:color="auto"/>
              <w:bottom w:val="single" w:sz="4" w:space="0" w:color="auto"/>
            </w:tcBorders>
          </w:tcPr>
          <w:p w14:paraId="7F06D7BC" w14:textId="77777777" w:rsidR="00E311C8" w:rsidRPr="00E311C8" w:rsidRDefault="00E311C8" w:rsidP="00E311C8">
            <w:pPr>
              <w:spacing w:before="120" w:after="120"/>
              <w:jc w:val="center"/>
              <w:rPr>
                <w:rFonts w:ascii="Times New Roman" w:hAnsi="Times New Roman"/>
                <w:sz w:val="24"/>
                <w:szCs w:val="24"/>
              </w:rPr>
            </w:pPr>
            <w:r w:rsidRPr="00E311C8">
              <w:rPr>
                <w:rFonts w:ascii="Times New Roman" w:hAnsi="Times New Roman"/>
                <w:sz w:val="24"/>
                <w:szCs w:val="24"/>
              </w:rPr>
              <w:t>M1</w:t>
            </w:r>
          </w:p>
        </w:tc>
        <w:tc>
          <w:tcPr>
            <w:tcW w:w="4216" w:type="dxa"/>
            <w:tcBorders>
              <w:top w:val="single" w:sz="4" w:space="0" w:color="auto"/>
              <w:bottom w:val="single" w:sz="4" w:space="0" w:color="auto"/>
            </w:tcBorders>
          </w:tcPr>
          <w:p w14:paraId="448F4EEB"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 xml:space="preserve">This mark is given for an estimate using an approximate value of </w:t>
            </w:r>
            <w:r w:rsidRPr="00E311C8">
              <w:rPr>
                <w:rFonts w:ascii="Times New Roman" w:hAnsi="Times New Roman"/>
                <w:i/>
                <w:sz w:val="24"/>
                <w:szCs w:val="24"/>
              </w:rPr>
              <w:t>π</w:t>
            </w:r>
            <w:r w:rsidRPr="00E311C8">
              <w:rPr>
                <w:rFonts w:ascii="Times New Roman" w:hAnsi="Times New Roman"/>
                <w:sz w:val="24"/>
                <w:szCs w:val="24"/>
              </w:rPr>
              <w:t xml:space="preserve"> and the correct radius</w:t>
            </w:r>
          </w:p>
        </w:tc>
      </w:tr>
      <w:tr w:rsidR="00E311C8" w:rsidRPr="00E311C8" w14:paraId="058242BF" w14:textId="77777777" w:rsidTr="00881870">
        <w:tc>
          <w:tcPr>
            <w:tcW w:w="832" w:type="dxa"/>
            <w:vMerge/>
            <w:tcBorders>
              <w:left w:val="single" w:sz="4" w:space="0" w:color="auto"/>
              <w:right w:val="single" w:sz="4" w:space="0" w:color="auto"/>
            </w:tcBorders>
            <w:shd w:val="clear" w:color="auto" w:fill="auto"/>
          </w:tcPr>
          <w:p w14:paraId="6FDDE34A" w14:textId="77777777" w:rsidR="00E311C8" w:rsidRPr="00E311C8" w:rsidRDefault="00E311C8" w:rsidP="00E311C8">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2E6578F5"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300 ÷ 45    or   300 ÷ 50</w:t>
            </w:r>
          </w:p>
        </w:tc>
        <w:tc>
          <w:tcPr>
            <w:tcW w:w="851" w:type="dxa"/>
            <w:tcBorders>
              <w:top w:val="single" w:sz="4" w:space="0" w:color="auto"/>
              <w:bottom w:val="single" w:sz="4" w:space="0" w:color="auto"/>
            </w:tcBorders>
          </w:tcPr>
          <w:p w14:paraId="05DE1836" w14:textId="77777777" w:rsidR="00E311C8" w:rsidRPr="00E311C8" w:rsidRDefault="00E311C8" w:rsidP="00E311C8">
            <w:pPr>
              <w:spacing w:before="120" w:after="120"/>
              <w:jc w:val="center"/>
              <w:rPr>
                <w:rFonts w:ascii="Times New Roman" w:hAnsi="Times New Roman"/>
                <w:sz w:val="24"/>
                <w:szCs w:val="24"/>
              </w:rPr>
            </w:pPr>
            <w:r w:rsidRPr="00E311C8">
              <w:rPr>
                <w:rFonts w:ascii="Times New Roman" w:hAnsi="Times New Roman"/>
                <w:sz w:val="24"/>
                <w:szCs w:val="24"/>
              </w:rPr>
              <w:t>M1</w:t>
            </w:r>
          </w:p>
        </w:tc>
        <w:tc>
          <w:tcPr>
            <w:tcW w:w="4216" w:type="dxa"/>
            <w:tcBorders>
              <w:top w:val="single" w:sz="4" w:space="0" w:color="auto"/>
              <w:bottom w:val="single" w:sz="4" w:space="0" w:color="auto"/>
            </w:tcBorders>
          </w:tcPr>
          <w:p w14:paraId="345394DA"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This mark is given for an estimate to find the number of boxes of grass seed required</w:t>
            </w:r>
          </w:p>
        </w:tc>
      </w:tr>
      <w:tr w:rsidR="00E311C8" w:rsidRPr="00E311C8" w14:paraId="3E72A416" w14:textId="77777777" w:rsidTr="00881870">
        <w:tc>
          <w:tcPr>
            <w:tcW w:w="832" w:type="dxa"/>
            <w:vMerge/>
            <w:tcBorders>
              <w:left w:val="single" w:sz="4" w:space="0" w:color="auto"/>
              <w:right w:val="single" w:sz="4" w:space="0" w:color="auto"/>
            </w:tcBorders>
            <w:shd w:val="clear" w:color="auto" w:fill="auto"/>
          </w:tcPr>
          <w:p w14:paraId="71473ACD" w14:textId="77777777" w:rsidR="00E311C8" w:rsidRPr="00E311C8" w:rsidRDefault="00E311C8" w:rsidP="00E311C8">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54A7CB20"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6 or 7 or 8</w:t>
            </w:r>
          </w:p>
        </w:tc>
        <w:tc>
          <w:tcPr>
            <w:tcW w:w="851" w:type="dxa"/>
            <w:tcBorders>
              <w:top w:val="single" w:sz="4" w:space="0" w:color="auto"/>
              <w:bottom w:val="single" w:sz="4" w:space="0" w:color="auto"/>
            </w:tcBorders>
          </w:tcPr>
          <w:p w14:paraId="44285FD2" w14:textId="77777777" w:rsidR="00E311C8" w:rsidRPr="00E311C8" w:rsidRDefault="00E311C8" w:rsidP="00E311C8">
            <w:pPr>
              <w:spacing w:before="120" w:after="120"/>
              <w:jc w:val="center"/>
              <w:rPr>
                <w:rFonts w:ascii="Times New Roman" w:hAnsi="Times New Roman"/>
                <w:sz w:val="24"/>
                <w:szCs w:val="24"/>
              </w:rPr>
            </w:pPr>
            <w:r w:rsidRPr="00E311C8">
              <w:rPr>
                <w:rFonts w:ascii="Times New Roman" w:hAnsi="Times New Roman"/>
                <w:sz w:val="24"/>
                <w:szCs w:val="24"/>
              </w:rPr>
              <w:t>A1</w:t>
            </w:r>
          </w:p>
        </w:tc>
        <w:tc>
          <w:tcPr>
            <w:tcW w:w="4216" w:type="dxa"/>
            <w:tcBorders>
              <w:top w:val="single" w:sz="4" w:space="0" w:color="auto"/>
              <w:bottom w:val="single" w:sz="4" w:space="0" w:color="auto"/>
            </w:tcBorders>
          </w:tcPr>
          <w:p w14:paraId="5BF0C2EB"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This mark is given for an estimate in the range 6 – 8 boxes supported by estimates chosen</w:t>
            </w:r>
          </w:p>
        </w:tc>
      </w:tr>
      <w:tr w:rsidR="00E311C8" w:rsidRPr="00E311C8" w14:paraId="04F542F0" w14:textId="77777777" w:rsidTr="00881870">
        <w:tc>
          <w:tcPr>
            <w:tcW w:w="832" w:type="dxa"/>
            <w:tcBorders>
              <w:left w:val="single" w:sz="4" w:space="0" w:color="auto"/>
              <w:bottom w:val="single" w:sz="4" w:space="0" w:color="auto"/>
              <w:right w:val="single" w:sz="4" w:space="0" w:color="auto"/>
            </w:tcBorders>
            <w:shd w:val="clear" w:color="auto" w:fill="auto"/>
          </w:tcPr>
          <w:p w14:paraId="4F0DBD5A" w14:textId="77777777" w:rsidR="00E311C8" w:rsidRPr="00E311C8" w:rsidRDefault="00E311C8" w:rsidP="00E311C8">
            <w:pPr>
              <w:spacing w:before="120" w:after="120"/>
              <w:jc w:val="center"/>
              <w:rPr>
                <w:rFonts w:ascii="Times New Roman" w:hAnsi="Times New Roman"/>
                <w:sz w:val="24"/>
                <w:szCs w:val="24"/>
              </w:rPr>
            </w:pPr>
            <w:r w:rsidRPr="00E311C8">
              <w:rPr>
                <w:rFonts w:ascii="Times New Roman" w:hAnsi="Times New Roman"/>
                <w:sz w:val="24"/>
                <w:szCs w:val="24"/>
              </w:rPr>
              <w:t>(b)</w:t>
            </w:r>
          </w:p>
        </w:tc>
        <w:tc>
          <w:tcPr>
            <w:tcW w:w="4521" w:type="dxa"/>
            <w:tcBorders>
              <w:top w:val="single" w:sz="4" w:space="0" w:color="auto"/>
              <w:bottom w:val="single" w:sz="4" w:space="0" w:color="auto"/>
            </w:tcBorders>
          </w:tcPr>
          <w:p w14:paraId="5D260BF9"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 xml:space="preserve">An underestimate; the true area is greater so </w:t>
            </w:r>
            <w:proofErr w:type="spellStart"/>
            <w:r w:rsidRPr="00E311C8">
              <w:rPr>
                <w:rFonts w:ascii="Times New Roman" w:hAnsi="Times New Roman"/>
                <w:sz w:val="24"/>
                <w:szCs w:val="24"/>
              </w:rPr>
              <w:t>Balena</w:t>
            </w:r>
            <w:proofErr w:type="spellEnd"/>
            <w:r w:rsidRPr="00E311C8">
              <w:rPr>
                <w:rFonts w:ascii="Times New Roman" w:hAnsi="Times New Roman"/>
                <w:sz w:val="24"/>
                <w:szCs w:val="24"/>
              </w:rPr>
              <w:t xml:space="preserve"> could need more boxes</w:t>
            </w:r>
          </w:p>
        </w:tc>
        <w:tc>
          <w:tcPr>
            <w:tcW w:w="851" w:type="dxa"/>
            <w:tcBorders>
              <w:top w:val="single" w:sz="4" w:space="0" w:color="auto"/>
              <w:bottom w:val="single" w:sz="4" w:space="0" w:color="auto"/>
            </w:tcBorders>
          </w:tcPr>
          <w:p w14:paraId="17A626FA" w14:textId="77777777" w:rsidR="00E311C8" w:rsidRPr="00E311C8" w:rsidRDefault="00E311C8" w:rsidP="00E311C8">
            <w:pPr>
              <w:spacing w:before="120" w:after="120"/>
              <w:jc w:val="center"/>
              <w:rPr>
                <w:rFonts w:ascii="Times New Roman" w:hAnsi="Times New Roman"/>
                <w:sz w:val="24"/>
                <w:szCs w:val="24"/>
              </w:rPr>
            </w:pPr>
            <w:r w:rsidRPr="00E311C8">
              <w:rPr>
                <w:rFonts w:ascii="Times New Roman" w:hAnsi="Times New Roman"/>
                <w:sz w:val="24"/>
                <w:szCs w:val="24"/>
              </w:rPr>
              <w:t>C1</w:t>
            </w:r>
          </w:p>
        </w:tc>
        <w:tc>
          <w:tcPr>
            <w:tcW w:w="4216" w:type="dxa"/>
            <w:tcBorders>
              <w:top w:val="single" w:sz="4" w:space="0" w:color="auto"/>
              <w:bottom w:val="single" w:sz="4" w:space="0" w:color="auto"/>
            </w:tcBorders>
          </w:tcPr>
          <w:p w14:paraId="5C31FE4A" w14:textId="77777777" w:rsidR="00E311C8" w:rsidRPr="00E311C8" w:rsidRDefault="00E311C8" w:rsidP="00E311C8">
            <w:pPr>
              <w:spacing w:before="120" w:after="120"/>
              <w:rPr>
                <w:rFonts w:ascii="Times New Roman" w:hAnsi="Times New Roman"/>
                <w:sz w:val="24"/>
                <w:szCs w:val="24"/>
              </w:rPr>
            </w:pPr>
            <w:r w:rsidRPr="00E311C8">
              <w:rPr>
                <w:rFonts w:ascii="Times New Roman" w:hAnsi="Times New Roman"/>
                <w:sz w:val="24"/>
                <w:szCs w:val="24"/>
              </w:rPr>
              <w:t>This mark is given for a correct explanation</w:t>
            </w:r>
          </w:p>
        </w:tc>
      </w:tr>
    </w:tbl>
    <w:p w14:paraId="5015B3CC" w14:textId="77777777" w:rsidR="00E311C8" w:rsidRPr="00E311C8" w:rsidRDefault="00E311C8" w:rsidP="00E311C8">
      <w:pPr>
        <w:rPr>
          <w:rFonts w:ascii="Times New Roman" w:hAnsi="Times New Roman"/>
          <w:sz w:val="24"/>
          <w:szCs w:val="24"/>
        </w:rPr>
      </w:pPr>
    </w:p>
    <w:p w14:paraId="5C994731" w14:textId="497A42C0" w:rsidR="00DC7E7E" w:rsidRPr="00DC7E7E" w:rsidRDefault="00DC7E7E" w:rsidP="00DC7E7E">
      <w:pPr>
        <w:spacing w:line="360" w:lineRule="auto"/>
        <w:rPr>
          <w:rFonts w:ascii="Times New Roman" w:hAnsi="Times New Roman"/>
          <w:b/>
          <w:sz w:val="24"/>
          <w:szCs w:val="24"/>
        </w:rPr>
      </w:pPr>
      <w:r w:rsidRPr="00DC7E7E">
        <w:rPr>
          <w:rFonts w:ascii="Times New Roman" w:hAnsi="Times New Roman"/>
          <w:b/>
          <w:sz w:val="24"/>
          <w:szCs w:val="24"/>
        </w:rPr>
        <w:t xml:space="preserve">Question </w:t>
      </w:r>
      <w:r>
        <w:rPr>
          <w:rFonts w:ascii="Times New Roman" w:hAnsi="Times New Roman"/>
          <w:b/>
          <w:sz w:val="24"/>
          <w:szCs w:val="24"/>
        </w:rPr>
        <w:t>9</w:t>
      </w:r>
      <w:r w:rsidRPr="00DC7E7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57"/>
        <w:gridCol w:w="869"/>
        <w:gridCol w:w="3452"/>
      </w:tblGrid>
      <w:tr w:rsidR="00DC7E7E" w:rsidRPr="00DC7E7E" w14:paraId="4727EB9A" w14:textId="77777777" w:rsidTr="00881870">
        <w:tc>
          <w:tcPr>
            <w:tcW w:w="851" w:type="dxa"/>
            <w:tcBorders>
              <w:bottom w:val="single" w:sz="4" w:space="0" w:color="auto"/>
            </w:tcBorders>
            <w:shd w:val="clear" w:color="auto" w:fill="C0C0C0"/>
          </w:tcPr>
          <w:p w14:paraId="7F4D0E52" w14:textId="77777777" w:rsidR="00DC7E7E" w:rsidRPr="00DC7E7E" w:rsidRDefault="00DC7E7E" w:rsidP="00DC7E7E">
            <w:pPr>
              <w:rPr>
                <w:rFonts w:ascii="Times New Roman" w:hAnsi="Times New Roman"/>
                <w:b/>
                <w:sz w:val="24"/>
                <w:szCs w:val="24"/>
              </w:rPr>
            </w:pPr>
            <w:r w:rsidRPr="00DC7E7E">
              <w:rPr>
                <w:rFonts w:ascii="Times New Roman" w:hAnsi="Times New Roman"/>
                <w:b/>
                <w:sz w:val="24"/>
                <w:szCs w:val="24"/>
              </w:rPr>
              <w:t>Part</w:t>
            </w:r>
          </w:p>
        </w:tc>
        <w:tc>
          <w:tcPr>
            <w:tcW w:w="4403" w:type="dxa"/>
            <w:tcBorders>
              <w:bottom w:val="single" w:sz="4" w:space="0" w:color="auto"/>
            </w:tcBorders>
            <w:shd w:val="clear" w:color="auto" w:fill="C0C0C0"/>
          </w:tcPr>
          <w:p w14:paraId="4A2B52BB" w14:textId="77777777" w:rsidR="00DC7E7E" w:rsidRPr="00DC7E7E" w:rsidRDefault="00DC7E7E" w:rsidP="00DC7E7E">
            <w:pPr>
              <w:rPr>
                <w:rFonts w:ascii="Times New Roman" w:hAnsi="Times New Roman"/>
                <w:b/>
                <w:sz w:val="24"/>
                <w:szCs w:val="24"/>
              </w:rPr>
            </w:pPr>
            <w:r w:rsidRPr="00DC7E7E">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7B119BFC" w14:textId="77777777" w:rsidR="00DC7E7E" w:rsidRPr="00DC7E7E" w:rsidRDefault="00DC7E7E" w:rsidP="00DC7E7E">
            <w:pPr>
              <w:rPr>
                <w:rFonts w:ascii="Times New Roman" w:hAnsi="Times New Roman"/>
                <w:b/>
                <w:sz w:val="24"/>
                <w:szCs w:val="24"/>
              </w:rPr>
            </w:pPr>
            <w:r w:rsidRPr="00DC7E7E">
              <w:rPr>
                <w:rFonts w:ascii="Times New Roman" w:hAnsi="Times New Roman"/>
                <w:b/>
                <w:sz w:val="24"/>
                <w:szCs w:val="24"/>
              </w:rPr>
              <w:t>Mark</w:t>
            </w:r>
          </w:p>
        </w:tc>
        <w:tc>
          <w:tcPr>
            <w:tcW w:w="4273" w:type="dxa"/>
            <w:tcBorders>
              <w:bottom w:val="single" w:sz="4" w:space="0" w:color="auto"/>
            </w:tcBorders>
            <w:shd w:val="clear" w:color="auto" w:fill="C0C0C0"/>
          </w:tcPr>
          <w:p w14:paraId="6D99FA65" w14:textId="77777777" w:rsidR="00DC7E7E" w:rsidRPr="00DC7E7E" w:rsidRDefault="00DC7E7E" w:rsidP="00DC7E7E">
            <w:pPr>
              <w:rPr>
                <w:rFonts w:ascii="Times New Roman" w:hAnsi="Times New Roman"/>
                <w:b/>
                <w:sz w:val="24"/>
                <w:szCs w:val="24"/>
              </w:rPr>
            </w:pPr>
            <w:r w:rsidRPr="00DC7E7E">
              <w:rPr>
                <w:rFonts w:ascii="Times New Roman" w:hAnsi="Times New Roman"/>
                <w:b/>
                <w:sz w:val="24"/>
                <w:szCs w:val="24"/>
              </w:rPr>
              <w:t>Notes</w:t>
            </w:r>
          </w:p>
        </w:tc>
      </w:tr>
      <w:tr w:rsidR="00DC7E7E" w:rsidRPr="00DC7E7E" w14:paraId="22F327DA" w14:textId="77777777" w:rsidTr="00881870">
        <w:trPr>
          <w:trHeight w:val="230"/>
        </w:trPr>
        <w:tc>
          <w:tcPr>
            <w:tcW w:w="851" w:type="dxa"/>
            <w:vMerge w:val="restart"/>
            <w:tcBorders>
              <w:bottom w:val="single" w:sz="4" w:space="0" w:color="auto"/>
            </w:tcBorders>
            <w:shd w:val="clear" w:color="auto" w:fill="auto"/>
          </w:tcPr>
          <w:p w14:paraId="618656F9" w14:textId="77777777" w:rsidR="00DC7E7E" w:rsidRPr="00DC7E7E" w:rsidRDefault="00DC7E7E" w:rsidP="00DC7E7E">
            <w:pPr>
              <w:spacing w:before="120" w:after="120"/>
              <w:jc w:val="center"/>
              <w:rPr>
                <w:rFonts w:ascii="Times New Roman" w:hAnsi="Times New Roman"/>
                <w:sz w:val="24"/>
                <w:szCs w:val="24"/>
              </w:rPr>
            </w:pPr>
            <w:r w:rsidRPr="00DC7E7E">
              <w:rPr>
                <w:rFonts w:ascii="Times New Roman" w:hAnsi="Times New Roman"/>
                <w:sz w:val="24"/>
                <w:szCs w:val="24"/>
              </w:rPr>
              <w:t>(a)</w:t>
            </w:r>
          </w:p>
        </w:tc>
        <w:tc>
          <w:tcPr>
            <w:tcW w:w="4403" w:type="dxa"/>
            <w:tcBorders>
              <w:bottom w:val="single" w:sz="4" w:space="0" w:color="auto"/>
            </w:tcBorders>
          </w:tcPr>
          <w:p w14:paraId="79C37B1A"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2, 2, 7, 5</w:t>
            </w:r>
          </w:p>
        </w:tc>
        <w:tc>
          <w:tcPr>
            <w:tcW w:w="893" w:type="dxa"/>
            <w:tcBorders>
              <w:bottom w:val="single" w:sz="4" w:space="0" w:color="auto"/>
            </w:tcBorders>
          </w:tcPr>
          <w:p w14:paraId="5B567CD2" w14:textId="77777777" w:rsidR="00DC7E7E" w:rsidRPr="00DC7E7E" w:rsidRDefault="00DC7E7E" w:rsidP="00DC7E7E">
            <w:pPr>
              <w:spacing w:before="120" w:after="120"/>
              <w:jc w:val="center"/>
              <w:rPr>
                <w:rFonts w:ascii="Times New Roman" w:hAnsi="Times New Roman"/>
                <w:sz w:val="24"/>
                <w:szCs w:val="24"/>
              </w:rPr>
            </w:pPr>
            <w:r w:rsidRPr="00DC7E7E">
              <w:rPr>
                <w:rFonts w:ascii="Times New Roman" w:hAnsi="Times New Roman"/>
                <w:sz w:val="24"/>
                <w:szCs w:val="24"/>
              </w:rPr>
              <w:t>P1</w:t>
            </w:r>
          </w:p>
        </w:tc>
        <w:tc>
          <w:tcPr>
            <w:tcW w:w="4273" w:type="dxa"/>
            <w:tcBorders>
              <w:bottom w:val="single" w:sz="4" w:space="0" w:color="auto"/>
            </w:tcBorders>
          </w:tcPr>
          <w:p w14:paraId="1FFF5F2E"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This mark is given for rounding one dimension correctly</w:t>
            </w:r>
          </w:p>
        </w:tc>
      </w:tr>
      <w:tr w:rsidR="00DC7E7E" w:rsidRPr="00DC7E7E" w14:paraId="36858BA2" w14:textId="77777777" w:rsidTr="00881870">
        <w:trPr>
          <w:trHeight w:val="230"/>
        </w:trPr>
        <w:tc>
          <w:tcPr>
            <w:tcW w:w="851" w:type="dxa"/>
            <w:vMerge/>
            <w:tcBorders>
              <w:bottom w:val="single" w:sz="4" w:space="0" w:color="auto"/>
            </w:tcBorders>
            <w:shd w:val="clear" w:color="auto" w:fill="auto"/>
          </w:tcPr>
          <w:p w14:paraId="654C9C40" w14:textId="77777777" w:rsidR="00DC7E7E" w:rsidRPr="00DC7E7E" w:rsidRDefault="00DC7E7E" w:rsidP="00DC7E7E">
            <w:pPr>
              <w:spacing w:before="120" w:after="120"/>
              <w:jc w:val="center"/>
              <w:rPr>
                <w:rFonts w:ascii="Times New Roman" w:hAnsi="Times New Roman"/>
                <w:sz w:val="24"/>
                <w:szCs w:val="24"/>
              </w:rPr>
            </w:pPr>
          </w:p>
        </w:tc>
        <w:tc>
          <w:tcPr>
            <w:tcW w:w="4403" w:type="dxa"/>
            <w:tcBorders>
              <w:bottom w:val="single" w:sz="4" w:space="0" w:color="auto"/>
            </w:tcBorders>
          </w:tcPr>
          <w:p w14:paraId="47133D15"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 xml:space="preserve">(2 </w:t>
            </w:r>
            <w:r w:rsidRPr="00DC7E7E">
              <w:rPr>
                <w:rFonts w:ascii="Times New Roman" w:hAnsi="Times New Roman"/>
                <w:sz w:val="24"/>
                <w:szCs w:val="24"/>
              </w:rPr>
              <w:sym w:font="Symbol" w:char="F0B4"/>
            </w:r>
            <w:r w:rsidRPr="00DC7E7E">
              <w:rPr>
                <w:rFonts w:ascii="Times New Roman" w:hAnsi="Times New Roman"/>
                <w:sz w:val="24"/>
                <w:szCs w:val="24"/>
              </w:rPr>
              <w:t xml:space="preserve"> 2) + (7 </w:t>
            </w:r>
            <w:r w:rsidRPr="00DC7E7E">
              <w:rPr>
                <w:rFonts w:ascii="Times New Roman" w:hAnsi="Times New Roman"/>
                <w:sz w:val="24"/>
                <w:szCs w:val="24"/>
              </w:rPr>
              <w:sym w:font="Symbol" w:char="F0B4"/>
            </w:r>
            <w:r w:rsidRPr="00DC7E7E">
              <w:rPr>
                <w:rFonts w:ascii="Times New Roman" w:hAnsi="Times New Roman"/>
                <w:sz w:val="24"/>
                <w:szCs w:val="24"/>
              </w:rPr>
              <w:t xml:space="preserve"> 5)</w:t>
            </w:r>
          </w:p>
        </w:tc>
        <w:tc>
          <w:tcPr>
            <w:tcW w:w="893" w:type="dxa"/>
            <w:tcBorders>
              <w:bottom w:val="single" w:sz="4" w:space="0" w:color="auto"/>
            </w:tcBorders>
          </w:tcPr>
          <w:p w14:paraId="481B35CE" w14:textId="77777777" w:rsidR="00DC7E7E" w:rsidRPr="00DC7E7E" w:rsidRDefault="00DC7E7E" w:rsidP="00DC7E7E">
            <w:pPr>
              <w:spacing w:before="120" w:after="120"/>
              <w:jc w:val="center"/>
              <w:rPr>
                <w:rFonts w:ascii="Times New Roman" w:hAnsi="Times New Roman"/>
                <w:sz w:val="24"/>
                <w:szCs w:val="24"/>
              </w:rPr>
            </w:pPr>
            <w:r w:rsidRPr="00DC7E7E">
              <w:rPr>
                <w:rFonts w:ascii="Times New Roman" w:hAnsi="Times New Roman"/>
                <w:sz w:val="24"/>
                <w:szCs w:val="24"/>
              </w:rPr>
              <w:t>P1</w:t>
            </w:r>
          </w:p>
        </w:tc>
        <w:tc>
          <w:tcPr>
            <w:tcW w:w="4273" w:type="dxa"/>
            <w:tcBorders>
              <w:bottom w:val="single" w:sz="4" w:space="0" w:color="auto"/>
            </w:tcBorders>
          </w:tcPr>
          <w:p w14:paraId="56EBFE3F"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This mark is given for a process to add estimates of the areas of the two rectangles</w:t>
            </w:r>
          </w:p>
        </w:tc>
      </w:tr>
      <w:tr w:rsidR="00DC7E7E" w:rsidRPr="00DC7E7E" w14:paraId="4A8DC390" w14:textId="77777777" w:rsidTr="00881870">
        <w:trPr>
          <w:trHeight w:val="230"/>
        </w:trPr>
        <w:tc>
          <w:tcPr>
            <w:tcW w:w="851" w:type="dxa"/>
            <w:vMerge/>
            <w:tcBorders>
              <w:bottom w:val="single" w:sz="4" w:space="0" w:color="auto"/>
            </w:tcBorders>
            <w:shd w:val="clear" w:color="auto" w:fill="auto"/>
          </w:tcPr>
          <w:p w14:paraId="3C4A8A09" w14:textId="77777777" w:rsidR="00DC7E7E" w:rsidRPr="00DC7E7E" w:rsidRDefault="00DC7E7E" w:rsidP="00DC7E7E">
            <w:pPr>
              <w:spacing w:before="120" w:after="120"/>
              <w:jc w:val="center"/>
              <w:rPr>
                <w:rFonts w:ascii="Times New Roman" w:hAnsi="Times New Roman"/>
                <w:sz w:val="24"/>
                <w:szCs w:val="24"/>
              </w:rPr>
            </w:pPr>
          </w:p>
        </w:tc>
        <w:tc>
          <w:tcPr>
            <w:tcW w:w="4403" w:type="dxa"/>
            <w:tcBorders>
              <w:bottom w:val="single" w:sz="4" w:space="0" w:color="auto"/>
            </w:tcBorders>
          </w:tcPr>
          <w:p w14:paraId="129E605A"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39</w:t>
            </w:r>
          </w:p>
        </w:tc>
        <w:tc>
          <w:tcPr>
            <w:tcW w:w="893" w:type="dxa"/>
            <w:tcBorders>
              <w:bottom w:val="single" w:sz="4" w:space="0" w:color="auto"/>
            </w:tcBorders>
          </w:tcPr>
          <w:p w14:paraId="60E31171" w14:textId="77777777" w:rsidR="00DC7E7E" w:rsidRPr="00DC7E7E" w:rsidRDefault="00DC7E7E" w:rsidP="00DC7E7E">
            <w:pPr>
              <w:spacing w:before="120" w:after="120"/>
              <w:jc w:val="center"/>
              <w:rPr>
                <w:rFonts w:ascii="Times New Roman" w:hAnsi="Times New Roman"/>
                <w:sz w:val="24"/>
                <w:szCs w:val="24"/>
              </w:rPr>
            </w:pPr>
            <w:r w:rsidRPr="00DC7E7E">
              <w:rPr>
                <w:rFonts w:ascii="Times New Roman" w:hAnsi="Times New Roman"/>
                <w:sz w:val="24"/>
                <w:szCs w:val="24"/>
              </w:rPr>
              <w:t>A1</w:t>
            </w:r>
          </w:p>
        </w:tc>
        <w:tc>
          <w:tcPr>
            <w:tcW w:w="4273" w:type="dxa"/>
            <w:tcBorders>
              <w:bottom w:val="single" w:sz="4" w:space="0" w:color="auto"/>
            </w:tcBorders>
          </w:tcPr>
          <w:p w14:paraId="02211776"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This mark is given for the correct answer only</w:t>
            </w:r>
          </w:p>
        </w:tc>
      </w:tr>
      <w:tr w:rsidR="00DC7E7E" w:rsidRPr="00DC7E7E" w14:paraId="711CBEF4" w14:textId="77777777" w:rsidTr="00881870">
        <w:trPr>
          <w:trHeight w:val="230"/>
        </w:trPr>
        <w:tc>
          <w:tcPr>
            <w:tcW w:w="851" w:type="dxa"/>
            <w:tcBorders>
              <w:top w:val="single" w:sz="4" w:space="0" w:color="auto"/>
            </w:tcBorders>
            <w:shd w:val="clear" w:color="auto" w:fill="auto"/>
          </w:tcPr>
          <w:p w14:paraId="3B943FE9" w14:textId="77777777" w:rsidR="00DC7E7E" w:rsidRPr="00DC7E7E" w:rsidRDefault="00DC7E7E" w:rsidP="00DC7E7E">
            <w:pPr>
              <w:spacing w:before="120" w:after="120"/>
              <w:jc w:val="center"/>
              <w:rPr>
                <w:rFonts w:ascii="Times New Roman" w:hAnsi="Times New Roman"/>
                <w:sz w:val="24"/>
                <w:szCs w:val="24"/>
              </w:rPr>
            </w:pPr>
            <w:r w:rsidRPr="00DC7E7E">
              <w:rPr>
                <w:rFonts w:ascii="Times New Roman" w:hAnsi="Times New Roman"/>
                <w:sz w:val="24"/>
                <w:szCs w:val="24"/>
              </w:rPr>
              <w:t>(b)</w:t>
            </w:r>
          </w:p>
        </w:tc>
        <w:tc>
          <w:tcPr>
            <w:tcW w:w="4403" w:type="dxa"/>
            <w:tcBorders>
              <w:top w:val="single" w:sz="4" w:space="0" w:color="auto"/>
              <w:bottom w:val="single" w:sz="4" w:space="0" w:color="auto"/>
            </w:tcBorders>
          </w:tcPr>
          <w:p w14:paraId="41649AE5"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An underestimate, since all numbers have been rounded down</w:t>
            </w:r>
          </w:p>
        </w:tc>
        <w:tc>
          <w:tcPr>
            <w:tcW w:w="893" w:type="dxa"/>
            <w:tcBorders>
              <w:top w:val="single" w:sz="4" w:space="0" w:color="auto"/>
              <w:bottom w:val="single" w:sz="4" w:space="0" w:color="auto"/>
            </w:tcBorders>
          </w:tcPr>
          <w:p w14:paraId="4B972772" w14:textId="77777777" w:rsidR="00DC7E7E" w:rsidRPr="00DC7E7E" w:rsidRDefault="00DC7E7E" w:rsidP="00DC7E7E">
            <w:pPr>
              <w:spacing w:before="120" w:after="120"/>
              <w:jc w:val="center"/>
              <w:rPr>
                <w:rFonts w:ascii="Times New Roman" w:hAnsi="Times New Roman"/>
                <w:sz w:val="24"/>
                <w:szCs w:val="24"/>
              </w:rPr>
            </w:pPr>
            <w:r w:rsidRPr="00DC7E7E">
              <w:rPr>
                <w:rFonts w:ascii="Times New Roman" w:hAnsi="Times New Roman"/>
                <w:sz w:val="24"/>
                <w:szCs w:val="24"/>
              </w:rPr>
              <w:t>C1</w:t>
            </w:r>
          </w:p>
        </w:tc>
        <w:tc>
          <w:tcPr>
            <w:tcW w:w="4273" w:type="dxa"/>
            <w:tcBorders>
              <w:top w:val="single" w:sz="4" w:space="0" w:color="auto"/>
              <w:bottom w:val="single" w:sz="4" w:space="0" w:color="auto"/>
            </w:tcBorders>
          </w:tcPr>
          <w:p w14:paraId="00D11B9B" w14:textId="77777777" w:rsidR="00DC7E7E" w:rsidRPr="00DC7E7E" w:rsidRDefault="00DC7E7E" w:rsidP="00DC7E7E">
            <w:pPr>
              <w:spacing w:before="120" w:after="120"/>
              <w:rPr>
                <w:rFonts w:ascii="Times New Roman" w:hAnsi="Times New Roman"/>
                <w:sz w:val="24"/>
                <w:szCs w:val="24"/>
              </w:rPr>
            </w:pPr>
            <w:r w:rsidRPr="00DC7E7E">
              <w:rPr>
                <w:rFonts w:ascii="Times New Roman" w:hAnsi="Times New Roman"/>
                <w:sz w:val="24"/>
                <w:szCs w:val="24"/>
              </w:rPr>
              <w:t>This mark is given for a correct statement</w:t>
            </w:r>
          </w:p>
        </w:tc>
      </w:tr>
    </w:tbl>
    <w:p w14:paraId="76D698F0" w14:textId="77777777" w:rsidR="00DC7E7E" w:rsidRPr="00DC7E7E" w:rsidRDefault="00DC7E7E" w:rsidP="00DC7E7E">
      <w:pPr>
        <w:rPr>
          <w:rFonts w:ascii="Times New Roman" w:hAnsi="Times New Roman"/>
          <w:sz w:val="24"/>
          <w:szCs w:val="24"/>
        </w:rPr>
      </w:pPr>
    </w:p>
    <w:p w14:paraId="1BAA903C" w14:textId="77777777" w:rsidR="00DA62F9" w:rsidRDefault="00DA62F9">
      <w:pPr>
        <w:rPr>
          <w:rFonts w:ascii="Times New Roman" w:hAnsi="Times New Roman"/>
          <w:b/>
          <w:sz w:val="24"/>
          <w:szCs w:val="24"/>
        </w:rPr>
      </w:pPr>
      <w:r>
        <w:rPr>
          <w:rFonts w:ascii="Times New Roman" w:hAnsi="Times New Roman"/>
          <w:b/>
          <w:sz w:val="24"/>
          <w:szCs w:val="24"/>
        </w:rPr>
        <w:br w:type="page"/>
      </w:r>
    </w:p>
    <w:p w14:paraId="731D816C" w14:textId="523B1E9F" w:rsidR="00DA62F9" w:rsidRPr="00DA62F9" w:rsidRDefault="00DA62F9" w:rsidP="00DA62F9">
      <w:pPr>
        <w:spacing w:line="360" w:lineRule="auto"/>
        <w:rPr>
          <w:rFonts w:ascii="Times New Roman" w:hAnsi="Times New Roman"/>
          <w:b/>
          <w:sz w:val="24"/>
          <w:szCs w:val="24"/>
        </w:rPr>
      </w:pPr>
      <w:r w:rsidRPr="00DA62F9">
        <w:rPr>
          <w:rFonts w:ascii="Times New Roman" w:hAnsi="Times New Roman"/>
          <w:b/>
          <w:sz w:val="24"/>
          <w:szCs w:val="24"/>
        </w:rPr>
        <w:lastRenderedPageBreak/>
        <w:t xml:space="preserve">Question </w:t>
      </w:r>
      <w:r w:rsidR="000B347B">
        <w:rPr>
          <w:rFonts w:ascii="Times New Roman" w:hAnsi="Times New Roman"/>
          <w:b/>
          <w:sz w:val="24"/>
          <w:szCs w:val="24"/>
        </w:rPr>
        <w:t>10</w:t>
      </w:r>
      <w:r w:rsidRPr="00DA62F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23"/>
        <w:gridCol w:w="869"/>
        <w:gridCol w:w="3485"/>
      </w:tblGrid>
      <w:tr w:rsidR="00DA62F9" w:rsidRPr="00DA62F9" w14:paraId="075D7ACF" w14:textId="77777777" w:rsidTr="00881870">
        <w:tc>
          <w:tcPr>
            <w:tcW w:w="851" w:type="dxa"/>
            <w:tcBorders>
              <w:bottom w:val="single" w:sz="4" w:space="0" w:color="auto"/>
            </w:tcBorders>
            <w:shd w:val="clear" w:color="auto" w:fill="C0C0C0"/>
          </w:tcPr>
          <w:p w14:paraId="4DFAF7FB" w14:textId="77777777" w:rsidR="00DA62F9" w:rsidRPr="00DA62F9" w:rsidRDefault="00DA62F9" w:rsidP="00DA62F9">
            <w:pPr>
              <w:rPr>
                <w:rFonts w:ascii="Times New Roman" w:hAnsi="Times New Roman"/>
                <w:b/>
                <w:sz w:val="24"/>
                <w:szCs w:val="24"/>
              </w:rPr>
            </w:pPr>
            <w:r w:rsidRPr="00DA62F9">
              <w:rPr>
                <w:rFonts w:ascii="Times New Roman" w:hAnsi="Times New Roman"/>
                <w:b/>
                <w:sz w:val="24"/>
                <w:szCs w:val="24"/>
              </w:rPr>
              <w:t>Part</w:t>
            </w:r>
          </w:p>
        </w:tc>
        <w:tc>
          <w:tcPr>
            <w:tcW w:w="4403" w:type="dxa"/>
            <w:tcBorders>
              <w:bottom w:val="single" w:sz="4" w:space="0" w:color="auto"/>
            </w:tcBorders>
            <w:shd w:val="clear" w:color="auto" w:fill="C0C0C0"/>
          </w:tcPr>
          <w:p w14:paraId="300839D1" w14:textId="77777777" w:rsidR="00DA62F9" w:rsidRPr="00DA62F9" w:rsidRDefault="00DA62F9" w:rsidP="00DA62F9">
            <w:pPr>
              <w:rPr>
                <w:rFonts w:ascii="Times New Roman" w:hAnsi="Times New Roman"/>
                <w:b/>
                <w:sz w:val="24"/>
                <w:szCs w:val="24"/>
              </w:rPr>
            </w:pPr>
            <w:r w:rsidRPr="00DA62F9">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69ED467" w14:textId="77777777" w:rsidR="00DA62F9" w:rsidRPr="00DA62F9" w:rsidRDefault="00DA62F9" w:rsidP="00DA62F9">
            <w:pPr>
              <w:rPr>
                <w:rFonts w:ascii="Times New Roman" w:hAnsi="Times New Roman"/>
                <w:b/>
                <w:sz w:val="24"/>
                <w:szCs w:val="24"/>
              </w:rPr>
            </w:pPr>
            <w:r w:rsidRPr="00DA62F9">
              <w:rPr>
                <w:rFonts w:ascii="Times New Roman" w:hAnsi="Times New Roman"/>
                <w:b/>
                <w:sz w:val="24"/>
                <w:szCs w:val="24"/>
              </w:rPr>
              <w:t>Mark</w:t>
            </w:r>
          </w:p>
        </w:tc>
        <w:tc>
          <w:tcPr>
            <w:tcW w:w="4273" w:type="dxa"/>
            <w:tcBorders>
              <w:bottom w:val="single" w:sz="4" w:space="0" w:color="auto"/>
            </w:tcBorders>
            <w:shd w:val="clear" w:color="auto" w:fill="C0C0C0"/>
          </w:tcPr>
          <w:p w14:paraId="56474636" w14:textId="77777777" w:rsidR="00DA62F9" w:rsidRPr="00DA62F9" w:rsidRDefault="00DA62F9" w:rsidP="00DA62F9">
            <w:pPr>
              <w:rPr>
                <w:rFonts w:ascii="Times New Roman" w:hAnsi="Times New Roman"/>
                <w:b/>
                <w:sz w:val="24"/>
                <w:szCs w:val="24"/>
              </w:rPr>
            </w:pPr>
            <w:r w:rsidRPr="00DA62F9">
              <w:rPr>
                <w:rFonts w:ascii="Times New Roman" w:hAnsi="Times New Roman"/>
                <w:b/>
                <w:sz w:val="24"/>
                <w:szCs w:val="24"/>
              </w:rPr>
              <w:t>Notes</w:t>
            </w:r>
          </w:p>
        </w:tc>
      </w:tr>
      <w:tr w:rsidR="00DA62F9" w:rsidRPr="00DA62F9" w14:paraId="113AA52D" w14:textId="77777777" w:rsidTr="00881870">
        <w:trPr>
          <w:trHeight w:val="230"/>
        </w:trPr>
        <w:tc>
          <w:tcPr>
            <w:tcW w:w="851" w:type="dxa"/>
            <w:tcBorders>
              <w:bottom w:val="single" w:sz="4" w:space="0" w:color="auto"/>
            </w:tcBorders>
            <w:shd w:val="clear" w:color="auto" w:fill="auto"/>
          </w:tcPr>
          <w:p w14:paraId="283D0DF9" w14:textId="77777777" w:rsidR="00DA62F9" w:rsidRPr="00DA62F9" w:rsidRDefault="00DA62F9" w:rsidP="00DA62F9">
            <w:pPr>
              <w:spacing w:before="120" w:after="120"/>
              <w:jc w:val="center"/>
              <w:rPr>
                <w:rFonts w:ascii="Times New Roman" w:hAnsi="Times New Roman"/>
                <w:sz w:val="24"/>
                <w:szCs w:val="22"/>
              </w:rPr>
            </w:pPr>
            <w:r w:rsidRPr="00DA62F9">
              <w:rPr>
                <w:rFonts w:ascii="Times New Roman" w:hAnsi="Times New Roman"/>
                <w:sz w:val="24"/>
                <w:szCs w:val="22"/>
              </w:rPr>
              <w:t>(a)</w:t>
            </w:r>
          </w:p>
        </w:tc>
        <w:tc>
          <w:tcPr>
            <w:tcW w:w="4403" w:type="dxa"/>
            <w:tcBorders>
              <w:top w:val="single" w:sz="4" w:space="0" w:color="auto"/>
              <w:bottom w:val="single" w:sz="4" w:space="0" w:color="auto"/>
            </w:tcBorders>
          </w:tcPr>
          <w:p w14:paraId="494DDAD4" w14:textId="77777777" w:rsidR="00DA62F9" w:rsidRPr="00DA62F9" w:rsidRDefault="00DA62F9" w:rsidP="00DA62F9">
            <w:pPr>
              <w:spacing w:before="120" w:after="120"/>
              <w:rPr>
                <w:rFonts w:ascii="Times New Roman" w:hAnsi="Times New Roman"/>
                <w:sz w:val="24"/>
                <w:szCs w:val="24"/>
              </w:rPr>
            </w:pPr>
            <w:r w:rsidRPr="00DA62F9">
              <w:rPr>
                <w:rFonts w:ascii="Times New Roman" w:hAnsi="Times New Roman"/>
                <w:sz w:val="24"/>
                <w:szCs w:val="24"/>
              </w:rPr>
              <w:t>e.g. rain, school day, measurement error</w:t>
            </w:r>
          </w:p>
        </w:tc>
        <w:tc>
          <w:tcPr>
            <w:tcW w:w="893" w:type="dxa"/>
            <w:tcBorders>
              <w:top w:val="single" w:sz="4" w:space="0" w:color="auto"/>
              <w:bottom w:val="single" w:sz="4" w:space="0" w:color="auto"/>
            </w:tcBorders>
          </w:tcPr>
          <w:p w14:paraId="4AD0DAE5" w14:textId="77777777" w:rsidR="00DA62F9" w:rsidRPr="00DA62F9" w:rsidRDefault="00DA62F9" w:rsidP="00DA62F9">
            <w:pPr>
              <w:spacing w:before="120" w:after="120"/>
              <w:jc w:val="center"/>
              <w:rPr>
                <w:rFonts w:ascii="Times New Roman" w:hAnsi="Times New Roman"/>
                <w:sz w:val="24"/>
                <w:szCs w:val="24"/>
              </w:rPr>
            </w:pPr>
            <w:r w:rsidRPr="00DA62F9">
              <w:rPr>
                <w:rFonts w:ascii="Times New Roman" w:hAnsi="Times New Roman"/>
                <w:sz w:val="24"/>
                <w:szCs w:val="24"/>
              </w:rPr>
              <w:t>C1</w:t>
            </w:r>
          </w:p>
        </w:tc>
        <w:tc>
          <w:tcPr>
            <w:tcW w:w="4273" w:type="dxa"/>
            <w:tcBorders>
              <w:top w:val="single" w:sz="4" w:space="0" w:color="auto"/>
              <w:bottom w:val="single" w:sz="4" w:space="0" w:color="auto"/>
            </w:tcBorders>
          </w:tcPr>
          <w:p w14:paraId="496A61E7" w14:textId="77777777" w:rsidR="00DA62F9" w:rsidRPr="00DA62F9" w:rsidRDefault="00DA62F9" w:rsidP="00DA62F9">
            <w:pPr>
              <w:spacing w:before="120" w:after="120"/>
              <w:rPr>
                <w:rFonts w:ascii="Times New Roman" w:hAnsi="Times New Roman"/>
                <w:sz w:val="24"/>
                <w:szCs w:val="24"/>
              </w:rPr>
            </w:pPr>
            <w:r w:rsidRPr="00DA62F9">
              <w:rPr>
                <w:rFonts w:ascii="Times New Roman" w:hAnsi="Times New Roman"/>
                <w:sz w:val="24"/>
                <w:szCs w:val="24"/>
              </w:rPr>
              <w:t>This mark is given for a correct reason for low attendance in hot weather</w:t>
            </w:r>
          </w:p>
        </w:tc>
      </w:tr>
      <w:tr w:rsidR="00DA62F9" w:rsidRPr="00DA62F9" w14:paraId="38396824" w14:textId="77777777" w:rsidTr="00881870">
        <w:tc>
          <w:tcPr>
            <w:tcW w:w="851" w:type="dxa"/>
            <w:tcBorders>
              <w:top w:val="single" w:sz="4" w:space="0" w:color="auto"/>
              <w:bottom w:val="single" w:sz="4" w:space="0" w:color="auto"/>
            </w:tcBorders>
            <w:shd w:val="clear" w:color="auto" w:fill="auto"/>
          </w:tcPr>
          <w:p w14:paraId="11DF630D" w14:textId="77777777" w:rsidR="00DA62F9" w:rsidRPr="00DA62F9" w:rsidRDefault="00DA62F9" w:rsidP="00DA62F9">
            <w:pPr>
              <w:spacing w:before="120" w:after="120"/>
              <w:jc w:val="center"/>
              <w:rPr>
                <w:rFonts w:ascii="Times New Roman" w:hAnsi="Times New Roman"/>
                <w:sz w:val="24"/>
                <w:szCs w:val="24"/>
              </w:rPr>
            </w:pPr>
            <w:r w:rsidRPr="00DA62F9">
              <w:rPr>
                <w:rFonts w:ascii="Times New Roman" w:hAnsi="Times New Roman"/>
                <w:sz w:val="24"/>
                <w:szCs w:val="24"/>
              </w:rPr>
              <w:t>(b)</w:t>
            </w:r>
          </w:p>
        </w:tc>
        <w:tc>
          <w:tcPr>
            <w:tcW w:w="4403" w:type="dxa"/>
            <w:tcBorders>
              <w:top w:val="single" w:sz="4" w:space="0" w:color="auto"/>
              <w:bottom w:val="single" w:sz="4" w:space="0" w:color="auto"/>
            </w:tcBorders>
          </w:tcPr>
          <w:p w14:paraId="41E7A9F0" w14:textId="77777777" w:rsidR="00DA62F9" w:rsidRPr="00DA62F9" w:rsidRDefault="00DA62F9" w:rsidP="00DA62F9">
            <w:pPr>
              <w:spacing w:before="120" w:after="120"/>
              <w:rPr>
                <w:rFonts w:ascii="Times New Roman" w:hAnsi="Times New Roman"/>
                <w:sz w:val="24"/>
                <w:szCs w:val="24"/>
              </w:rPr>
            </w:pPr>
            <w:r w:rsidRPr="00DA62F9">
              <w:rPr>
                <w:rFonts w:ascii="Times New Roman" w:hAnsi="Times New Roman"/>
                <w:sz w:val="24"/>
                <w:szCs w:val="24"/>
              </w:rPr>
              <w:t>Positive</w:t>
            </w:r>
          </w:p>
        </w:tc>
        <w:tc>
          <w:tcPr>
            <w:tcW w:w="893" w:type="dxa"/>
            <w:tcBorders>
              <w:top w:val="single" w:sz="4" w:space="0" w:color="auto"/>
              <w:bottom w:val="single" w:sz="4" w:space="0" w:color="auto"/>
            </w:tcBorders>
          </w:tcPr>
          <w:p w14:paraId="6F6F2936" w14:textId="77777777" w:rsidR="00DA62F9" w:rsidRPr="00DA62F9" w:rsidRDefault="00DA62F9" w:rsidP="00DA62F9">
            <w:pPr>
              <w:spacing w:before="120" w:after="120"/>
              <w:jc w:val="center"/>
              <w:rPr>
                <w:rFonts w:ascii="Times New Roman" w:hAnsi="Times New Roman"/>
                <w:sz w:val="24"/>
                <w:szCs w:val="24"/>
              </w:rPr>
            </w:pPr>
            <w:r w:rsidRPr="00DA62F9">
              <w:rPr>
                <w:rFonts w:ascii="Times New Roman" w:hAnsi="Times New Roman"/>
                <w:sz w:val="24"/>
                <w:szCs w:val="24"/>
              </w:rPr>
              <w:t>B1</w:t>
            </w:r>
          </w:p>
        </w:tc>
        <w:tc>
          <w:tcPr>
            <w:tcW w:w="4273" w:type="dxa"/>
            <w:tcBorders>
              <w:top w:val="single" w:sz="4" w:space="0" w:color="auto"/>
              <w:bottom w:val="single" w:sz="4" w:space="0" w:color="auto"/>
            </w:tcBorders>
          </w:tcPr>
          <w:p w14:paraId="168CF255" w14:textId="77777777" w:rsidR="00DA62F9" w:rsidRPr="00DA62F9" w:rsidRDefault="00DA62F9" w:rsidP="00DA62F9">
            <w:pPr>
              <w:spacing w:before="120" w:after="120"/>
              <w:rPr>
                <w:rFonts w:ascii="Times New Roman" w:hAnsi="Times New Roman"/>
                <w:sz w:val="24"/>
                <w:szCs w:val="24"/>
              </w:rPr>
            </w:pPr>
            <w:r w:rsidRPr="00DA62F9">
              <w:rPr>
                <w:rFonts w:ascii="Times New Roman" w:hAnsi="Times New Roman"/>
                <w:sz w:val="24"/>
                <w:szCs w:val="24"/>
              </w:rPr>
              <w:t>This mark is given for the correct answer only</w:t>
            </w:r>
          </w:p>
        </w:tc>
      </w:tr>
      <w:tr w:rsidR="00DA62F9" w:rsidRPr="00DA62F9" w14:paraId="1729860A" w14:textId="77777777" w:rsidTr="00881870">
        <w:tc>
          <w:tcPr>
            <w:tcW w:w="851" w:type="dxa"/>
            <w:tcBorders>
              <w:top w:val="single" w:sz="4" w:space="0" w:color="auto"/>
              <w:bottom w:val="single" w:sz="4" w:space="0" w:color="auto"/>
            </w:tcBorders>
            <w:shd w:val="clear" w:color="auto" w:fill="auto"/>
          </w:tcPr>
          <w:p w14:paraId="0D5D0EF0" w14:textId="77777777" w:rsidR="00DA62F9" w:rsidRPr="00DA62F9" w:rsidRDefault="00DA62F9" w:rsidP="00DA62F9">
            <w:pPr>
              <w:spacing w:before="120" w:after="120"/>
              <w:jc w:val="center"/>
              <w:rPr>
                <w:rFonts w:ascii="Times New Roman" w:hAnsi="Times New Roman"/>
                <w:sz w:val="24"/>
                <w:szCs w:val="24"/>
              </w:rPr>
            </w:pPr>
            <w:r w:rsidRPr="00DA62F9">
              <w:rPr>
                <w:rFonts w:ascii="Times New Roman" w:hAnsi="Times New Roman"/>
                <w:sz w:val="24"/>
                <w:szCs w:val="24"/>
              </w:rPr>
              <w:t>(c)</w:t>
            </w:r>
          </w:p>
        </w:tc>
        <w:tc>
          <w:tcPr>
            <w:tcW w:w="4403" w:type="dxa"/>
            <w:tcBorders>
              <w:top w:val="single" w:sz="4" w:space="0" w:color="auto"/>
              <w:bottom w:val="single" w:sz="4" w:space="0" w:color="auto"/>
            </w:tcBorders>
          </w:tcPr>
          <w:p w14:paraId="4612C934" w14:textId="77777777" w:rsidR="00DA62F9" w:rsidRPr="00DA62F9" w:rsidRDefault="00DA62F9" w:rsidP="00DA62F9">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59BDBCAF" w14:textId="77777777" w:rsidR="00DA62F9" w:rsidRPr="00DA62F9" w:rsidRDefault="00DA62F9" w:rsidP="00DA62F9">
            <w:pPr>
              <w:spacing w:before="120" w:after="120"/>
              <w:jc w:val="center"/>
              <w:rPr>
                <w:rFonts w:ascii="Times New Roman" w:hAnsi="Times New Roman"/>
                <w:sz w:val="24"/>
                <w:szCs w:val="24"/>
              </w:rPr>
            </w:pPr>
            <w:r w:rsidRPr="00DA62F9">
              <w:rPr>
                <w:rFonts w:ascii="Times New Roman" w:hAnsi="Times New Roman"/>
                <w:sz w:val="24"/>
                <w:szCs w:val="24"/>
              </w:rPr>
              <w:t>B1</w:t>
            </w:r>
          </w:p>
        </w:tc>
        <w:tc>
          <w:tcPr>
            <w:tcW w:w="4273" w:type="dxa"/>
            <w:tcBorders>
              <w:top w:val="single" w:sz="4" w:space="0" w:color="auto"/>
              <w:bottom w:val="single" w:sz="4" w:space="0" w:color="auto"/>
            </w:tcBorders>
          </w:tcPr>
          <w:p w14:paraId="5EFC7BE2" w14:textId="77777777" w:rsidR="00DA62F9" w:rsidRPr="00DA62F9" w:rsidRDefault="00DA62F9" w:rsidP="00DA62F9">
            <w:pPr>
              <w:spacing w:before="120" w:after="120"/>
              <w:rPr>
                <w:rFonts w:ascii="Times New Roman" w:hAnsi="Times New Roman"/>
                <w:sz w:val="24"/>
                <w:szCs w:val="24"/>
              </w:rPr>
            </w:pPr>
            <w:r w:rsidRPr="00DA62F9">
              <w:rPr>
                <w:rFonts w:ascii="Times New Roman" w:hAnsi="Times New Roman"/>
                <w:sz w:val="24"/>
                <w:szCs w:val="24"/>
              </w:rPr>
              <w:t xml:space="preserve">This mark is given for answer in </w:t>
            </w:r>
            <w:proofErr w:type="gramStart"/>
            <w:r w:rsidRPr="00DA62F9">
              <w:rPr>
                <w:rFonts w:ascii="Times New Roman" w:hAnsi="Times New Roman"/>
                <w:sz w:val="24"/>
                <w:szCs w:val="24"/>
              </w:rPr>
              <w:t>range  15</w:t>
            </w:r>
            <w:proofErr w:type="gramEnd"/>
            <w:r w:rsidRPr="00DA62F9">
              <w:rPr>
                <w:rFonts w:ascii="Times New Roman" w:hAnsi="Times New Roman"/>
                <w:sz w:val="24"/>
                <w:szCs w:val="24"/>
              </w:rPr>
              <w:t xml:space="preserve"> – 25</w:t>
            </w:r>
          </w:p>
        </w:tc>
      </w:tr>
      <w:tr w:rsidR="00DA62F9" w:rsidRPr="00DA62F9" w14:paraId="3CDDB44B" w14:textId="77777777" w:rsidTr="00881870">
        <w:tc>
          <w:tcPr>
            <w:tcW w:w="851" w:type="dxa"/>
            <w:tcBorders>
              <w:top w:val="single" w:sz="4" w:space="0" w:color="auto"/>
            </w:tcBorders>
            <w:shd w:val="clear" w:color="auto" w:fill="auto"/>
          </w:tcPr>
          <w:p w14:paraId="2F07E78E" w14:textId="77777777" w:rsidR="00DA62F9" w:rsidRPr="00DA62F9" w:rsidRDefault="00DA62F9" w:rsidP="00DA62F9">
            <w:pPr>
              <w:spacing w:before="120" w:after="120"/>
              <w:jc w:val="center"/>
              <w:rPr>
                <w:rFonts w:ascii="Times New Roman" w:hAnsi="Times New Roman"/>
                <w:sz w:val="24"/>
                <w:szCs w:val="24"/>
              </w:rPr>
            </w:pPr>
            <w:r w:rsidRPr="00DA62F9">
              <w:rPr>
                <w:rFonts w:ascii="Times New Roman" w:hAnsi="Times New Roman"/>
                <w:sz w:val="24"/>
                <w:szCs w:val="24"/>
              </w:rPr>
              <w:t>(d)</w:t>
            </w:r>
          </w:p>
        </w:tc>
        <w:tc>
          <w:tcPr>
            <w:tcW w:w="4403" w:type="dxa"/>
            <w:tcBorders>
              <w:top w:val="single" w:sz="4" w:space="0" w:color="auto"/>
              <w:bottom w:val="single" w:sz="4" w:space="0" w:color="auto"/>
            </w:tcBorders>
          </w:tcPr>
          <w:p w14:paraId="5D4AF5B8" w14:textId="77777777" w:rsidR="00DA62F9" w:rsidRPr="00DA62F9" w:rsidRDefault="00DA62F9" w:rsidP="00DA62F9">
            <w:pPr>
              <w:spacing w:before="120" w:after="120"/>
              <w:rPr>
                <w:rFonts w:ascii="Times New Roman" w:hAnsi="Times New Roman"/>
                <w:sz w:val="24"/>
                <w:szCs w:val="24"/>
              </w:rPr>
            </w:pPr>
            <w:r w:rsidRPr="00DA62F9">
              <w:rPr>
                <w:rFonts w:ascii="Times New Roman" w:hAnsi="Times New Roman"/>
                <w:sz w:val="24"/>
                <w:szCs w:val="24"/>
              </w:rPr>
              <w:t>e.g. data out of range, number of children will be negative</w:t>
            </w:r>
          </w:p>
        </w:tc>
        <w:tc>
          <w:tcPr>
            <w:tcW w:w="893" w:type="dxa"/>
            <w:tcBorders>
              <w:top w:val="single" w:sz="4" w:space="0" w:color="auto"/>
              <w:bottom w:val="single" w:sz="4" w:space="0" w:color="auto"/>
            </w:tcBorders>
          </w:tcPr>
          <w:p w14:paraId="1FC18A75" w14:textId="77777777" w:rsidR="00DA62F9" w:rsidRPr="00DA62F9" w:rsidRDefault="00DA62F9" w:rsidP="00DA62F9">
            <w:pPr>
              <w:spacing w:before="120" w:after="120"/>
              <w:jc w:val="center"/>
              <w:rPr>
                <w:rFonts w:ascii="Times New Roman" w:hAnsi="Times New Roman"/>
                <w:sz w:val="24"/>
                <w:szCs w:val="24"/>
              </w:rPr>
            </w:pPr>
            <w:r w:rsidRPr="00DA62F9">
              <w:rPr>
                <w:rFonts w:ascii="Times New Roman" w:hAnsi="Times New Roman"/>
                <w:sz w:val="24"/>
                <w:szCs w:val="24"/>
              </w:rPr>
              <w:t>C1</w:t>
            </w:r>
          </w:p>
        </w:tc>
        <w:tc>
          <w:tcPr>
            <w:tcW w:w="4273" w:type="dxa"/>
            <w:tcBorders>
              <w:top w:val="single" w:sz="4" w:space="0" w:color="auto"/>
              <w:bottom w:val="single" w:sz="4" w:space="0" w:color="auto"/>
            </w:tcBorders>
          </w:tcPr>
          <w:p w14:paraId="5EE97295" w14:textId="77777777" w:rsidR="00DA62F9" w:rsidRPr="00DA62F9" w:rsidRDefault="00DA62F9" w:rsidP="00DA62F9">
            <w:pPr>
              <w:spacing w:before="120" w:after="120"/>
              <w:rPr>
                <w:rFonts w:ascii="Times New Roman" w:hAnsi="Times New Roman"/>
                <w:sz w:val="24"/>
                <w:szCs w:val="24"/>
              </w:rPr>
            </w:pPr>
            <w:r w:rsidRPr="00DA62F9">
              <w:rPr>
                <w:rFonts w:ascii="Times New Roman" w:hAnsi="Times New Roman"/>
                <w:sz w:val="24"/>
                <w:szCs w:val="24"/>
              </w:rPr>
              <w:t xml:space="preserve">This mark is given for a correct explanation of why it would not be sensible to use the scatter graph </w:t>
            </w:r>
          </w:p>
        </w:tc>
      </w:tr>
    </w:tbl>
    <w:p w14:paraId="205A65E2" w14:textId="0B6AC795" w:rsidR="00DA62F9" w:rsidRDefault="00DA62F9" w:rsidP="00DA62F9">
      <w:pPr>
        <w:spacing w:line="360" w:lineRule="auto"/>
        <w:rPr>
          <w:rFonts w:ascii="Times New Roman" w:hAnsi="Times New Roman"/>
          <w:b/>
          <w:sz w:val="24"/>
          <w:szCs w:val="24"/>
        </w:rPr>
      </w:pPr>
    </w:p>
    <w:p w14:paraId="19FC8BC8" w14:textId="77777777" w:rsidR="000B347B" w:rsidRDefault="000B347B">
      <w:pPr>
        <w:rPr>
          <w:rFonts w:ascii="Times New Roman" w:hAnsi="Times New Roman"/>
          <w:b/>
          <w:sz w:val="24"/>
          <w:szCs w:val="24"/>
        </w:rPr>
      </w:pPr>
      <w:r>
        <w:rPr>
          <w:rFonts w:ascii="Times New Roman" w:hAnsi="Times New Roman"/>
          <w:b/>
          <w:sz w:val="24"/>
          <w:szCs w:val="24"/>
        </w:rPr>
        <w:br w:type="page"/>
      </w:r>
    </w:p>
    <w:p w14:paraId="1B5A3592" w14:textId="153E6720" w:rsidR="000B347B" w:rsidRPr="000B347B" w:rsidRDefault="000B347B" w:rsidP="000B347B">
      <w:pPr>
        <w:spacing w:line="360" w:lineRule="auto"/>
        <w:rPr>
          <w:rFonts w:ascii="Times New Roman" w:hAnsi="Times New Roman"/>
          <w:b/>
          <w:sz w:val="24"/>
          <w:szCs w:val="24"/>
        </w:rPr>
      </w:pPr>
      <w:r w:rsidRPr="000B347B">
        <w:rPr>
          <w:rFonts w:ascii="Times New Roman" w:hAnsi="Times New Roman"/>
          <w:b/>
          <w:sz w:val="24"/>
          <w:szCs w:val="24"/>
        </w:rPr>
        <w:lastRenderedPageBreak/>
        <w:t>Question 1</w:t>
      </w:r>
      <w:r>
        <w:rPr>
          <w:rFonts w:ascii="Times New Roman" w:hAnsi="Times New Roman"/>
          <w:b/>
          <w:sz w:val="24"/>
          <w:szCs w:val="24"/>
        </w:rPr>
        <w:t>1</w:t>
      </w:r>
      <w:r w:rsidRPr="000B347B">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382"/>
        <w:gridCol w:w="843"/>
        <w:gridCol w:w="2737"/>
      </w:tblGrid>
      <w:tr w:rsidR="000B347B" w:rsidRPr="000B347B" w14:paraId="4FCB72AC" w14:textId="77777777" w:rsidTr="00881870">
        <w:tc>
          <w:tcPr>
            <w:tcW w:w="851" w:type="dxa"/>
            <w:tcBorders>
              <w:bottom w:val="single" w:sz="4" w:space="0" w:color="auto"/>
            </w:tcBorders>
            <w:shd w:val="clear" w:color="auto" w:fill="C0C0C0"/>
          </w:tcPr>
          <w:p w14:paraId="6EC5DC41" w14:textId="77777777" w:rsidR="000B347B" w:rsidRPr="000B347B" w:rsidRDefault="000B347B" w:rsidP="000B347B">
            <w:pPr>
              <w:rPr>
                <w:rFonts w:ascii="Times New Roman" w:hAnsi="Times New Roman"/>
                <w:b/>
                <w:sz w:val="24"/>
                <w:szCs w:val="24"/>
              </w:rPr>
            </w:pPr>
            <w:r w:rsidRPr="000B347B">
              <w:rPr>
                <w:rFonts w:ascii="Times New Roman" w:hAnsi="Times New Roman"/>
                <w:b/>
                <w:sz w:val="24"/>
                <w:szCs w:val="24"/>
              </w:rPr>
              <w:t>Part</w:t>
            </w:r>
          </w:p>
        </w:tc>
        <w:tc>
          <w:tcPr>
            <w:tcW w:w="4403" w:type="dxa"/>
            <w:tcBorders>
              <w:bottom w:val="single" w:sz="4" w:space="0" w:color="auto"/>
            </w:tcBorders>
            <w:shd w:val="clear" w:color="auto" w:fill="C0C0C0"/>
          </w:tcPr>
          <w:p w14:paraId="379FAEFD" w14:textId="77777777" w:rsidR="000B347B" w:rsidRPr="000B347B" w:rsidRDefault="000B347B" w:rsidP="000B347B">
            <w:pPr>
              <w:rPr>
                <w:rFonts w:ascii="Times New Roman" w:hAnsi="Times New Roman"/>
                <w:b/>
                <w:sz w:val="24"/>
                <w:szCs w:val="24"/>
              </w:rPr>
            </w:pPr>
            <w:r w:rsidRPr="000B347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408DFAE" w14:textId="77777777" w:rsidR="000B347B" w:rsidRPr="000B347B" w:rsidRDefault="000B347B" w:rsidP="000B347B">
            <w:pPr>
              <w:rPr>
                <w:rFonts w:ascii="Times New Roman" w:hAnsi="Times New Roman"/>
                <w:b/>
                <w:sz w:val="24"/>
                <w:szCs w:val="24"/>
              </w:rPr>
            </w:pPr>
            <w:r w:rsidRPr="000B347B">
              <w:rPr>
                <w:rFonts w:ascii="Times New Roman" w:hAnsi="Times New Roman"/>
                <w:b/>
                <w:sz w:val="24"/>
                <w:szCs w:val="24"/>
              </w:rPr>
              <w:t>Mark</w:t>
            </w:r>
          </w:p>
        </w:tc>
        <w:tc>
          <w:tcPr>
            <w:tcW w:w="4273" w:type="dxa"/>
            <w:tcBorders>
              <w:bottom w:val="single" w:sz="4" w:space="0" w:color="auto"/>
            </w:tcBorders>
            <w:shd w:val="clear" w:color="auto" w:fill="C0C0C0"/>
          </w:tcPr>
          <w:p w14:paraId="6379B96D" w14:textId="77777777" w:rsidR="000B347B" w:rsidRPr="000B347B" w:rsidRDefault="000B347B" w:rsidP="000B347B">
            <w:pPr>
              <w:rPr>
                <w:rFonts w:ascii="Times New Roman" w:hAnsi="Times New Roman"/>
                <w:b/>
                <w:sz w:val="24"/>
                <w:szCs w:val="24"/>
              </w:rPr>
            </w:pPr>
            <w:r w:rsidRPr="000B347B">
              <w:rPr>
                <w:rFonts w:ascii="Times New Roman" w:hAnsi="Times New Roman"/>
                <w:b/>
                <w:sz w:val="24"/>
                <w:szCs w:val="24"/>
              </w:rPr>
              <w:t>Notes</w:t>
            </w:r>
          </w:p>
        </w:tc>
      </w:tr>
      <w:tr w:rsidR="000B347B" w:rsidRPr="000B347B" w14:paraId="0A6FD8EB" w14:textId="77777777" w:rsidTr="00881870">
        <w:trPr>
          <w:trHeight w:val="70"/>
        </w:trPr>
        <w:tc>
          <w:tcPr>
            <w:tcW w:w="851" w:type="dxa"/>
            <w:vMerge w:val="restart"/>
            <w:shd w:val="clear" w:color="auto" w:fill="auto"/>
          </w:tcPr>
          <w:p w14:paraId="4AFB15C9" w14:textId="77777777" w:rsidR="000B347B" w:rsidRPr="000B347B" w:rsidRDefault="000B347B" w:rsidP="000B347B">
            <w:pPr>
              <w:spacing w:before="120" w:after="120"/>
              <w:jc w:val="center"/>
              <w:rPr>
                <w:rFonts w:ascii="Times New Roman" w:hAnsi="Times New Roman"/>
                <w:sz w:val="24"/>
                <w:szCs w:val="24"/>
              </w:rPr>
            </w:pPr>
            <w:r w:rsidRPr="000B347B">
              <w:rPr>
                <w:rFonts w:ascii="Times New Roman" w:hAnsi="Times New Roman"/>
                <w:sz w:val="24"/>
                <w:szCs w:val="24"/>
              </w:rPr>
              <w:t>(a)(</w:t>
            </w:r>
            <w:proofErr w:type="spellStart"/>
            <w:r w:rsidRPr="000B347B">
              <w:rPr>
                <w:rFonts w:ascii="Times New Roman" w:hAnsi="Times New Roman"/>
                <w:sz w:val="24"/>
                <w:szCs w:val="24"/>
              </w:rPr>
              <w:t>i</w:t>
            </w:r>
            <w:proofErr w:type="spellEnd"/>
            <w:r w:rsidRPr="000B347B">
              <w:rPr>
                <w:rFonts w:ascii="Times New Roman" w:hAnsi="Times New Roman"/>
                <w:sz w:val="24"/>
                <w:szCs w:val="24"/>
              </w:rPr>
              <w:t>)</w:t>
            </w:r>
          </w:p>
        </w:tc>
        <w:tc>
          <w:tcPr>
            <w:tcW w:w="4403" w:type="dxa"/>
            <w:tcBorders>
              <w:top w:val="single" w:sz="4" w:space="0" w:color="auto"/>
            </w:tcBorders>
          </w:tcPr>
          <w:p w14:paraId="1D7FB00A" w14:textId="7B5907C6"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C55D0C0" wp14:editId="01ECFAAA">
                      <wp:simplePos x="0" y="0"/>
                      <wp:positionH relativeFrom="column">
                        <wp:posOffset>511810</wp:posOffset>
                      </wp:positionH>
                      <wp:positionV relativeFrom="paragraph">
                        <wp:posOffset>483870</wp:posOffset>
                      </wp:positionV>
                      <wp:extent cx="1581150" cy="1543050"/>
                      <wp:effectExtent l="6985" t="7620" r="1206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115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BA672" id="_x0000_t32" coordsize="21600,21600" o:spt="32" o:oned="t" path="m,l21600,21600e" filled="f">
                      <v:path arrowok="t" fillok="f" o:connecttype="none"/>
                      <o:lock v:ext="edit" shapetype="t"/>
                    </v:shapetype>
                    <v:shape id="Straight Arrow Connector 6" o:spid="_x0000_s1026" type="#_x0000_t32" style="position:absolute;margin-left:40.3pt;margin-top:38.1pt;width:124.5pt;height:12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"/>
                  </w:pict>
                </mc:Fallback>
              </mc:AlternateContent>
            </w:r>
            <w:r w:rsidRPr="000B347B">
              <w:rPr>
                <w:rFonts w:ascii="Times New Roman" w:hAnsi="Times New Roman"/>
                <w:noProof/>
                <w:sz w:val="24"/>
                <w:szCs w:val="24"/>
              </w:rPr>
              <w:drawing>
                <wp:inline distT="0" distB="0" distL="0" distR="0" wp14:anchorId="50B3FCA6" wp14:editId="42999F43">
                  <wp:extent cx="263525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5250" cy="2286000"/>
                          </a:xfrm>
                          <a:prstGeom prst="rect">
                            <a:avLst/>
                          </a:prstGeom>
                          <a:noFill/>
                          <a:ln>
                            <a:noFill/>
                          </a:ln>
                        </pic:spPr>
                      </pic:pic>
                    </a:graphicData>
                  </a:graphic>
                </wp:inline>
              </w:drawing>
            </w:r>
          </w:p>
        </w:tc>
        <w:tc>
          <w:tcPr>
            <w:tcW w:w="893" w:type="dxa"/>
            <w:tcBorders>
              <w:top w:val="single" w:sz="4" w:space="0" w:color="auto"/>
            </w:tcBorders>
          </w:tcPr>
          <w:p w14:paraId="46913850" w14:textId="77777777" w:rsidR="000B347B" w:rsidRPr="000B347B" w:rsidRDefault="000B347B" w:rsidP="000B347B">
            <w:pPr>
              <w:spacing w:before="120" w:after="120" w:line="260" w:lineRule="atLeast"/>
              <w:jc w:val="center"/>
              <w:rPr>
                <w:rFonts w:ascii="Times New Roman" w:hAnsi="Times New Roman"/>
                <w:sz w:val="24"/>
                <w:szCs w:val="24"/>
              </w:rPr>
            </w:pPr>
            <w:r w:rsidRPr="000B347B">
              <w:rPr>
                <w:rFonts w:ascii="Times New Roman" w:hAnsi="Times New Roman"/>
                <w:sz w:val="24"/>
                <w:szCs w:val="24"/>
              </w:rPr>
              <w:t>B1</w:t>
            </w:r>
          </w:p>
        </w:tc>
        <w:tc>
          <w:tcPr>
            <w:tcW w:w="4273" w:type="dxa"/>
            <w:tcBorders>
              <w:top w:val="single" w:sz="4" w:space="0" w:color="auto"/>
            </w:tcBorders>
          </w:tcPr>
          <w:p w14:paraId="4C2A363E"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This mark is given for a line of best fit drawn on the scatter diagram</w:t>
            </w:r>
          </w:p>
        </w:tc>
      </w:tr>
      <w:tr w:rsidR="000B347B" w:rsidRPr="000B347B" w14:paraId="4E8EAFB9" w14:textId="77777777" w:rsidTr="00881870">
        <w:trPr>
          <w:trHeight w:val="160"/>
        </w:trPr>
        <w:tc>
          <w:tcPr>
            <w:tcW w:w="851" w:type="dxa"/>
            <w:vMerge/>
            <w:shd w:val="clear" w:color="auto" w:fill="auto"/>
          </w:tcPr>
          <w:p w14:paraId="7FE17487" w14:textId="77777777" w:rsidR="000B347B" w:rsidRPr="000B347B" w:rsidRDefault="000B347B" w:rsidP="000B347B">
            <w:pPr>
              <w:spacing w:before="120" w:after="120"/>
              <w:jc w:val="center"/>
              <w:rPr>
                <w:rFonts w:ascii="Times New Roman" w:hAnsi="Times New Roman"/>
                <w:sz w:val="24"/>
                <w:szCs w:val="24"/>
              </w:rPr>
            </w:pPr>
          </w:p>
        </w:tc>
        <w:tc>
          <w:tcPr>
            <w:tcW w:w="4403" w:type="dxa"/>
            <w:tcBorders>
              <w:top w:val="single" w:sz="4" w:space="0" w:color="auto"/>
            </w:tcBorders>
          </w:tcPr>
          <w:p w14:paraId="074051FD"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490 minutes</w:t>
            </w:r>
          </w:p>
        </w:tc>
        <w:tc>
          <w:tcPr>
            <w:tcW w:w="893" w:type="dxa"/>
            <w:tcBorders>
              <w:top w:val="single" w:sz="4" w:space="0" w:color="auto"/>
            </w:tcBorders>
          </w:tcPr>
          <w:p w14:paraId="4995FC99" w14:textId="77777777" w:rsidR="000B347B" w:rsidRPr="000B347B" w:rsidRDefault="000B347B" w:rsidP="000B347B">
            <w:pPr>
              <w:spacing w:before="120" w:after="120" w:line="260" w:lineRule="atLeast"/>
              <w:jc w:val="center"/>
              <w:rPr>
                <w:rFonts w:ascii="Times New Roman" w:hAnsi="Times New Roman"/>
                <w:sz w:val="24"/>
                <w:szCs w:val="24"/>
              </w:rPr>
            </w:pPr>
            <w:r w:rsidRPr="000B347B">
              <w:rPr>
                <w:rFonts w:ascii="Times New Roman" w:hAnsi="Times New Roman"/>
                <w:sz w:val="24"/>
                <w:szCs w:val="24"/>
              </w:rPr>
              <w:t>B1</w:t>
            </w:r>
          </w:p>
        </w:tc>
        <w:tc>
          <w:tcPr>
            <w:tcW w:w="4273" w:type="dxa"/>
            <w:tcBorders>
              <w:top w:val="single" w:sz="4" w:space="0" w:color="auto"/>
            </w:tcBorders>
          </w:tcPr>
          <w:p w14:paraId="1A08616F"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This mark is given for an answer in the range 480 – 500</w:t>
            </w:r>
          </w:p>
        </w:tc>
      </w:tr>
      <w:tr w:rsidR="000B347B" w:rsidRPr="000B347B" w14:paraId="3412378B" w14:textId="77777777" w:rsidTr="00881870">
        <w:trPr>
          <w:trHeight w:val="70"/>
        </w:trPr>
        <w:tc>
          <w:tcPr>
            <w:tcW w:w="851" w:type="dxa"/>
            <w:shd w:val="clear" w:color="auto" w:fill="auto"/>
          </w:tcPr>
          <w:p w14:paraId="52F82239" w14:textId="77777777" w:rsidR="000B347B" w:rsidRPr="000B347B" w:rsidRDefault="000B347B" w:rsidP="000B347B">
            <w:pPr>
              <w:spacing w:before="120" w:after="120"/>
              <w:jc w:val="center"/>
              <w:rPr>
                <w:rFonts w:ascii="Times New Roman" w:hAnsi="Times New Roman"/>
                <w:sz w:val="24"/>
                <w:szCs w:val="24"/>
              </w:rPr>
            </w:pPr>
            <w:r w:rsidRPr="000B347B">
              <w:rPr>
                <w:rFonts w:ascii="Times New Roman" w:hAnsi="Times New Roman"/>
                <w:sz w:val="24"/>
                <w:szCs w:val="24"/>
              </w:rPr>
              <w:t>(a)(ii)</w:t>
            </w:r>
          </w:p>
        </w:tc>
        <w:tc>
          <w:tcPr>
            <w:tcW w:w="4403" w:type="dxa"/>
            <w:tcBorders>
              <w:top w:val="single" w:sz="4" w:space="0" w:color="auto"/>
            </w:tcBorders>
          </w:tcPr>
          <w:p w14:paraId="1445D2A1"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Data is only a sample</w:t>
            </w:r>
          </w:p>
          <w:p w14:paraId="55AE2FDF"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Line of best fit can vary</w:t>
            </w:r>
          </w:p>
          <w:p w14:paraId="166F5F7F"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Scale cannot be read exactly</w:t>
            </w:r>
          </w:p>
        </w:tc>
        <w:tc>
          <w:tcPr>
            <w:tcW w:w="893" w:type="dxa"/>
            <w:tcBorders>
              <w:top w:val="single" w:sz="4" w:space="0" w:color="auto"/>
            </w:tcBorders>
          </w:tcPr>
          <w:p w14:paraId="49AF4AAD" w14:textId="77777777" w:rsidR="000B347B" w:rsidRPr="000B347B" w:rsidRDefault="000B347B" w:rsidP="000B347B">
            <w:pPr>
              <w:spacing w:before="120" w:after="120" w:line="260" w:lineRule="atLeast"/>
              <w:jc w:val="center"/>
              <w:rPr>
                <w:rFonts w:ascii="Times New Roman" w:hAnsi="Times New Roman"/>
                <w:sz w:val="24"/>
                <w:szCs w:val="24"/>
              </w:rPr>
            </w:pPr>
            <w:r w:rsidRPr="000B347B">
              <w:rPr>
                <w:rFonts w:ascii="Times New Roman" w:hAnsi="Times New Roman"/>
                <w:sz w:val="24"/>
                <w:szCs w:val="24"/>
              </w:rPr>
              <w:t>C1</w:t>
            </w:r>
          </w:p>
        </w:tc>
        <w:tc>
          <w:tcPr>
            <w:tcW w:w="4273" w:type="dxa"/>
            <w:tcBorders>
              <w:top w:val="single" w:sz="4" w:space="0" w:color="auto"/>
            </w:tcBorders>
          </w:tcPr>
          <w:p w14:paraId="64D0A9E2"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This mark is given for one of the possible reasons shown</w:t>
            </w:r>
          </w:p>
        </w:tc>
      </w:tr>
      <w:tr w:rsidR="000B347B" w:rsidRPr="000B347B" w14:paraId="21FE83E8" w14:textId="77777777" w:rsidTr="00881870">
        <w:trPr>
          <w:trHeight w:val="70"/>
        </w:trPr>
        <w:tc>
          <w:tcPr>
            <w:tcW w:w="851" w:type="dxa"/>
            <w:vMerge w:val="restart"/>
            <w:shd w:val="clear" w:color="auto" w:fill="auto"/>
          </w:tcPr>
          <w:p w14:paraId="39E98D50" w14:textId="77777777" w:rsidR="000B347B" w:rsidRPr="000B347B" w:rsidRDefault="000B347B" w:rsidP="000B347B">
            <w:pPr>
              <w:spacing w:before="120" w:after="120"/>
              <w:jc w:val="center"/>
              <w:rPr>
                <w:rFonts w:ascii="Times New Roman" w:hAnsi="Times New Roman"/>
                <w:sz w:val="24"/>
                <w:szCs w:val="24"/>
              </w:rPr>
            </w:pPr>
            <w:r w:rsidRPr="000B347B">
              <w:rPr>
                <w:rFonts w:ascii="Times New Roman" w:hAnsi="Times New Roman"/>
                <w:sz w:val="24"/>
                <w:szCs w:val="24"/>
              </w:rPr>
              <w:t>(b)(</w:t>
            </w:r>
            <w:proofErr w:type="spellStart"/>
            <w:r w:rsidRPr="000B347B">
              <w:rPr>
                <w:rFonts w:ascii="Times New Roman" w:hAnsi="Times New Roman"/>
                <w:sz w:val="24"/>
                <w:szCs w:val="24"/>
              </w:rPr>
              <w:t>i</w:t>
            </w:r>
            <w:proofErr w:type="spellEnd"/>
            <w:r w:rsidRPr="000B347B">
              <w:rPr>
                <w:rFonts w:ascii="Times New Roman" w:hAnsi="Times New Roman"/>
                <w:sz w:val="24"/>
                <w:szCs w:val="24"/>
              </w:rPr>
              <w:t>)</w:t>
            </w:r>
          </w:p>
        </w:tc>
        <w:tc>
          <w:tcPr>
            <w:tcW w:w="4403" w:type="dxa"/>
            <w:tcBorders>
              <w:top w:val="single" w:sz="4" w:space="0" w:color="auto"/>
            </w:tcBorders>
          </w:tcPr>
          <w:p w14:paraId="4FDF0A48" w14:textId="309B3000"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3363835" wp14:editId="7E237061">
                      <wp:simplePos x="0" y="0"/>
                      <wp:positionH relativeFrom="column">
                        <wp:posOffset>1624330</wp:posOffset>
                      </wp:positionH>
                      <wp:positionV relativeFrom="paragraph">
                        <wp:posOffset>950595</wp:posOffset>
                      </wp:positionV>
                      <wp:extent cx="0" cy="563880"/>
                      <wp:effectExtent l="5080" t="7620" r="1397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3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FD375" id="Straight Arrow Connector 5" o:spid="_x0000_s1026" type="#_x0000_t32" style="position:absolute;margin-left:127.9pt;margin-top:74.85pt;width:0;height:44.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"/>
                  </w:pict>
                </mc:Fallback>
              </mc:AlternateContent>
            </w:r>
            <w:r w:rsidRPr="000B347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21716CE" wp14:editId="03983014">
                      <wp:simplePos x="0" y="0"/>
                      <wp:positionH relativeFrom="column">
                        <wp:posOffset>1029970</wp:posOffset>
                      </wp:positionH>
                      <wp:positionV relativeFrom="paragraph">
                        <wp:posOffset>1514475</wp:posOffset>
                      </wp:positionV>
                      <wp:extent cx="594360" cy="0"/>
                      <wp:effectExtent l="10795" t="9525" r="1397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0D0FB" id="Straight Arrow Connector 4" o:spid="_x0000_s1026" type="#_x0000_t32" style="position:absolute;margin-left:81.1pt;margin-top:119.25pt;width:4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"/>
                  </w:pict>
                </mc:Fallback>
              </mc:AlternateContent>
            </w:r>
            <w:r w:rsidRPr="000B347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AD2B69B" wp14:editId="0DE1EF49">
                      <wp:simplePos x="0" y="0"/>
                      <wp:positionH relativeFrom="column">
                        <wp:posOffset>515620</wp:posOffset>
                      </wp:positionH>
                      <wp:positionV relativeFrom="paragraph">
                        <wp:posOffset>466090</wp:posOffset>
                      </wp:positionV>
                      <wp:extent cx="1607820" cy="1543050"/>
                      <wp:effectExtent l="10795" t="8890" r="1016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782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07E92" id="Straight Arrow Connector 3" o:spid="_x0000_s1026" type="#_x0000_t32" style="position:absolute;margin-left:40.6pt;margin-top:36.7pt;width:126.6pt;height:12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"/>
                  </w:pict>
                </mc:Fallback>
              </mc:AlternateContent>
            </w:r>
            <w:r w:rsidRPr="000B347B">
              <w:rPr>
                <w:rFonts w:ascii="Times New Roman" w:hAnsi="Times New Roman"/>
                <w:noProof/>
                <w:sz w:val="24"/>
                <w:szCs w:val="24"/>
              </w:rPr>
              <w:drawing>
                <wp:inline distT="0" distB="0" distL="0" distR="0" wp14:anchorId="23F049D1" wp14:editId="472E1CA6">
                  <wp:extent cx="263525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5250" cy="2286000"/>
                          </a:xfrm>
                          <a:prstGeom prst="rect">
                            <a:avLst/>
                          </a:prstGeom>
                          <a:noFill/>
                          <a:ln>
                            <a:noFill/>
                          </a:ln>
                        </pic:spPr>
                      </pic:pic>
                    </a:graphicData>
                  </a:graphic>
                </wp:inline>
              </w:drawing>
            </w:r>
          </w:p>
        </w:tc>
        <w:tc>
          <w:tcPr>
            <w:tcW w:w="893" w:type="dxa"/>
            <w:tcBorders>
              <w:top w:val="single" w:sz="4" w:space="0" w:color="auto"/>
            </w:tcBorders>
          </w:tcPr>
          <w:p w14:paraId="3A9A4C4A" w14:textId="77777777" w:rsidR="000B347B" w:rsidRPr="000B347B" w:rsidRDefault="000B347B" w:rsidP="000B347B">
            <w:pPr>
              <w:spacing w:before="120" w:after="120" w:line="260" w:lineRule="atLeast"/>
              <w:jc w:val="center"/>
              <w:rPr>
                <w:rFonts w:ascii="Times New Roman" w:hAnsi="Times New Roman"/>
                <w:sz w:val="24"/>
                <w:szCs w:val="24"/>
              </w:rPr>
            </w:pPr>
            <w:r w:rsidRPr="000B347B">
              <w:rPr>
                <w:rFonts w:ascii="Times New Roman" w:hAnsi="Times New Roman"/>
                <w:sz w:val="24"/>
                <w:szCs w:val="24"/>
              </w:rPr>
              <w:t>M1</w:t>
            </w:r>
          </w:p>
        </w:tc>
        <w:tc>
          <w:tcPr>
            <w:tcW w:w="4273" w:type="dxa"/>
            <w:tcBorders>
              <w:top w:val="single" w:sz="4" w:space="0" w:color="auto"/>
            </w:tcBorders>
          </w:tcPr>
          <w:p w14:paraId="4C6D8E72"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This mark is given for a method to find the gradient of the line of best fit</w:t>
            </w:r>
          </w:p>
        </w:tc>
      </w:tr>
      <w:tr w:rsidR="000B347B" w:rsidRPr="000B347B" w14:paraId="3BD659F1" w14:textId="77777777" w:rsidTr="00881870">
        <w:trPr>
          <w:trHeight w:val="70"/>
        </w:trPr>
        <w:tc>
          <w:tcPr>
            <w:tcW w:w="851" w:type="dxa"/>
            <w:vMerge/>
            <w:shd w:val="clear" w:color="auto" w:fill="auto"/>
          </w:tcPr>
          <w:p w14:paraId="3C17229D" w14:textId="77777777" w:rsidR="000B347B" w:rsidRPr="000B347B" w:rsidRDefault="000B347B" w:rsidP="000B347B">
            <w:pPr>
              <w:spacing w:before="120" w:after="120"/>
              <w:jc w:val="center"/>
              <w:rPr>
                <w:rFonts w:ascii="Times New Roman" w:hAnsi="Times New Roman"/>
                <w:sz w:val="24"/>
                <w:szCs w:val="24"/>
              </w:rPr>
            </w:pPr>
          </w:p>
        </w:tc>
        <w:tc>
          <w:tcPr>
            <w:tcW w:w="4403" w:type="dxa"/>
            <w:tcBorders>
              <w:top w:val="single" w:sz="4" w:space="0" w:color="auto"/>
            </w:tcBorders>
          </w:tcPr>
          <w:p w14:paraId="5E97B7E0"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position w:val="-24"/>
                <w:sz w:val="24"/>
                <w:szCs w:val="24"/>
              </w:rPr>
              <w:object w:dxaOrig="1280" w:dyaOrig="620" w14:anchorId="544CA4C6">
                <v:shape id="_x0000_i1030" type="#_x0000_t75" style="width:63.5pt;height:31pt" o:ole="">
                  <v:imagedata r:id="rId19" o:title=""/>
                </v:shape>
                <o:OLEObject Type="Embed" ProgID="Equation.3" ShapeID="_x0000_i1030" DrawAspect="Content" ObjectID="_1665905423" r:id="rId20"/>
              </w:object>
            </w:r>
            <w:r w:rsidRPr="000B347B">
              <w:rPr>
                <w:rFonts w:ascii="Times New Roman" w:hAnsi="Times New Roman"/>
                <w:sz w:val="24"/>
                <w:szCs w:val="24"/>
              </w:rPr>
              <w:t xml:space="preserve"> = 9.5</w:t>
            </w:r>
          </w:p>
        </w:tc>
        <w:tc>
          <w:tcPr>
            <w:tcW w:w="893" w:type="dxa"/>
            <w:tcBorders>
              <w:top w:val="single" w:sz="4" w:space="0" w:color="auto"/>
            </w:tcBorders>
          </w:tcPr>
          <w:p w14:paraId="7D75FA37" w14:textId="77777777" w:rsidR="000B347B" w:rsidRPr="000B347B" w:rsidRDefault="000B347B" w:rsidP="000B347B">
            <w:pPr>
              <w:spacing w:before="120" w:after="120" w:line="260" w:lineRule="atLeast"/>
              <w:jc w:val="center"/>
              <w:rPr>
                <w:rFonts w:ascii="Times New Roman" w:hAnsi="Times New Roman"/>
                <w:sz w:val="24"/>
                <w:szCs w:val="24"/>
              </w:rPr>
            </w:pPr>
            <w:r w:rsidRPr="000B347B">
              <w:rPr>
                <w:rFonts w:ascii="Times New Roman" w:hAnsi="Times New Roman"/>
                <w:sz w:val="24"/>
                <w:szCs w:val="24"/>
              </w:rPr>
              <w:t>A1</w:t>
            </w:r>
          </w:p>
        </w:tc>
        <w:tc>
          <w:tcPr>
            <w:tcW w:w="4273" w:type="dxa"/>
            <w:tcBorders>
              <w:top w:val="single" w:sz="4" w:space="0" w:color="auto"/>
            </w:tcBorders>
          </w:tcPr>
          <w:p w14:paraId="320D1B20"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This mark is given for an answer in the range 9.4 – 9.8</w:t>
            </w:r>
          </w:p>
        </w:tc>
      </w:tr>
      <w:tr w:rsidR="000B347B" w:rsidRPr="000B347B" w14:paraId="02E6A64C" w14:textId="77777777" w:rsidTr="00881870">
        <w:trPr>
          <w:trHeight w:val="70"/>
        </w:trPr>
        <w:tc>
          <w:tcPr>
            <w:tcW w:w="851" w:type="dxa"/>
            <w:shd w:val="clear" w:color="auto" w:fill="auto"/>
          </w:tcPr>
          <w:p w14:paraId="294538AF" w14:textId="77777777" w:rsidR="000B347B" w:rsidRPr="000B347B" w:rsidRDefault="000B347B" w:rsidP="000B347B">
            <w:pPr>
              <w:spacing w:before="120" w:after="120"/>
              <w:jc w:val="center"/>
              <w:rPr>
                <w:rFonts w:ascii="Times New Roman" w:hAnsi="Times New Roman"/>
                <w:sz w:val="24"/>
                <w:szCs w:val="24"/>
              </w:rPr>
            </w:pPr>
            <w:r w:rsidRPr="000B347B">
              <w:rPr>
                <w:rFonts w:ascii="Times New Roman" w:hAnsi="Times New Roman"/>
                <w:sz w:val="24"/>
                <w:szCs w:val="24"/>
              </w:rPr>
              <w:t>(b)(ii)</w:t>
            </w:r>
          </w:p>
        </w:tc>
        <w:tc>
          <w:tcPr>
            <w:tcW w:w="4403" w:type="dxa"/>
            <w:tcBorders>
              <w:top w:val="single" w:sz="4" w:space="0" w:color="auto"/>
            </w:tcBorders>
          </w:tcPr>
          <w:p w14:paraId="5F9C6C03"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Speed in miles per minute</w:t>
            </w:r>
          </w:p>
        </w:tc>
        <w:tc>
          <w:tcPr>
            <w:tcW w:w="893" w:type="dxa"/>
            <w:tcBorders>
              <w:top w:val="single" w:sz="4" w:space="0" w:color="auto"/>
            </w:tcBorders>
          </w:tcPr>
          <w:p w14:paraId="0EE89226" w14:textId="77777777" w:rsidR="000B347B" w:rsidRPr="000B347B" w:rsidRDefault="000B347B" w:rsidP="000B347B">
            <w:pPr>
              <w:spacing w:before="120" w:after="120" w:line="260" w:lineRule="atLeast"/>
              <w:jc w:val="center"/>
              <w:rPr>
                <w:rFonts w:ascii="Times New Roman" w:hAnsi="Times New Roman"/>
                <w:sz w:val="24"/>
                <w:szCs w:val="24"/>
              </w:rPr>
            </w:pPr>
            <w:r w:rsidRPr="000B347B">
              <w:rPr>
                <w:rFonts w:ascii="Times New Roman" w:hAnsi="Times New Roman"/>
                <w:sz w:val="24"/>
                <w:szCs w:val="24"/>
              </w:rPr>
              <w:t>C1</w:t>
            </w:r>
          </w:p>
        </w:tc>
        <w:tc>
          <w:tcPr>
            <w:tcW w:w="4273" w:type="dxa"/>
            <w:tcBorders>
              <w:top w:val="single" w:sz="4" w:space="0" w:color="auto"/>
            </w:tcBorders>
          </w:tcPr>
          <w:p w14:paraId="0B3B743B" w14:textId="77777777" w:rsidR="000B347B" w:rsidRPr="000B347B" w:rsidRDefault="000B347B" w:rsidP="000B347B">
            <w:pPr>
              <w:spacing w:before="120" w:after="120" w:line="260" w:lineRule="atLeast"/>
              <w:rPr>
                <w:rFonts w:ascii="Times New Roman" w:hAnsi="Times New Roman"/>
                <w:sz w:val="24"/>
                <w:szCs w:val="24"/>
              </w:rPr>
            </w:pPr>
            <w:r w:rsidRPr="000B347B">
              <w:rPr>
                <w:rFonts w:ascii="Times New Roman" w:hAnsi="Times New Roman"/>
                <w:sz w:val="24"/>
                <w:szCs w:val="24"/>
              </w:rPr>
              <w:t>This mark is given for a correct interpretation of the line of best fit</w:t>
            </w:r>
          </w:p>
        </w:tc>
      </w:tr>
    </w:tbl>
    <w:p w14:paraId="65866130" w14:textId="77777777" w:rsidR="000B347B" w:rsidRPr="000B347B" w:rsidRDefault="000B347B" w:rsidP="000B347B">
      <w:pPr>
        <w:rPr>
          <w:rFonts w:ascii="Times New Roman" w:hAnsi="Times New Roman"/>
          <w:sz w:val="24"/>
          <w:szCs w:val="24"/>
        </w:rPr>
      </w:pPr>
    </w:p>
    <w:p w14:paraId="52BF5B10" w14:textId="77777777" w:rsidR="0046328B" w:rsidRDefault="0046328B">
      <w:pPr>
        <w:rPr>
          <w:rFonts w:ascii="Times New Roman" w:hAnsi="Times New Roman"/>
          <w:b/>
          <w:sz w:val="24"/>
          <w:szCs w:val="24"/>
        </w:rPr>
      </w:pPr>
      <w:r>
        <w:rPr>
          <w:rFonts w:ascii="Times New Roman" w:hAnsi="Times New Roman"/>
          <w:b/>
          <w:sz w:val="24"/>
          <w:szCs w:val="24"/>
        </w:rPr>
        <w:br w:type="page"/>
      </w:r>
    </w:p>
    <w:p w14:paraId="0A944F55" w14:textId="65AA5658" w:rsidR="0046328B" w:rsidRPr="0046328B" w:rsidRDefault="0046328B" w:rsidP="0046328B">
      <w:pPr>
        <w:spacing w:line="360" w:lineRule="auto"/>
        <w:rPr>
          <w:rFonts w:ascii="Times New Roman" w:hAnsi="Times New Roman"/>
          <w:b/>
          <w:sz w:val="24"/>
          <w:szCs w:val="24"/>
        </w:rPr>
      </w:pPr>
      <w:r w:rsidRPr="0046328B">
        <w:rPr>
          <w:rFonts w:ascii="Times New Roman" w:hAnsi="Times New Roman"/>
          <w:b/>
          <w:sz w:val="24"/>
          <w:szCs w:val="24"/>
        </w:rPr>
        <w:lastRenderedPageBreak/>
        <w:t>Question 12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924"/>
        <w:gridCol w:w="851"/>
        <w:gridCol w:w="3260"/>
      </w:tblGrid>
      <w:tr w:rsidR="0046328B" w:rsidRPr="0046328B" w14:paraId="3921D0C1" w14:textId="77777777" w:rsidTr="0046328B">
        <w:tc>
          <w:tcPr>
            <w:tcW w:w="749" w:type="dxa"/>
            <w:tcBorders>
              <w:bottom w:val="single" w:sz="4" w:space="0" w:color="auto"/>
            </w:tcBorders>
            <w:shd w:val="clear" w:color="auto" w:fill="C0C0C0"/>
          </w:tcPr>
          <w:p w14:paraId="76B4151E" w14:textId="77777777" w:rsidR="0046328B" w:rsidRPr="0046328B" w:rsidRDefault="0046328B" w:rsidP="0046328B">
            <w:pPr>
              <w:rPr>
                <w:rFonts w:ascii="Times New Roman" w:hAnsi="Times New Roman"/>
                <w:b/>
                <w:sz w:val="24"/>
                <w:szCs w:val="24"/>
              </w:rPr>
            </w:pPr>
            <w:r w:rsidRPr="0046328B">
              <w:rPr>
                <w:rFonts w:ascii="Times New Roman" w:hAnsi="Times New Roman"/>
                <w:b/>
                <w:sz w:val="24"/>
                <w:szCs w:val="24"/>
              </w:rPr>
              <w:t>Part</w:t>
            </w:r>
          </w:p>
        </w:tc>
        <w:tc>
          <w:tcPr>
            <w:tcW w:w="3924" w:type="dxa"/>
            <w:tcBorders>
              <w:bottom w:val="single" w:sz="4" w:space="0" w:color="auto"/>
            </w:tcBorders>
            <w:shd w:val="clear" w:color="auto" w:fill="C0C0C0"/>
          </w:tcPr>
          <w:p w14:paraId="759B044D" w14:textId="77777777" w:rsidR="0046328B" w:rsidRPr="0046328B" w:rsidRDefault="0046328B" w:rsidP="0046328B">
            <w:pPr>
              <w:rPr>
                <w:rFonts w:ascii="Times New Roman" w:hAnsi="Times New Roman"/>
                <w:b/>
                <w:sz w:val="24"/>
                <w:szCs w:val="24"/>
              </w:rPr>
            </w:pPr>
            <w:r w:rsidRPr="0046328B">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5700E719" w14:textId="77777777" w:rsidR="0046328B" w:rsidRPr="0046328B" w:rsidRDefault="0046328B" w:rsidP="0046328B">
            <w:pPr>
              <w:rPr>
                <w:rFonts w:ascii="Times New Roman" w:hAnsi="Times New Roman"/>
                <w:b/>
                <w:sz w:val="24"/>
                <w:szCs w:val="24"/>
              </w:rPr>
            </w:pPr>
            <w:r w:rsidRPr="0046328B">
              <w:rPr>
                <w:rFonts w:ascii="Times New Roman" w:hAnsi="Times New Roman"/>
                <w:b/>
                <w:sz w:val="24"/>
                <w:szCs w:val="24"/>
              </w:rPr>
              <w:t>Mark</w:t>
            </w:r>
          </w:p>
        </w:tc>
        <w:tc>
          <w:tcPr>
            <w:tcW w:w="3260" w:type="dxa"/>
            <w:tcBorders>
              <w:bottom w:val="single" w:sz="4" w:space="0" w:color="auto"/>
            </w:tcBorders>
            <w:shd w:val="clear" w:color="auto" w:fill="C0C0C0"/>
          </w:tcPr>
          <w:p w14:paraId="58AE7DED" w14:textId="77777777" w:rsidR="0046328B" w:rsidRPr="0046328B" w:rsidRDefault="0046328B" w:rsidP="0046328B">
            <w:pPr>
              <w:rPr>
                <w:rFonts w:ascii="Times New Roman" w:hAnsi="Times New Roman"/>
                <w:b/>
                <w:sz w:val="24"/>
                <w:szCs w:val="24"/>
              </w:rPr>
            </w:pPr>
            <w:r w:rsidRPr="0046328B">
              <w:rPr>
                <w:rFonts w:ascii="Times New Roman" w:hAnsi="Times New Roman"/>
                <w:b/>
                <w:sz w:val="24"/>
                <w:szCs w:val="24"/>
              </w:rPr>
              <w:t>Notes</w:t>
            </w:r>
          </w:p>
        </w:tc>
      </w:tr>
      <w:tr w:rsidR="0046328B" w:rsidRPr="0046328B" w14:paraId="432D9DF0" w14:textId="77777777" w:rsidTr="0046328B">
        <w:tc>
          <w:tcPr>
            <w:tcW w:w="749" w:type="dxa"/>
            <w:vMerge w:val="restart"/>
            <w:tcBorders>
              <w:bottom w:val="single" w:sz="4" w:space="0" w:color="auto"/>
            </w:tcBorders>
            <w:shd w:val="clear" w:color="auto" w:fill="auto"/>
          </w:tcPr>
          <w:p w14:paraId="615245EA" w14:textId="77777777" w:rsidR="0046328B" w:rsidRPr="0046328B" w:rsidRDefault="0046328B" w:rsidP="0046328B">
            <w:pPr>
              <w:spacing w:before="120" w:after="120"/>
              <w:jc w:val="center"/>
              <w:rPr>
                <w:rFonts w:ascii="Times New Roman" w:hAnsi="Times New Roman"/>
                <w:sz w:val="24"/>
                <w:szCs w:val="24"/>
              </w:rPr>
            </w:pPr>
            <w:r w:rsidRPr="0046328B">
              <w:rPr>
                <w:rFonts w:ascii="Times New Roman" w:hAnsi="Times New Roman"/>
                <w:sz w:val="24"/>
                <w:szCs w:val="24"/>
              </w:rPr>
              <w:t>(a)</w:t>
            </w:r>
          </w:p>
        </w:tc>
        <w:tc>
          <w:tcPr>
            <w:tcW w:w="3924" w:type="dxa"/>
            <w:tcBorders>
              <w:top w:val="single" w:sz="4" w:space="0" w:color="auto"/>
              <w:bottom w:val="single" w:sz="4" w:space="0" w:color="auto"/>
            </w:tcBorders>
          </w:tcPr>
          <w:p w14:paraId="2C511EFD"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700 pen sets to buy at 90p each</w:t>
            </w:r>
          </w:p>
        </w:tc>
        <w:tc>
          <w:tcPr>
            <w:tcW w:w="851" w:type="dxa"/>
            <w:tcBorders>
              <w:top w:val="single" w:sz="4" w:space="0" w:color="auto"/>
              <w:bottom w:val="single" w:sz="4" w:space="0" w:color="auto"/>
            </w:tcBorders>
          </w:tcPr>
          <w:p w14:paraId="3F1EA8DA" w14:textId="77777777" w:rsidR="0046328B" w:rsidRPr="0046328B" w:rsidRDefault="0046328B" w:rsidP="0046328B">
            <w:pPr>
              <w:spacing w:before="100" w:after="100" w:line="260" w:lineRule="atLeast"/>
              <w:jc w:val="center"/>
              <w:rPr>
                <w:rFonts w:ascii="Times New Roman" w:hAnsi="Times New Roman"/>
                <w:sz w:val="24"/>
                <w:szCs w:val="24"/>
              </w:rPr>
            </w:pPr>
            <w:r w:rsidRPr="0046328B">
              <w:rPr>
                <w:rFonts w:ascii="Times New Roman" w:hAnsi="Times New Roman"/>
                <w:sz w:val="24"/>
                <w:szCs w:val="24"/>
              </w:rPr>
              <w:t>P1</w:t>
            </w:r>
          </w:p>
        </w:tc>
        <w:tc>
          <w:tcPr>
            <w:tcW w:w="3260" w:type="dxa"/>
            <w:tcBorders>
              <w:top w:val="single" w:sz="4" w:space="0" w:color="auto"/>
              <w:bottom w:val="single" w:sz="4" w:space="0" w:color="auto"/>
            </w:tcBorders>
          </w:tcPr>
          <w:p w14:paraId="16407DFA"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This mark is given for a process to estimate</w:t>
            </w:r>
          </w:p>
        </w:tc>
      </w:tr>
      <w:tr w:rsidR="0046328B" w:rsidRPr="0046328B" w14:paraId="191A3F15" w14:textId="77777777" w:rsidTr="0046328B">
        <w:tc>
          <w:tcPr>
            <w:tcW w:w="749" w:type="dxa"/>
            <w:vMerge/>
            <w:tcBorders>
              <w:top w:val="single" w:sz="4" w:space="0" w:color="auto"/>
              <w:bottom w:val="single" w:sz="4" w:space="0" w:color="auto"/>
            </w:tcBorders>
            <w:shd w:val="clear" w:color="auto" w:fill="auto"/>
          </w:tcPr>
          <w:p w14:paraId="4810C9EB" w14:textId="77777777" w:rsidR="0046328B" w:rsidRPr="0046328B" w:rsidRDefault="0046328B" w:rsidP="0046328B">
            <w:pPr>
              <w:spacing w:before="120" w:after="120"/>
              <w:rPr>
                <w:rFonts w:ascii="Times New Roman" w:hAnsi="Times New Roman"/>
                <w:sz w:val="24"/>
                <w:szCs w:val="24"/>
              </w:rPr>
            </w:pPr>
          </w:p>
        </w:tc>
        <w:tc>
          <w:tcPr>
            <w:tcW w:w="3924" w:type="dxa"/>
            <w:tcBorders>
              <w:top w:val="single" w:sz="4" w:space="0" w:color="auto"/>
              <w:bottom w:val="single" w:sz="4" w:space="0" w:color="auto"/>
            </w:tcBorders>
          </w:tcPr>
          <w:p w14:paraId="471F0C05"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 xml:space="preserve">700 </w:t>
            </w:r>
            <w:r w:rsidRPr="0046328B">
              <w:rPr>
                <w:rFonts w:ascii="Times New Roman" w:hAnsi="Times New Roman"/>
                <w:sz w:val="24"/>
                <w:szCs w:val="24"/>
              </w:rPr>
              <w:sym w:font="Symbol" w:char="F0B4"/>
            </w:r>
            <w:r w:rsidRPr="0046328B">
              <w:rPr>
                <w:rFonts w:ascii="Times New Roman" w:hAnsi="Times New Roman"/>
                <w:sz w:val="24"/>
                <w:szCs w:val="24"/>
              </w:rPr>
              <w:t xml:space="preserve"> 90p =</w:t>
            </w:r>
          </w:p>
        </w:tc>
        <w:tc>
          <w:tcPr>
            <w:tcW w:w="851" w:type="dxa"/>
            <w:tcBorders>
              <w:top w:val="single" w:sz="4" w:space="0" w:color="auto"/>
              <w:bottom w:val="single" w:sz="4" w:space="0" w:color="auto"/>
            </w:tcBorders>
          </w:tcPr>
          <w:p w14:paraId="0D1CF8E1" w14:textId="77777777" w:rsidR="0046328B" w:rsidRPr="0046328B" w:rsidRDefault="0046328B" w:rsidP="0046328B">
            <w:pPr>
              <w:spacing w:before="100" w:after="100" w:line="260" w:lineRule="atLeast"/>
              <w:jc w:val="center"/>
              <w:rPr>
                <w:rFonts w:ascii="Times New Roman" w:hAnsi="Times New Roman"/>
                <w:sz w:val="24"/>
                <w:szCs w:val="24"/>
              </w:rPr>
            </w:pPr>
            <w:r w:rsidRPr="0046328B">
              <w:rPr>
                <w:rFonts w:ascii="Times New Roman" w:hAnsi="Times New Roman"/>
                <w:sz w:val="24"/>
                <w:szCs w:val="24"/>
              </w:rPr>
              <w:t>P1</w:t>
            </w:r>
          </w:p>
        </w:tc>
        <w:tc>
          <w:tcPr>
            <w:tcW w:w="3260" w:type="dxa"/>
            <w:tcBorders>
              <w:top w:val="single" w:sz="4" w:space="0" w:color="auto"/>
              <w:bottom w:val="single" w:sz="4" w:space="0" w:color="auto"/>
            </w:tcBorders>
          </w:tcPr>
          <w:p w14:paraId="2B849A25"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This mark is given for a process to estimate the total cost</w:t>
            </w:r>
          </w:p>
        </w:tc>
      </w:tr>
      <w:tr w:rsidR="0046328B" w:rsidRPr="0046328B" w14:paraId="34C137E2" w14:textId="77777777" w:rsidTr="0046328B">
        <w:tc>
          <w:tcPr>
            <w:tcW w:w="749" w:type="dxa"/>
            <w:vMerge/>
            <w:tcBorders>
              <w:top w:val="single" w:sz="4" w:space="0" w:color="auto"/>
              <w:bottom w:val="single" w:sz="4" w:space="0" w:color="auto"/>
            </w:tcBorders>
            <w:shd w:val="clear" w:color="auto" w:fill="auto"/>
          </w:tcPr>
          <w:p w14:paraId="1EF2C09A" w14:textId="77777777" w:rsidR="0046328B" w:rsidRPr="0046328B" w:rsidRDefault="0046328B" w:rsidP="0046328B">
            <w:pPr>
              <w:spacing w:before="120" w:after="120"/>
              <w:rPr>
                <w:rFonts w:ascii="Times New Roman" w:hAnsi="Times New Roman"/>
                <w:sz w:val="24"/>
                <w:szCs w:val="24"/>
              </w:rPr>
            </w:pPr>
          </w:p>
        </w:tc>
        <w:tc>
          <w:tcPr>
            <w:tcW w:w="3924" w:type="dxa"/>
            <w:tcBorders>
              <w:top w:val="single" w:sz="4" w:space="0" w:color="auto"/>
              <w:bottom w:val="single" w:sz="4" w:space="0" w:color="auto"/>
            </w:tcBorders>
          </w:tcPr>
          <w:p w14:paraId="61D3A1B8"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w:t>
            </w:r>
            <w:proofErr w:type="gramStart"/>
            <w:r w:rsidRPr="0046328B">
              <w:rPr>
                <w:rFonts w:ascii="Times New Roman" w:hAnsi="Times New Roman"/>
                <w:sz w:val="24"/>
                <w:szCs w:val="24"/>
              </w:rPr>
              <w:t>630  (</w:t>
            </w:r>
            <w:proofErr w:type="gramEnd"/>
            <w:r w:rsidRPr="0046328B">
              <w:rPr>
                <w:rFonts w:ascii="Times New Roman" w:hAnsi="Times New Roman"/>
                <w:sz w:val="24"/>
                <w:szCs w:val="24"/>
              </w:rPr>
              <w:t>or  63000p)</w:t>
            </w:r>
          </w:p>
        </w:tc>
        <w:tc>
          <w:tcPr>
            <w:tcW w:w="851" w:type="dxa"/>
            <w:tcBorders>
              <w:top w:val="single" w:sz="4" w:space="0" w:color="auto"/>
              <w:bottom w:val="single" w:sz="4" w:space="0" w:color="auto"/>
            </w:tcBorders>
          </w:tcPr>
          <w:p w14:paraId="0EEFFE84" w14:textId="77777777" w:rsidR="0046328B" w:rsidRPr="0046328B" w:rsidRDefault="0046328B" w:rsidP="0046328B">
            <w:pPr>
              <w:spacing w:before="100" w:after="100" w:line="260" w:lineRule="atLeast"/>
              <w:jc w:val="center"/>
              <w:rPr>
                <w:rFonts w:ascii="Times New Roman" w:hAnsi="Times New Roman"/>
                <w:sz w:val="24"/>
                <w:szCs w:val="24"/>
              </w:rPr>
            </w:pPr>
            <w:r w:rsidRPr="0046328B">
              <w:rPr>
                <w:rFonts w:ascii="Times New Roman" w:hAnsi="Times New Roman"/>
                <w:sz w:val="24"/>
                <w:szCs w:val="24"/>
              </w:rPr>
              <w:t>A1</w:t>
            </w:r>
          </w:p>
        </w:tc>
        <w:tc>
          <w:tcPr>
            <w:tcW w:w="3260" w:type="dxa"/>
            <w:tcBorders>
              <w:top w:val="single" w:sz="4" w:space="0" w:color="auto"/>
              <w:bottom w:val="single" w:sz="4" w:space="0" w:color="auto"/>
            </w:tcBorders>
          </w:tcPr>
          <w:p w14:paraId="2803CC4C"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This mark is given for the correct answer only</w:t>
            </w:r>
          </w:p>
        </w:tc>
      </w:tr>
      <w:tr w:rsidR="0046328B" w:rsidRPr="0046328B" w14:paraId="6C8797BC" w14:textId="77777777" w:rsidTr="0046328B">
        <w:tc>
          <w:tcPr>
            <w:tcW w:w="749" w:type="dxa"/>
            <w:tcBorders>
              <w:top w:val="single" w:sz="4" w:space="0" w:color="auto"/>
            </w:tcBorders>
            <w:shd w:val="clear" w:color="auto" w:fill="auto"/>
          </w:tcPr>
          <w:p w14:paraId="73899C62" w14:textId="77777777" w:rsidR="0046328B" w:rsidRPr="0046328B" w:rsidRDefault="0046328B" w:rsidP="0046328B">
            <w:pPr>
              <w:spacing w:before="120" w:after="120"/>
              <w:jc w:val="center"/>
              <w:rPr>
                <w:rFonts w:ascii="Times New Roman" w:hAnsi="Times New Roman"/>
                <w:sz w:val="24"/>
                <w:szCs w:val="24"/>
              </w:rPr>
            </w:pPr>
            <w:r w:rsidRPr="0046328B">
              <w:rPr>
                <w:rFonts w:ascii="Times New Roman" w:hAnsi="Times New Roman"/>
                <w:sz w:val="24"/>
                <w:szCs w:val="24"/>
              </w:rPr>
              <w:t>(b)</w:t>
            </w:r>
          </w:p>
        </w:tc>
        <w:tc>
          <w:tcPr>
            <w:tcW w:w="3924" w:type="dxa"/>
            <w:tcBorders>
              <w:top w:val="single" w:sz="4" w:space="0" w:color="auto"/>
              <w:bottom w:val="single" w:sz="4" w:space="0" w:color="auto"/>
            </w:tcBorders>
          </w:tcPr>
          <w:p w14:paraId="01416027"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An overestimate, since all the figures have been rounded up</w:t>
            </w:r>
          </w:p>
        </w:tc>
        <w:tc>
          <w:tcPr>
            <w:tcW w:w="851" w:type="dxa"/>
            <w:tcBorders>
              <w:top w:val="single" w:sz="4" w:space="0" w:color="auto"/>
              <w:bottom w:val="single" w:sz="4" w:space="0" w:color="auto"/>
            </w:tcBorders>
          </w:tcPr>
          <w:p w14:paraId="44127815" w14:textId="77777777" w:rsidR="0046328B" w:rsidRPr="0046328B" w:rsidRDefault="0046328B" w:rsidP="0046328B">
            <w:pPr>
              <w:spacing w:before="100" w:after="100" w:line="260" w:lineRule="atLeast"/>
              <w:jc w:val="center"/>
              <w:rPr>
                <w:rFonts w:ascii="Times New Roman" w:hAnsi="Times New Roman"/>
                <w:sz w:val="24"/>
                <w:szCs w:val="24"/>
              </w:rPr>
            </w:pPr>
            <w:r w:rsidRPr="0046328B">
              <w:rPr>
                <w:rFonts w:ascii="Times New Roman" w:hAnsi="Times New Roman"/>
                <w:sz w:val="24"/>
                <w:szCs w:val="24"/>
              </w:rPr>
              <w:t>C1</w:t>
            </w:r>
          </w:p>
        </w:tc>
        <w:tc>
          <w:tcPr>
            <w:tcW w:w="3260" w:type="dxa"/>
            <w:tcBorders>
              <w:top w:val="single" w:sz="4" w:space="0" w:color="auto"/>
              <w:bottom w:val="single" w:sz="4" w:space="0" w:color="auto"/>
            </w:tcBorders>
          </w:tcPr>
          <w:p w14:paraId="13959526" w14:textId="77777777" w:rsidR="0046328B" w:rsidRPr="0046328B" w:rsidRDefault="0046328B" w:rsidP="0046328B">
            <w:pPr>
              <w:spacing w:before="100" w:after="100" w:line="260" w:lineRule="atLeast"/>
              <w:rPr>
                <w:rFonts w:ascii="Times New Roman" w:hAnsi="Times New Roman"/>
                <w:sz w:val="24"/>
                <w:szCs w:val="24"/>
              </w:rPr>
            </w:pPr>
            <w:r w:rsidRPr="0046328B">
              <w:rPr>
                <w:rFonts w:ascii="Times New Roman" w:hAnsi="Times New Roman"/>
                <w:sz w:val="24"/>
                <w:szCs w:val="24"/>
              </w:rPr>
              <w:t>This communication mark is given for a correct statement with reasons</w:t>
            </w:r>
          </w:p>
        </w:tc>
      </w:tr>
    </w:tbl>
    <w:p w14:paraId="28D50BB2" w14:textId="77777777" w:rsidR="0046328B" w:rsidRPr="0046328B" w:rsidRDefault="0046328B" w:rsidP="0046328B">
      <w:pPr>
        <w:rPr>
          <w:rFonts w:ascii="Times New Roman" w:hAnsi="Times New Roman"/>
          <w:sz w:val="24"/>
          <w:szCs w:val="24"/>
        </w:rPr>
      </w:pPr>
    </w:p>
    <w:p w14:paraId="6640D92A" w14:textId="6613AF86" w:rsidR="003A61FD" w:rsidRPr="003A61FD" w:rsidRDefault="003A61FD" w:rsidP="003A61FD">
      <w:pPr>
        <w:spacing w:line="360" w:lineRule="auto"/>
        <w:jc w:val="both"/>
        <w:rPr>
          <w:rFonts w:ascii="Times New Roman" w:hAnsi="Times New Roman"/>
          <w:b/>
          <w:sz w:val="24"/>
          <w:szCs w:val="24"/>
        </w:rPr>
      </w:pPr>
      <w:r w:rsidRPr="003A61FD">
        <w:rPr>
          <w:rFonts w:ascii="Times New Roman" w:hAnsi="Times New Roman"/>
          <w:b/>
          <w:sz w:val="24"/>
          <w:szCs w:val="24"/>
        </w:rPr>
        <w:t xml:space="preserve">Question </w:t>
      </w:r>
      <w:r>
        <w:rPr>
          <w:rFonts w:ascii="Times New Roman" w:hAnsi="Times New Roman"/>
          <w:b/>
          <w:sz w:val="24"/>
          <w:szCs w:val="24"/>
        </w:rPr>
        <w:t>13</w:t>
      </w:r>
      <w:r w:rsidRPr="003A61F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3A61FD" w:rsidRPr="003A61FD" w14:paraId="10873480" w14:textId="77777777" w:rsidTr="00881870">
        <w:tc>
          <w:tcPr>
            <w:tcW w:w="851" w:type="dxa"/>
            <w:shd w:val="clear" w:color="auto" w:fill="C0C0C0"/>
          </w:tcPr>
          <w:p w14:paraId="60D8196A" w14:textId="77777777" w:rsidR="003A61FD" w:rsidRPr="003A61FD" w:rsidRDefault="003A61FD" w:rsidP="003A61FD">
            <w:pPr>
              <w:rPr>
                <w:rFonts w:ascii="Times New Roman" w:hAnsi="Times New Roman"/>
                <w:b/>
                <w:sz w:val="24"/>
                <w:szCs w:val="24"/>
              </w:rPr>
            </w:pPr>
            <w:r w:rsidRPr="003A61FD">
              <w:rPr>
                <w:rFonts w:ascii="Times New Roman" w:hAnsi="Times New Roman"/>
                <w:b/>
                <w:sz w:val="24"/>
                <w:szCs w:val="24"/>
              </w:rPr>
              <w:t>Part</w:t>
            </w:r>
          </w:p>
        </w:tc>
        <w:tc>
          <w:tcPr>
            <w:tcW w:w="4403" w:type="dxa"/>
            <w:shd w:val="clear" w:color="auto" w:fill="C0C0C0"/>
          </w:tcPr>
          <w:p w14:paraId="5D53ECB2" w14:textId="77777777" w:rsidR="003A61FD" w:rsidRPr="003A61FD" w:rsidRDefault="003A61FD" w:rsidP="003A61FD">
            <w:pPr>
              <w:rPr>
                <w:rFonts w:ascii="Times New Roman" w:hAnsi="Times New Roman"/>
                <w:b/>
                <w:sz w:val="24"/>
                <w:szCs w:val="24"/>
              </w:rPr>
            </w:pPr>
            <w:r w:rsidRPr="003A61FD">
              <w:rPr>
                <w:rFonts w:ascii="Times New Roman" w:hAnsi="Times New Roman"/>
                <w:b/>
                <w:sz w:val="24"/>
                <w:szCs w:val="24"/>
              </w:rPr>
              <w:t>Working or answer an examiner might expect to see</w:t>
            </w:r>
          </w:p>
        </w:tc>
        <w:tc>
          <w:tcPr>
            <w:tcW w:w="893" w:type="dxa"/>
            <w:shd w:val="clear" w:color="auto" w:fill="C0C0C0"/>
          </w:tcPr>
          <w:p w14:paraId="77AC45CC" w14:textId="77777777" w:rsidR="003A61FD" w:rsidRPr="003A61FD" w:rsidRDefault="003A61FD" w:rsidP="003A61FD">
            <w:pPr>
              <w:rPr>
                <w:rFonts w:ascii="Times New Roman" w:hAnsi="Times New Roman"/>
                <w:b/>
                <w:sz w:val="24"/>
                <w:szCs w:val="24"/>
              </w:rPr>
            </w:pPr>
            <w:r w:rsidRPr="003A61FD">
              <w:rPr>
                <w:rFonts w:ascii="Times New Roman" w:hAnsi="Times New Roman"/>
                <w:b/>
                <w:sz w:val="24"/>
                <w:szCs w:val="24"/>
              </w:rPr>
              <w:t>Mark</w:t>
            </w:r>
          </w:p>
        </w:tc>
        <w:tc>
          <w:tcPr>
            <w:tcW w:w="4273" w:type="dxa"/>
            <w:shd w:val="clear" w:color="auto" w:fill="C0C0C0"/>
          </w:tcPr>
          <w:p w14:paraId="26FE9AD9" w14:textId="77777777" w:rsidR="003A61FD" w:rsidRPr="003A61FD" w:rsidRDefault="003A61FD" w:rsidP="003A61FD">
            <w:pPr>
              <w:rPr>
                <w:rFonts w:ascii="Times New Roman" w:hAnsi="Times New Roman"/>
                <w:b/>
                <w:sz w:val="24"/>
                <w:szCs w:val="24"/>
              </w:rPr>
            </w:pPr>
            <w:r w:rsidRPr="003A61FD">
              <w:rPr>
                <w:rFonts w:ascii="Times New Roman" w:hAnsi="Times New Roman"/>
                <w:b/>
                <w:sz w:val="24"/>
                <w:szCs w:val="24"/>
              </w:rPr>
              <w:t>Notes</w:t>
            </w:r>
          </w:p>
        </w:tc>
      </w:tr>
      <w:tr w:rsidR="003A61FD" w:rsidRPr="003A61FD" w14:paraId="3495AF6B" w14:textId="77777777" w:rsidTr="00881870">
        <w:trPr>
          <w:trHeight w:val="230"/>
        </w:trPr>
        <w:tc>
          <w:tcPr>
            <w:tcW w:w="851" w:type="dxa"/>
            <w:vMerge w:val="restart"/>
            <w:shd w:val="clear" w:color="auto" w:fill="auto"/>
          </w:tcPr>
          <w:p w14:paraId="2DF5D8C9" w14:textId="77777777" w:rsidR="003A61FD" w:rsidRPr="003A61FD" w:rsidRDefault="003A61FD" w:rsidP="003A61FD">
            <w:pPr>
              <w:spacing w:before="100" w:after="100"/>
              <w:jc w:val="center"/>
              <w:rPr>
                <w:rFonts w:ascii="Times New Roman" w:hAnsi="Times New Roman"/>
                <w:sz w:val="24"/>
                <w:szCs w:val="24"/>
              </w:rPr>
            </w:pPr>
            <w:r w:rsidRPr="003A61FD">
              <w:rPr>
                <w:rFonts w:ascii="Times New Roman" w:hAnsi="Times New Roman"/>
                <w:sz w:val="24"/>
                <w:szCs w:val="24"/>
              </w:rPr>
              <w:t>(a)</w:t>
            </w:r>
          </w:p>
        </w:tc>
        <w:tc>
          <w:tcPr>
            <w:tcW w:w="4403" w:type="dxa"/>
            <w:tcBorders>
              <w:top w:val="single" w:sz="4" w:space="0" w:color="auto"/>
              <w:bottom w:val="single" w:sz="4" w:space="0" w:color="auto"/>
            </w:tcBorders>
          </w:tcPr>
          <w:p w14:paraId="4B8A5908" w14:textId="77777777" w:rsidR="003A61FD" w:rsidRPr="003A61FD" w:rsidRDefault="003A61FD" w:rsidP="003A61FD">
            <w:pPr>
              <w:spacing w:before="100" w:after="100"/>
              <w:rPr>
                <w:rFonts w:ascii="Times New Roman" w:hAnsi="Times New Roman"/>
                <w:sz w:val="24"/>
                <w:szCs w:val="24"/>
              </w:rPr>
            </w:pPr>
          </w:p>
        </w:tc>
        <w:tc>
          <w:tcPr>
            <w:tcW w:w="893" w:type="dxa"/>
            <w:tcBorders>
              <w:top w:val="single" w:sz="4" w:space="0" w:color="auto"/>
              <w:bottom w:val="single" w:sz="4" w:space="0" w:color="auto"/>
            </w:tcBorders>
          </w:tcPr>
          <w:p w14:paraId="158662B9" w14:textId="77777777" w:rsidR="003A61FD" w:rsidRPr="003A61FD" w:rsidRDefault="003A61FD" w:rsidP="003A61FD">
            <w:pPr>
              <w:spacing w:before="100" w:after="100"/>
              <w:jc w:val="center"/>
              <w:rPr>
                <w:rFonts w:ascii="Times New Roman" w:hAnsi="Times New Roman"/>
                <w:sz w:val="24"/>
                <w:szCs w:val="24"/>
              </w:rPr>
            </w:pPr>
            <w:r w:rsidRPr="003A61FD">
              <w:rPr>
                <w:rFonts w:ascii="Times New Roman" w:hAnsi="Times New Roman"/>
                <w:sz w:val="24"/>
                <w:szCs w:val="24"/>
              </w:rPr>
              <w:t>B1</w:t>
            </w:r>
          </w:p>
        </w:tc>
        <w:tc>
          <w:tcPr>
            <w:tcW w:w="4273" w:type="dxa"/>
            <w:tcBorders>
              <w:top w:val="single" w:sz="4" w:space="0" w:color="auto"/>
              <w:bottom w:val="single" w:sz="4" w:space="0" w:color="auto"/>
            </w:tcBorders>
          </w:tcPr>
          <w:p w14:paraId="5F860C60" w14:textId="77777777" w:rsidR="003A61FD" w:rsidRPr="003A61FD" w:rsidRDefault="003A61FD" w:rsidP="003A61FD">
            <w:pPr>
              <w:spacing w:before="100" w:after="100"/>
              <w:rPr>
                <w:rFonts w:ascii="Times New Roman" w:hAnsi="Times New Roman"/>
                <w:sz w:val="24"/>
                <w:szCs w:val="24"/>
              </w:rPr>
            </w:pPr>
            <w:r w:rsidRPr="003A61FD">
              <w:rPr>
                <w:rFonts w:ascii="Times New Roman" w:hAnsi="Times New Roman"/>
                <w:sz w:val="24"/>
                <w:szCs w:val="24"/>
              </w:rPr>
              <w:t xml:space="preserve">This mark is given for one root correct </w:t>
            </w:r>
          </w:p>
        </w:tc>
      </w:tr>
      <w:tr w:rsidR="003A61FD" w:rsidRPr="003A61FD" w14:paraId="5C6BEB13" w14:textId="77777777" w:rsidTr="00881870">
        <w:trPr>
          <w:trHeight w:val="230"/>
        </w:trPr>
        <w:tc>
          <w:tcPr>
            <w:tcW w:w="851" w:type="dxa"/>
            <w:vMerge/>
            <w:shd w:val="clear" w:color="auto" w:fill="auto"/>
          </w:tcPr>
          <w:p w14:paraId="6D776EF7" w14:textId="77777777" w:rsidR="003A61FD" w:rsidRPr="003A61FD" w:rsidRDefault="003A61FD" w:rsidP="003A61FD">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9E8E46E" w14:textId="77777777" w:rsidR="003A61FD" w:rsidRPr="003A61FD" w:rsidRDefault="003A61FD" w:rsidP="003A61FD">
            <w:pPr>
              <w:pageBreakBefore/>
              <w:spacing w:before="100" w:after="100"/>
              <w:rPr>
                <w:rFonts w:ascii="Times New Roman" w:hAnsi="Times New Roman"/>
                <w:sz w:val="24"/>
                <w:szCs w:val="24"/>
              </w:rPr>
            </w:pPr>
            <w:r w:rsidRPr="003A61FD">
              <w:rPr>
                <w:rFonts w:ascii="Times New Roman" w:hAnsi="Times New Roman"/>
                <w:sz w:val="24"/>
                <w:szCs w:val="24"/>
              </w:rPr>
              <w:t>– 1.2 and 3.2</w:t>
            </w:r>
          </w:p>
        </w:tc>
        <w:tc>
          <w:tcPr>
            <w:tcW w:w="893" w:type="dxa"/>
            <w:tcBorders>
              <w:top w:val="single" w:sz="4" w:space="0" w:color="auto"/>
              <w:bottom w:val="single" w:sz="4" w:space="0" w:color="auto"/>
            </w:tcBorders>
          </w:tcPr>
          <w:p w14:paraId="16901C9E" w14:textId="77777777" w:rsidR="003A61FD" w:rsidRPr="003A61FD" w:rsidRDefault="003A61FD" w:rsidP="003A61FD">
            <w:pPr>
              <w:spacing w:before="100" w:after="100"/>
              <w:jc w:val="center"/>
              <w:rPr>
                <w:rFonts w:ascii="Times New Roman" w:hAnsi="Times New Roman"/>
                <w:sz w:val="24"/>
                <w:szCs w:val="24"/>
              </w:rPr>
            </w:pPr>
            <w:r w:rsidRPr="003A61FD">
              <w:rPr>
                <w:rFonts w:ascii="Times New Roman" w:hAnsi="Times New Roman"/>
                <w:sz w:val="24"/>
                <w:szCs w:val="24"/>
              </w:rPr>
              <w:t>B1</w:t>
            </w:r>
          </w:p>
        </w:tc>
        <w:tc>
          <w:tcPr>
            <w:tcW w:w="4273" w:type="dxa"/>
            <w:tcBorders>
              <w:top w:val="single" w:sz="4" w:space="0" w:color="auto"/>
              <w:bottom w:val="single" w:sz="4" w:space="0" w:color="auto"/>
            </w:tcBorders>
          </w:tcPr>
          <w:p w14:paraId="31A685E8" w14:textId="77777777" w:rsidR="003A61FD" w:rsidRPr="003A61FD" w:rsidRDefault="003A61FD" w:rsidP="003A61FD">
            <w:pPr>
              <w:spacing w:before="100" w:after="100"/>
              <w:rPr>
                <w:rFonts w:ascii="Times New Roman" w:hAnsi="Times New Roman"/>
                <w:sz w:val="24"/>
                <w:szCs w:val="24"/>
              </w:rPr>
            </w:pPr>
            <w:r w:rsidRPr="003A61FD">
              <w:rPr>
                <w:rFonts w:ascii="Times New Roman" w:hAnsi="Times New Roman"/>
                <w:sz w:val="24"/>
                <w:szCs w:val="24"/>
              </w:rPr>
              <w:t>This mark is given for a second root correct</w:t>
            </w:r>
          </w:p>
        </w:tc>
      </w:tr>
      <w:tr w:rsidR="003A61FD" w:rsidRPr="003A61FD" w14:paraId="5162FBC1" w14:textId="77777777" w:rsidTr="00881870">
        <w:trPr>
          <w:trHeight w:val="230"/>
        </w:trPr>
        <w:tc>
          <w:tcPr>
            <w:tcW w:w="851" w:type="dxa"/>
            <w:shd w:val="clear" w:color="auto" w:fill="auto"/>
          </w:tcPr>
          <w:p w14:paraId="332610EB" w14:textId="77777777" w:rsidR="003A61FD" w:rsidRPr="003A61FD" w:rsidRDefault="003A61FD" w:rsidP="003A61FD">
            <w:pPr>
              <w:spacing w:before="100" w:after="100"/>
              <w:jc w:val="center"/>
              <w:rPr>
                <w:rFonts w:ascii="Times New Roman" w:hAnsi="Times New Roman"/>
                <w:sz w:val="24"/>
                <w:szCs w:val="24"/>
              </w:rPr>
            </w:pPr>
            <w:r w:rsidRPr="003A61FD">
              <w:rPr>
                <w:rFonts w:ascii="Times New Roman" w:hAnsi="Times New Roman"/>
                <w:sz w:val="24"/>
                <w:szCs w:val="24"/>
              </w:rPr>
              <w:t>(b)</w:t>
            </w:r>
          </w:p>
        </w:tc>
        <w:tc>
          <w:tcPr>
            <w:tcW w:w="4403" w:type="dxa"/>
            <w:tcBorders>
              <w:top w:val="single" w:sz="4" w:space="0" w:color="auto"/>
              <w:bottom w:val="single" w:sz="4" w:space="0" w:color="auto"/>
            </w:tcBorders>
          </w:tcPr>
          <w:p w14:paraId="5663D91E" w14:textId="77777777" w:rsidR="003A61FD" w:rsidRPr="003A61FD" w:rsidRDefault="003A61FD" w:rsidP="003A61FD">
            <w:pPr>
              <w:pageBreakBefore/>
              <w:spacing w:before="100" w:after="100"/>
              <w:rPr>
                <w:rFonts w:ascii="Times New Roman" w:hAnsi="Times New Roman"/>
                <w:sz w:val="24"/>
                <w:szCs w:val="24"/>
              </w:rPr>
            </w:pPr>
            <w:r w:rsidRPr="003A61FD">
              <w:rPr>
                <w:rFonts w:ascii="Times New Roman" w:hAnsi="Times New Roman"/>
                <w:sz w:val="24"/>
                <w:szCs w:val="24"/>
              </w:rPr>
              <w:t>(1, – 5)</w:t>
            </w:r>
          </w:p>
        </w:tc>
        <w:tc>
          <w:tcPr>
            <w:tcW w:w="893" w:type="dxa"/>
            <w:tcBorders>
              <w:top w:val="single" w:sz="4" w:space="0" w:color="auto"/>
              <w:bottom w:val="single" w:sz="4" w:space="0" w:color="auto"/>
            </w:tcBorders>
          </w:tcPr>
          <w:p w14:paraId="4F8D3441" w14:textId="77777777" w:rsidR="003A61FD" w:rsidRPr="003A61FD" w:rsidRDefault="003A61FD" w:rsidP="003A61FD">
            <w:pPr>
              <w:pageBreakBefore/>
              <w:spacing w:before="100" w:after="100"/>
              <w:jc w:val="center"/>
              <w:rPr>
                <w:rFonts w:ascii="Times New Roman" w:hAnsi="Times New Roman"/>
                <w:sz w:val="24"/>
                <w:szCs w:val="24"/>
              </w:rPr>
            </w:pPr>
            <w:r w:rsidRPr="003A61FD">
              <w:rPr>
                <w:rFonts w:ascii="Times New Roman" w:hAnsi="Times New Roman"/>
                <w:sz w:val="24"/>
                <w:szCs w:val="24"/>
              </w:rPr>
              <w:t>B1</w:t>
            </w:r>
          </w:p>
        </w:tc>
        <w:tc>
          <w:tcPr>
            <w:tcW w:w="4273" w:type="dxa"/>
            <w:tcBorders>
              <w:top w:val="single" w:sz="4" w:space="0" w:color="auto"/>
              <w:bottom w:val="single" w:sz="4" w:space="0" w:color="auto"/>
            </w:tcBorders>
          </w:tcPr>
          <w:p w14:paraId="771A9214" w14:textId="77777777" w:rsidR="003A61FD" w:rsidRPr="003A61FD" w:rsidRDefault="003A61FD" w:rsidP="003A61FD">
            <w:pPr>
              <w:spacing w:before="100" w:after="100"/>
              <w:rPr>
                <w:rFonts w:ascii="Times New Roman" w:hAnsi="Times New Roman"/>
                <w:sz w:val="24"/>
                <w:szCs w:val="24"/>
              </w:rPr>
            </w:pPr>
            <w:r w:rsidRPr="003A61FD">
              <w:rPr>
                <w:rFonts w:ascii="Times New Roman" w:hAnsi="Times New Roman"/>
                <w:sz w:val="24"/>
                <w:szCs w:val="24"/>
              </w:rPr>
              <w:t>This mark is given for the correct answer only</w:t>
            </w:r>
          </w:p>
        </w:tc>
      </w:tr>
    </w:tbl>
    <w:p w14:paraId="5D6109EE" w14:textId="77777777" w:rsidR="003A61FD" w:rsidRPr="003A61FD" w:rsidRDefault="003A61FD" w:rsidP="003A61FD">
      <w:pPr>
        <w:rPr>
          <w:rFonts w:ascii="Times New Roman" w:hAnsi="Times New Roman"/>
          <w:sz w:val="24"/>
          <w:szCs w:val="24"/>
        </w:rPr>
      </w:pPr>
    </w:p>
    <w:p w14:paraId="574DAC10" w14:textId="32E71ADB" w:rsidR="00D201FA" w:rsidRPr="00D201FA" w:rsidRDefault="00D201FA" w:rsidP="00D201FA">
      <w:pPr>
        <w:spacing w:line="360" w:lineRule="auto"/>
        <w:rPr>
          <w:rFonts w:ascii="Times New Roman" w:hAnsi="Times New Roman"/>
          <w:b/>
          <w:sz w:val="24"/>
          <w:szCs w:val="24"/>
        </w:rPr>
      </w:pPr>
      <w:r w:rsidRPr="00D201FA">
        <w:rPr>
          <w:rFonts w:ascii="Times New Roman" w:hAnsi="Times New Roman"/>
          <w:b/>
          <w:sz w:val="24"/>
          <w:szCs w:val="24"/>
        </w:rPr>
        <w:t>Question 1</w:t>
      </w:r>
      <w:r w:rsidR="009F727D">
        <w:rPr>
          <w:rFonts w:ascii="Times New Roman" w:hAnsi="Times New Roman"/>
          <w:b/>
          <w:sz w:val="24"/>
          <w:szCs w:val="24"/>
        </w:rPr>
        <w:t>4</w:t>
      </w:r>
      <w:r w:rsidRPr="00D201FA">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D201FA" w:rsidRPr="00D201FA" w14:paraId="37031D8B" w14:textId="77777777" w:rsidTr="00D201FA">
        <w:tc>
          <w:tcPr>
            <w:tcW w:w="749" w:type="dxa"/>
            <w:tcBorders>
              <w:bottom w:val="single" w:sz="4" w:space="0" w:color="auto"/>
            </w:tcBorders>
            <w:shd w:val="clear" w:color="auto" w:fill="C0C0C0"/>
          </w:tcPr>
          <w:p w14:paraId="59CECA90" w14:textId="77777777" w:rsidR="00D201FA" w:rsidRPr="00D201FA" w:rsidRDefault="00D201FA" w:rsidP="00D201FA">
            <w:pPr>
              <w:rPr>
                <w:rFonts w:ascii="Times New Roman" w:hAnsi="Times New Roman"/>
                <w:b/>
                <w:sz w:val="24"/>
                <w:szCs w:val="24"/>
              </w:rPr>
            </w:pPr>
            <w:r w:rsidRPr="00D201FA">
              <w:rPr>
                <w:rFonts w:ascii="Times New Roman" w:hAnsi="Times New Roman"/>
                <w:b/>
                <w:sz w:val="24"/>
                <w:szCs w:val="24"/>
              </w:rPr>
              <w:t>Part</w:t>
            </w:r>
          </w:p>
        </w:tc>
        <w:tc>
          <w:tcPr>
            <w:tcW w:w="3641" w:type="dxa"/>
            <w:tcBorders>
              <w:bottom w:val="single" w:sz="4" w:space="0" w:color="auto"/>
            </w:tcBorders>
            <w:shd w:val="clear" w:color="auto" w:fill="C0C0C0"/>
          </w:tcPr>
          <w:p w14:paraId="6D3DCD9A" w14:textId="77777777" w:rsidR="00D201FA" w:rsidRPr="00D201FA" w:rsidRDefault="00D201FA" w:rsidP="00D201FA">
            <w:pPr>
              <w:rPr>
                <w:rFonts w:ascii="Times New Roman" w:hAnsi="Times New Roman"/>
                <w:b/>
                <w:sz w:val="24"/>
                <w:szCs w:val="24"/>
              </w:rPr>
            </w:pPr>
            <w:r w:rsidRPr="00D201FA">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77057E3C" w14:textId="77777777" w:rsidR="00D201FA" w:rsidRPr="00D201FA" w:rsidRDefault="00D201FA" w:rsidP="00D201FA">
            <w:pPr>
              <w:rPr>
                <w:rFonts w:ascii="Times New Roman" w:hAnsi="Times New Roman"/>
                <w:b/>
                <w:sz w:val="24"/>
                <w:szCs w:val="24"/>
              </w:rPr>
            </w:pPr>
            <w:r w:rsidRPr="00D201FA">
              <w:rPr>
                <w:rFonts w:ascii="Times New Roman" w:hAnsi="Times New Roman"/>
                <w:b/>
                <w:sz w:val="24"/>
                <w:szCs w:val="24"/>
              </w:rPr>
              <w:t>Mark</w:t>
            </w:r>
          </w:p>
        </w:tc>
        <w:tc>
          <w:tcPr>
            <w:tcW w:w="3544" w:type="dxa"/>
            <w:tcBorders>
              <w:bottom w:val="single" w:sz="4" w:space="0" w:color="auto"/>
            </w:tcBorders>
            <w:shd w:val="clear" w:color="auto" w:fill="C0C0C0"/>
          </w:tcPr>
          <w:p w14:paraId="28C8B637" w14:textId="77777777" w:rsidR="00D201FA" w:rsidRPr="00D201FA" w:rsidRDefault="00D201FA" w:rsidP="00D201FA">
            <w:pPr>
              <w:rPr>
                <w:rFonts w:ascii="Times New Roman" w:hAnsi="Times New Roman"/>
                <w:b/>
                <w:sz w:val="24"/>
                <w:szCs w:val="24"/>
              </w:rPr>
            </w:pPr>
            <w:r w:rsidRPr="00D201FA">
              <w:rPr>
                <w:rFonts w:ascii="Times New Roman" w:hAnsi="Times New Roman"/>
                <w:b/>
                <w:sz w:val="24"/>
                <w:szCs w:val="24"/>
              </w:rPr>
              <w:t>Notes</w:t>
            </w:r>
          </w:p>
        </w:tc>
      </w:tr>
      <w:tr w:rsidR="00D201FA" w:rsidRPr="00D201FA" w14:paraId="6C2A52CE" w14:textId="77777777" w:rsidTr="00D201FA">
        <w:tc>
          <w:tcPr>
            <w:tcW w:w="749" w:type="dxa"/>
            <w:vMerge w:val="restart"/>
            <w:shd w:val="clear" w:color="auto" w:fill="auto"/>
          </w:tcPr>
          <w:p w14:paraId="0D9134DE" w14:textId="77777777" w:rsidR="00D201FA" w:rsidRPr="00D201FA" w:rsidRDefault="00D201FA" w:rsidP="00D201FA">
            <w:pPr>
              <w:spacing w:before="120" w:after="120"/>
              <w:jc w:val="center"/>
              <w:rPr>
                <w:rFonts w:ascii="Times New Roman" w:hAnsi="Times New Roman"/>
                <w:sz w:val="24"/>
                <w:szCs w:val="24"/>
              </w:rPr>
            </w:pPr>
            <w:r w:rsidRPr="00D201FA">
              <w:rPr>
                <w:rFonts w:ascii="Times New Roman" w:hAnsi="Times New Roman"/>
                <w:sz w:val="24"/>
                <w:szCs w:val="24"/>
              </w:rPr>
              <w:t>(a)</w:t>
            </w:r>
          </w:p>
        </w:tc>
        <w:tc>
          <w:tcPr>
            <w:tcW w:w="3641" w:type="dxa"/>
            <w:tcBorders>
              <w:top w:val="single" w:sz="4" w:space="0" w:color="auto"/>
              <w:bottom w:val="single" w:sz="4" w:space="0" w:color="auto"/>
            </w:tcBorders>
          </w:tcPr>
          <w:p w14:paraId="16A5D42F" w14:textId="77777777" w:rsidR="00D201FA" w:rsidRPr="00D201FA" w:rsidRDefault="00D201FA" w:rsidP="00D201FA">
            <w:pPr>
              <w:spacing w:before="120" w:after="120"/>
              <w:rPr>
                <w:rFonts w:ascii="Times New Roman" w:hAnsi="Times New Roman"/>
                <w:sz w:val="24"/>
                <w:szCs w:val="24"/>
              </w:rPr>
            </w:pPr>
            <w:r w:rsidRPr="00D201FA">
              <w:rPr>
                <w:rFonts w:ascii="Times New Roman" w:hAnsi="Times New Roman"/>
                <w:sz w:val="24"/>
                <w:szCs w:val="24"/>
              </w:rPr>
              <w:t>40 × 300</w:t>
            </w:r>
          </w:p>
        </w:tc>
        <w:tc>
          <w:tcPr>
            <w:tcW w:w="850" w:type="dxa"/>
            <w:tcBorders>
              <w:top w:val="single" w:sz="4" w:space="0" w:color="auto"/>
              <w:bottom w:val="single" w:sz="4" w:space="0" w:color="auto"/>
            </w:tcBorders>
          </w:tcPr>
          <w:p w14:paraId="72C9D701" w14:textId="77777777" w:rsidR="00D201FA" w:rsidRPr="00D201FA" w:rsidRDefault="00D201FA" w:rsidP="00D201FA">
            <w:pPr>
              <w:spacing w:before="120" w:after="120"/>
              <w:jc w:val="center"/>
              <w:rPr>
                <w:rFonts w:ascii="Times New Roman" w:hAnsi="Times New Roman"/>
                <w:sz w:val="24"/>
                <w:szCs w:val="24"/>
              </w:rPr>
            </w:pPr>
            <w:r w:rsidRPr="00D201FA">
              <w:rPr>
                <w:rFonts w:ascii="Times New Roman" w:hAnsi="Times New Roman"/>
                <w:sz w:val="24"/>
                <w:szCs w:val="24"/>
              </w:rPr>
              <w:t>M1</w:t>
            </w:r>
          </w:p>
        </w:tc>
        <w:tc>
          <w:tcPr>
            <w:tcW w:w="3544" w:type="dxa"/>
            <w:tcBorders>
              <w:top w:val="single" w:sz="4" w:space="0" w:color="auto"/>
              <w:bottom w:val="single" w:sz="4" w:space="0" w:color="auto"/>
            </w:tcBorders>
          </w:tcPr>
          <w:p w14:paraId="444A2997" w14:textId="77777777" w:rsidR="00D201FA" w:rsidRPr="00D201FA" w:rsidRDefault="00D201FA" w:rsidP="00D201FA">
            <w:pPr>
              <w:spacing w:before="120" w:after="120"/>
              <w:rPr>
                <w:rFonts w:ascii="Times New Roman" w:hAnsi="Times New Roman"/>
                <w:sz w:val="24"/>
                <w:szCs w:val="24"/>
              </w:rPr>
            </w:pPr>
            <w:r w:rsidRPr="00D201FA">
              <w:rPr>
                <w:rFonts w:ascii="Times New Roman" w:hAnsi="Times New Roman"/>
                <w:sz w:val="24"/>
                <w:szCs w:val="24"/>
              </w:rPr>
              <w:t>This mark is given for approximations of 40 or 300 in a product</w:t>
            </w:r>
          </w:p>
        </w:tc>
      </w:tr>
      <w:tr w:rsidR="00D201FA" w:rsidRPr="00D201FA" w14:paraId="3DBCF14B" w14:textId="77777777" w:rsidTr="00D201FA">
        <w:tc>
          <w:tcPr>
            <w:tcW w:w="749" w:type="dxa"/>
            <w:vMerge/>
            <w:shd w:val="clear" w:color="auto" w:fill="auto"/>
          </w:tcPr>
          <w:p w14:paraId="2EB79795" w14:textId="77777777" w:rsidR="00D201FA" w:rsidRPr="00D201FA" w:rsidRDefault="00D201FA" w:rsidP="00D201FA">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543EF496" w14:textId="77777777" w:rsidR="00D201FA" w:rsidRPr="00D201FA" w:rsidRDefault="00D201FA" w:rsidP="00D201FA">
            <w:pPr>
              <w:spacing w:before="120" w:after="120"/>
              <w:rPr>
                <w:rFonts w:ascii="Times New Roman" w:hAnsi="Times New Roman"/>
                <w:sz w:val="24"/>
                <w:szCs w:val="24"/>
              </w:rPr>
            </w:pPr>
            <w:r w:rsidRPr="00D201FA">
              <w:rPr>
                <w:rFonts w:ascii="Times New Roman" w:hAnsi="Times New Roman"/>
                <w:sz w:val="24"/>
                <w:szCs w:val="24"/>
              </w:rPr>
              <w:t>12 000</w:t>
            </w:r>
          </w:p>
        </w:tc>
        <w:tc>
          <w:tcPr>
            <w:tcW w:w="850" w:type="dxa"/>
            <w:tcBorders>
              <w:top w:val="single" w:sz="4" w:space="0" w:color="auto"/>
              <w:bottom w:val="single" w:sz="4" w:space="0" w:color="auto"/>
            </w:tcBorders>
          </w:tcPr>
          <w:p w14:paraId="0E3A06F2" w14:textId="77777777" w:rsidR="00D201FA" w:rsidRPr="00D201FA" w:rsidRDefault="00D201FA" w:rsidP="00D201FA">
            <w:pPr>
              <w:spacing w:before="120" w:after="120"/>
              <w:jc w:val="center"/>
              <w:rPr>
                <w:rFonts w:ascii="Times New Roman" w:hAnsi="Times New Roman"/>
                <w:sz w:val="24"/>
                <w:szCs w:val="24"/>
              </w:rPr>
            </w:pPr>
            <w:r w:rsidRPr="00D201FA">
              <w:rPr>
                <w:rFonts w:ascii="Times New Roman" w:hAnsi="Times New Roman"/>
                <w:sz w:val="24"/>
                <w:szCs w:val="24"/>
              </w:rPr>
              <w:t>A1</w:t>
            </w:r>
          </w:p>
        </w:tc>
        <w:tc>
          <w:tcPr>
            <w:tcW w:w="3544" w:type="dxa"/>
            <w:tcBorders>
              <w:top w:val="single" w:sz="4" w:space="0" w:color="auto"/>
              <w:bottom w:val="single" w:sz="4" w:space="0" w:color="auto"/>
            </w:tcBorders>
          </w:tcPr>
          <w:p w14:paraId="63292D55" w14:textId="77777777" w:rsidR="00D201FA" w:rsidRPr="00D201FA" w:rsidRDefault="00D201FA" w:rsidP="00D201FA">
            <w:pPr>
              <w:spacing w:before="120" w:after="120"/>
              <w:rPr>
                <w:rFonts w:ascii="Times New Roman" w:hAnsi="Times New Roman"/>
                <w:sz w:val="24"/>
                <w:szCs w:val="24"/>
              </w:rPr>
            </w:pPr>
            <w:r w:rsidRPr="00D201FA">
              <w:rPr>
                <w:rFonts w:ascii="Times New Roman" w:hAnsi="Times New Roman"/>
                <w:sz w:val="24"/>
                <w:szCs w:val="24"/>
              </w:rPr>
              <w:t>This mark is given for accurate answer</w:t>
            </w:r>
          </w:p>
        </w:tc>
      </w:tr>
      <w:tr w:rsidR="00D201FA" w:rsidRPr="00D201FA" w14:paraId="5CC47F62" w14:textId="77777777" w:rsidTr="00D201FA">
        <w:tc>
          <w:tcPr>
            <w:tcW w:w="749" w:type="dxa"/>
            <w:tcBorders>
              <w:bottom w:val="single" w:sz="4" w:space="0" w:color="auto"/>
            </w:tcBorders>
            <w:shd w:val="clear" w:color="auto" w:fill="auto"/>
          </w:tcPr>
          <w:p w14:paraId="148194CD" w14:textId="77777777" w:rsidR="00D201FA" w:rsidRPr="00D201FA" w:rsidRDefault="00D201FA" w:rsidP="00D201FA">
            <w:pPr>
              <w:spacing w:before="120" w:after="120"/>
              <w:jc w:val="center"/>
              <w:rPr>
                <w:rFonts w:ascii="Times New Roman" w:hAnsi="Times New Roman"/>
                <w:sz w:val="24"/>
                <w:szCs w:val="24"/>
              </w:rPr>
            </w:pPr>
            <w:r w:rsidRPr="00D201FA">
              <w:rPr>
                <w:rFonts w:ascii="Times New Roman" w:hAnsi="Times New Roman"/>
                <w:sz w:val="24"/>
                <w:szCs w:val="24"/>
              </w:rPr>
              <w:t>(b)</w:t>
            </w:r>
          </w:p>
        </w:tc>
        <w:tc>
          <w:tcPr>
            <w:tcW w:w="3641" w:type="dxa"/>
            <w:tcBorders>
              <w:top w:val="single" w:sz="4" w:space="0" w:color="auto"/>
              <w:bottom w:val="single" w:sz="4" w:space="0" w:color="auto"/>
            </w:tcBorders>
          </w:tcPr>
          <w:p w14:paraId="4A364C0C" w14:textId="77777777" w:rsidR="00D201FA" w:rsidRPr="00D201FA" w:rsidRDefault="00D201FA" w:rsidP="00D201FA">
            <w:pPr>
              <w:spacing w:before="120" w:after="120"/>
              <w:rPr>
                <w:rFonts w:ascii="Times New Roman" w:hAnsi="Times New Roman"/>
                <w:sz w:val="24"/>
                <w:szCs w:val="24"/>
              </w:rPr>
            </w:pPr>
            <w:r w:rsidRPr="00D201FA">
              <w:rPr>
                <w:rFonts w:ascii="Times New Roman" w:hAnsi="Times New Roman"/>
                <w:sz w:val="24"/>
                <w:szCs w:val="24"/>
              </w:rPr>
              <w:t>An overestimate since both estimates in the calculation are greater than the exact values</w:t>
            </w:r>
          </w:p>
        </w:tc>
        <w:tc>
          <w:tcPr>
            <w:tcW w:w="850" w:type="dxa"/>
            <w:tcBorders>
              <w:top w:val="single" w:sz="4" w:space="0" w:color="auto"/>
              <w:bottom w:val="single" w:sz="4" w:space="0" w:color="auto"/>
            </w:tcBorders>
          </w:tcPr>
          <w:p w14:paraId="20103E74" w14:textId="77777777" w:rsidR="00D201FA" w:rsidRPr="00D201FA" w:rsidRDefault="00D201FA" w:rsidP="00D201FA">
            <w:pPr>
              <w:spacing w:before="120" w:after="120"/>
              <w:jc w:val="center"/>
              <w:rPr>
                <w:rFonts w:ascii="Times New Roman" w:hAnsi="Times New Roman"/>
                <w:sz w:val="24"/>
                <w:szCs w:val="24"/>
              </w:rPr>
            </w:pPr>
            <w:r w:rsidRPr="00D201FA">
              <w:rPr>
                <w:rFonts w:ascii="Times New Roman" w:hAnsi="Times New Roman"/>
                <w:sz w:val="24"/>
                <w:szCs w:val="24"/>
              </w:rPr>
              <w:t>C1</w:t>
            </w:r>
          </w:p>
        </w:tc>
        <w:tc>
          <w:tcPr>
            <w:tcW w:w="3544" w:type="dxa"/>
            <w:tcBorders>
              <w:top w:val="single" w:sz="4" w:space="0" w:color="auto"/>
              <w:bottom w:val="single" w:sz="4" w:space="0" w:color="auto"/>
            </w:tcBorders>
          </w:tcPr>
          <w:p w14:paraId="2A38B6AB" w14:textId="77777777" w:rsidR="00D201FA" w:rsidRPr="00D201FA" w:rsidRDefault="00D201FA" w:rsidP="00D201FA">
            <w:pPr>
              <w:spacing w:before="120" w:after="120"/>
              <w:rPr>
                <w:rFonts w:ascii="Times New Roman" w:hAnsi="Times New Roman"/>
                <w:sz w:val="24"/>
                <w:szCs w:val="24"/>
              </w:rPr>
            </w:pPr>
            <w:r w:rsidRPr="00D201FA">
              <w:rPr>
                <w:rFonts w:ascii="Times New Roman" w:hAnsi="Times New Roman"/>
                <w:sz w:val="24"/>
                <w:szCs w:val="24"/>
              </w:rPr>
              <w:t>This mark is given for a correct conclusion with a reason given</w:t>
            </w:r>
          </w:p>
        </w:tc>
      </w:tr>
    </w:tbl>
    <w:p w14:paraId="7957B474" w14:textId="77777777" w:rsidR="00D201FA" w:rsidRPr="00D201FA" w:rsidRDefault="00D201FA" w:rsidP="00D201FA">
      <w:pPr>
        <w:rPr>
          <w:rFonts w:ascii="Times New Roman" w:hAnsi="Times New Roman"/>
          <w:sz w:val="24"/>
          <w:szCs w:val="24"/>
        </w:rPr>
      </w:pPr>
    </w:p>
    <w:p w14:paraId="15E4F066" w14:textId="77777777" w:rsidR="006454FA" w:rsidRDefault="006454FA">
      <w:pPr>
        <w:rPr>
          <w:rFonts w:ascii="Times New Roman" w:hAnsi="Times New Roman"/>
          <w:b/>
          <w:sz w:val="24"/>
          <w:szCs w:val="24"/>
        </w:rPr>
      </w:pPr>
      <w:r>
        <w:rPr>
          <w:rFonts w:ascii="Times New Roman" w:hAnsi="Times New Roman"/>
          <w:b/>
          <w:sz w:val="24"/>
          <w:szCs w:val="24"/>
        </w:rPr>
        <w:br w:type="page"/>
      </w:r>
    </w:p>
    <w:p w14:paraId="22BB1992" w14:textId="3B002327" w:rsidR="006454FA" w:rsidRPr="006454FA" w:rsidRDefault="006454FA" w:rsidP="006454FA">
      <w:pPr>
        <w:spacing w:line="360" w:lineRule="auto"/>
        <w:rPr>
          <w:rFonts w:ascii="Times New Roman" w:hAnsi="Times New Roman"/>
          <w:b/>
          <w:sz w:val="24"/>
          <w:szCs w:val="24"/>
        </w:rPr>
      </w:pPr>
      <w:r w:rsidRPr="006454FA">
        <w:rPr>
          <w:rFonts w:ascii="Times New Roman" w:hAnsi="Times New Roman"/>
          <w:b/>
          <w:sz w:val="24"/>
          <w:szCs w:val="24"/>
        </w:rPr>
        <w:lastRenderedPageBreak/>
        <w:t xml:space="preserve">Question </w:t>
      </w:r>
      <w:r>
        <w:rPr>
          <w:rFonts w:ascii="Times New Roman" w:hAnsi="Times New Roman"/>
          <w:b/>
          <w:sz w:val="24"/>
          <w:szCs w:val="24"/>
        </w:rPr>
        <w:t>1</w:t>
      </w:r>
      <w:r w:rsidR="009F727D">
        <w:rPr>
          <w:rFonts w:ascii="Times New Roman" w:hAnsi="Times New Roman"/>
          <w:b/>
          <w:sz w:val="24"/>
          <w:szCs w:val="24"/>
        </w:rPr>
        <w:t>5</w:t>
      </w:r>
      <w:r w:rsidRPr="006454F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0"/>
        <w:gridCol w:w="871"/>
        <w:gridCol w:w="3503"/>
      </w:tblGrid>
      <w:tr w:rsidR="006454FA" w:rsidRPr="006454FA" w14:paraId="59E110C5" w14:textId="77777777" w:rsidTr="00881870">
        <w:tc>
          <w:tcPr>
            <w:tcW w:w="851" w:type="dxa"/>
            <w:tcBorders>
              <w:bottom w:val="single" w:sz="4" w:space="0" w:color="auto"/>
            </w:tcBorders>
            <w:shd w:val="clear" w:color="auto" w:fill="C0C0C0"/>
          </w:tcPr>
          <w:p w14:paraId="7ED0AF0E" w14:textId="77777777" w:rsidR="006454FA" w:rsidRPr="006454FA" w:rsidRDefault="006454FA" w:rsidP="006454FA">
            <w:pPr>
              <w:rPr>
                <w:rFonts w:ascii="Times New Roman" w:hAnsi="Times New Roman"/>
                <w:b/>
                <w:sz w:val="24"/>
                <w:szCs w:val="24"/>
              </w:rPr>
            </w:pPr>
            <w:r w:rsidRPr="006454FA">
              <w:rPr>
                <w:rFonts w:ascii="Times New Roman" w:hAnsi="Times New Roman"/>
                <w:b/>
                <w:sz w:val="24"/>
                <w:szCs w:val="24"/>
              </w:rPr>
              <w:t>Part</w:t>
            </w:r>
          </w:p>
        </w:tc>
        <w:tc>
          <w:tcPr>
            <w:tcW w:w="4403" w:type="dxa"/>
            <w:tcBorders>
              <w:bottom w:val="single" w:sz="4" w:space="0" w:color="auto"/>
            </w:tcBorders>
            <w:shd w:val="clear" w:color="auto" w:fill="C0C0C0"/>
          </w:tcPr>
          <w:p w14:paraId="26D8B50F" w14:textId="77777777" w:rsidR="006454FA" w:rsidRPr="006454FA" w:rsidRDefault="006454FA" w:rsidP="006454FA">
            <w:pPr>
              <w:rPr>
                <w:rFonts w:ascii="Times New Roman" w:hAnsi="Times New Roman"/>
                <w:b/>
                <w:sz w:val="24"/>
                <w:szCs w:val="24"/>
              </w:rPr>
            </w:pPr>
            <w:r w:rsidRPr="006454F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2A6B56C" w14:textId="77777777" w:rsidR="006454FA" w:rsidRPr="006454FA" w:rsidRDefault="006454FA" w:rsidP="006454FA">
            <w:pPr>
              <w:rPr>
                <w:rFonts w:ascii="Times New Roman" w:hAnsi="Times New Roman"/>
                <w:b/>
                <w:sz w:val="24"/>
                <w:szCs w:val="24"/>
              </w:rPr>
            </w:pPr>
            <w:r w:rsidRPr="006454FA">
              <w:rPr>
                <w:rFonts w:ascii="Times New Roman" w:hAnsi="Times New Roman"/>
                <w:b/>
                <w:sz w:val="24"/>
                <w:szCs w:val="24"/>
              </w:rPr>
              <w:t>Mark</w:t>
            </w:r>
          </w:p>
        </w:tc>
        <w:tc>
          <w:tcPr>
            <w:tcW w:w="4273" w:type="dxa"/>
            <w:tcBorders>
              <w:bottom w:val="single" w:sz="4" w:space="0" w:color="auto"/>
            </w:tcBorders>
            <w:shd w:val="clear" w:color="auto" w:fill="C0C0C0"/>
          </w:tcPr>
          <w:p w14:paraId="308ADA2F" w14:textId="77777777" w:rsidR="006454FA" w:rsidRPr="006454FA" w:rsidRDefault="006454FA" w:rsidP="006454FA">
            <w:pPr>
              <w:rPr>
                <w:rFonts w:ascii="Times New Roman" w:hAnsi="Times New Roman"/>
                <w:b/>
                <w:sz w:val="24"/>
                <w:szCs w:val="24"/>
              </w:rPr>
            </w:pPr>
            <w:r w:rsidRPr="006454FA">
              <w:rPr>
                <w:rFonts w:ascii="Times New Roman" w:hAnsi="Times New Roman"/>
                <w:b/>
                <w:sz w:val="24"/>
                <w:szCs w:val="24"/>
              </w:rPr>
              <w:t>Notes</w:t>
            </w:r>
          </w:p>
        </w:tc>
      </w:tr>
      <w:tr w:rsidR="006454FA" w:rsidRPr="006454FA" w14:paraId="2BE2550D" w14:textId="77777777" w:rsidTr="00881870">
        <w:trPr>
          <w:trHeight w:val="230"/>
        </w:trPr>
        <w:tc>
          <w:tcPr>
            <w:tcW w:w="851" w:type="dxa"/>
            <w:vMerge w:val="restart"/>
            <w:tcBorders>
              <w:bottom w:val="single" w:sz="4" w:space="0" w:color="auto"/>
            </w:tcBorders>
            <w:shd w:val="clear" w:color="auto" w:fill="auto"/>
          </w:tcPr>
          <w:p w14:paraId="2A4D2B49" w14:textId="77777777" w:rsidR="006454FA" w:rsidRPr="006454FA" w:rsidRDefault="006454FA" w:rsidP="006454FA">
            <w:pPr>
              <w:spacing w:before="120" w:after="120"/>
              <w:rPr>
                <w:rFonts w:ascii="Times New Roman" w:hAnsi="Times New Roman"/>
                <w:sz w:val="24"/>
                <w:szCs w:val="24"/>
              </w:rPr>
            </w:pPr>
          </w:p>
        </w:tc>
        <w:tc>
          <w:tcPr>
            <w:tcW w:w="4403" w:type="dxa"/>
            <w:tcBorders>
              <w:bottom w:val="single" w:sz="4" w:space="0" w:color="auto"/>
            </w:tcBorders>
          </w:tcPr>
          <w:p w14:paraId="6D826190" w14:textId="77777777" w:rsidR="006454FA" w:rsidRPr="006454FA" w:rsidRDefault="006454FA" w:rsidP="006454FA">
            <w:pPr>
              <w:spacing w:before="120" w:after="120" w:line="260" w:lineRule="atLeast"/>
              <w:rPr>
                <w:rFonts w:ascii="Times New Roman" w:hAnsi="Times New Roman"/>
                <w:sz w:val="24"/>
                <w:szCs w:val="24"/>
              </w:rPr>
            </w:pPr>
            <w:r w:rsidRPr="006454FA">
              <w:rPr>
                <w:rFonts w:ascii="Times New Roman" w:hAnsi="Times New Roman"/>
                <w:sz w:val="24"/>
                <w:szCs w:val="24"/>
              </w:rPr>
              <w:t xml:space="preserve">(11 </w:t>
            </w:r>
            <w:r w:rsidRPr="006454FA">
              <w:rPr>
                <w:rFonts w:ascii="Times New Roman" w:hAnsi="Times New Roman"/>
                <w:sz w:val="24"/>
                <w:szCs w:val="24"/>
              </w:rPr>
              <w:sym w:font="Symbol" w:char="F0B4"/>
            </w:r>
            <w:r w:rsidRPr="006454FA">
              <w:rPr>
                <w:rFonts w:ascii="Times New Roman" w:hAnsi="Times New Roman"/>
                <w:sz w:val="24"/>
                <w:szCs w:val="24"/>
              </w:rPr>
              <w:t xml:space="preserve"> 3) + (13 </w:t>
            </w:r>
            <w:r w:rsidRPr="006454FA">
              <w:rPr>
                <w:rFonts w:ascii="Times New Roman" w:hAnsi="Times New Roman"/>
                <w:sz w:val="24"/>
                <w:szCs w:val="24"/>
              </w:rPr>
              <w:sym w:font="Symbol" w:char="F0B4"/>
            </w:r>
            <w:r w:rsidRPr="006454FA">
              <w:rPr>
                <w:rFonts w:ascii="Times New Roman" w:hAnsi="Times New Roman"/>
                <w:sz w:val="24"/>
                <w:szCs w:val="24"/>
              </w:rPr>
              <w:t xml:space="preserve"> 8) + (15 </w:t>
            </w:r>
            <w:r w:rsidRPr="006454FA">
              <w:rPr>
                <w:rFonts w:ascii="Times New Roman" w:hAnsi="Times New Roman"/>
                <w:sz w:val="24"/>
                <w:szCs w:val="24"/>
              </w:rPr>
              <w:sym w:font="Symbol" w:char="F0B4"/>
            </w:r>
            <w:r w:rsidRPr="006454FA">
              <w:rPr>
                <w:rFonts w:ascii="Times New Roman" w:hAnsi="Times New Roman"/>
                <w:sz w:val="24"/>
                <w:szCs w:val="24"/>
              </w:rPr>
              <w:t xml:space="preserve"> 14) + (17 </w:t>
            </w:r>
            <w:r w:rsidRPr="006454FA">
              <w:rPr>
                <w:rFonts w:ascii="Times New Roman" w:hAnsi="Times New Roman"/>
                <w:sz w:val="24"/>
                <w:szCs w:val="24"/>
              </w:rPr>
              <w:sym w:font="Symbol" w:char="F0B4"/>
            </w:r>
            <w:r w:rsidRPr="006454FA">
              <w:rPr>
                <w:rFonts w:ascii="Times New Roman" w:hAnsi="Times New Roman"/>
                <w:sz w:val="24"/>
                <w:szCs w:val="24"/>
              </w:rPr>
              <w:t xml:space="preserve"> 4) + (19 </w:t>
            </w:r>
            <w:r w:rsidRPr="006454FA">
              <w:rPr>
                <w:rFonts w:ascii="Times New Roman" w:hAnsi="Times New Roman"/>
                <w:sz w:val="24"/>
                <w:szCs w:val="24"/>
              </w:rPr>
              <w:sym w:font="Symbol" w:char="F0B4"/>
            </w:r>
            <w:r w:rsidRPr="006454FA">
              <w:rPr>
                <w:rFonts w:ascii="Times New Roman" w:hAnsi="Times New Roman"/>
                <w:sz w:val="24"/>
                <w:szCs w:val="24"/>
              </w:rPr>
              <w:t xml:space="preserve"> 1) = 435</w:t>
            </w:r>
          </w:p>
        </w:tc>
        <w:tc>
          <w:tcPr>
            <w:tcW w:w="893" w:type="dxa"/>
            <w:tcBorders>
              <w:bottom w:val="single" w:sz="4" w:space="0" w:color="auto"/>
            </w:tcBorders>
          </w:tcPr>
          <w:p w14:paraId="3DE5CD8B" w14:textId="77777777" w:rsidR="006454FA" w:rsidRPr="006454FA" w:rsidRDefault="006454FA" w:rsidP="006454FA">
            <w:pPr>
              <w:spacing w:before="120" w:after="120" w:line="260" w:lineRule="atLeast"/>
              <w:jc w:val="center"/>
              <w:rPr>
                <w:rFonts w:ascii="Times New Roman" w:hAnsi="Times New Roman"/>
                <w:sz w:val="24"/>
                <w:szCs w:val="24"/>
              </w:rPr>
            </w:pPr>
            <w:r w:rsidRPr="006454FA">
              <w:rPr>
                <w:rFonts w:ascii="Times New Roman" w:hAnsi="Times New Roman"/>
                <w:sz w:val="24"/>
                <w:szCs w:val="24"/>
              </w:rPr>
              <w:t>M1</w:t>
            </w:r>
          </w:p>
        </w:tc>
        <w:tc>
          <w:tcPr>
            <w:tcW w:w="4273" w:type="dxa"/>
            <w:tcBorders>
              <w:bottom w:val="single" w:sz="4" w:space="0" w:color="auto"/>
            </w:tcBorders>
          </w:tcPr>
          <w:p w14:paraId="340B2DA1" w14:textId="77777777" w:rsidR="006454FA" w:rsidRPr="006454FA" w:rsidRDefault="006454FA" w:rsidP="006454FA">
            <w:pPr>
              <w:spacing w:before="120" w:after="120" w:line="260" w:lineRule="atLeast"/>
              <w:rPr>
                <w:rFonts w:ascii="Times New Roman" w:hAnsi="Times New Roman"/>
                <w:sz w:val="24"/>
                <w:szCs w:val="24"/>
              </w:rPr>
            </w:pPr>
            <w:r w:rsidRPr="006454FA">
              <w:rPr>
                <w:rFonts w:ascii="Times New Roman" w:hAnsi="Times New Roman"/>
                <w:sz w:val="24"/>
                <w:szCs w:val="24"/>
              </w:rPr>
              <w:t xml:space="preserve">This mark is given for finding </w:t>
            </w:r>
            <w:proofErr w:type="spellStart"/>
            <w:r w:rsidRPr="006454FA">
              <w:rPr>
                <w:rFonts w:ascii="Times New Roman" w:hAnsi="Times New Roman"/>
                <w:i/>
                <w:sz w:val="24"/>
                <w:szCs w:val="24"/>
              </w:rPr>
              <w:t>fx</w:t>
            </w:r>
            <w:proofErr w:type="spellEnd"/>
            <w:r w:rsidRPr="006454FA">
              <w:rPr>
                <w:rFonts w:ascii="Times New Roman" w:hAnsi="Times New Roman"/>
                <w:i/>
                <w:sz w:val="24"/>
                <w:szCs w:val="24"/>
              </w:rPr>
              <w:t xml:space="preserve"> </w:t>
            </w:r>
            <w:r w:rsidRPr="006454FA">
              <w:rPr>
                <w:rFonts w:ascii="Times New Roman" w:hAnsi="Times New Roman"/>
                <w:sz w:val="24"/>
                <w:szCs w:val="24"/>
              </w:rPr>
              <w:t>using midpoints</w:t>
            </w:r>
          </w:p>
        </w:tc>
      </w:tr>
      <w:tr w:rsidR="006454FA" w:rsidRPr="006454FA" w14:paraId="2B5CCCC5" w14:textId="77777777" w:rsidTr="00881870">
        <w:trPr>
          <w:trHeight w:val="230"/>
        </w:trPr>
        <w:tc>
          <w:tcPr>
            <w:tcW w:w="851" w:type="dxa"/>
            <w:vMerge/>
            <w:tcBorders>
              <w:top w:val="single" w:sz="4" w:space="0" w:color="auto"/>
              <w:bottom w:val="single" w:sz="4" w:space="0" w:color="auto"/>
            </w:tcBorders>
            <w:shd w:val="clear" w:color="auto" w:fill="auto"/>
          </w:tcPr>
          <w:p w14:paraId="24E5AC37" w14:textId="77777777" w:rsidR="006454FA" w:rsidRPr="006454FA" w:rsidRDefault="006454FA" w:rsidP="006454FA">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1A0C8151" w14:textId="3035E779" w:rsidR="006454FA" w:rsidRPr="006454FA" w:rsidRDefault="006454FA" w:rsidP="006454FA">
            <w:pPr>
              <w:spacing w:before="120" w:after="120" w:line="260" w:lineRule="atLeast"/>
              <w:rPr>
                <w:rFonts w:ascii="Times New Roman" w:hAnsi="Times New Roman"/>
                <w:bCs/>
                <w:sz w:val="24"/>
                <w:szCs w:val="24"/>
              </w:rPr>
            </w:pPr>
            <w:r w:rsidRPr="006454FA">
              <w:rPr>
                <w:rFonts w:ascii="Times New Roman" w:hAnsi="Times New Roman"/>
                <w:bCs/>
                <w:sz w:val="24"/>
                <w:szCs w:val="24"/>
              </w:rPr>
              <w:t>43</w:t>
            </w:r>
            <w:r w:rsidR="00A36F3F">
              <w:rPr>
                <w:rFonts w:ascii="Times New Roman" w:hAnsi="Times New Roman"/>
                <w:bCs/>
                <w:sz w:val="24"/>
                <w:szCs w:val="24"/>
              </w:rPr>
              <w:t>4</w:t>
            </w:r>
            <w:bookmarkStart w:id="0" w:name="_GoBack"/>
            <w:bookmarkEnd w:id="0"/>
            <w:r w:rsidRPr="006454FA">
              <w:rPr>
                <w:rFonts w:ascii="Times New Roman" w:hAnsi="Times New Roman"/>
                <w:bCs/>
                <w:sz w:val="24"/>
                <w:szCs w:val="24"/>
              </w:rPr>
              <w:t xml:space="preserve"> </w:t>
            </w:r>
            <w:r w:rsidRPr="006454FA">
              <w:rPr>
                <w:rFonts w:ascii="Times New Roman" w:hAnsi="Times New Roman"/>
                <w:bCs/>
                <w:sz w:val="24"/>
                <w:szCs w:val="24"/>
              </w:rPr>
              <w:sym w:font="Symbol" w:char="F0B8"/>
            </w:r>
            <w:r w:rsidRPr="006454FA">
              <w:rPr>
                <w:rFonts w:ascii="Times New Roman" w:hAnsi="Times New Roman"/>
                <w:bCs/>
                <w:sz w:val="24"/>
                <w:szCs w:val="24"/>
              </w:rPr>
              <w:t xml:space="preserve"> 30</w:t>
            </w:r>
          </w:p>
        </w:tc>
        <w:tc>
          <w:tcPr>
            <w:tcW w:w="893" w:type="dxa"/>
            <w:tcBorders>
              <w:top w:val="single" w:sz="4" w:space="0" w:color="auto"/>
              <w:bottom w:val="single" w:sz="4" w:space="0" w:color="auto"/>
            </w:tcBorders>
          </w:tcPr>
          <w:p w14:paraId="6CC9B0E7" w14:textId="77777777" w:rsidR="006454FA" w:rsidRPr="006454FA" w:rsidRDefault="006454FA" w:rsidP="006454FA">
            <w:pPr>
              <w:spacing w:before="120" w:after="120" w:line="260" w:lineRule="atLeast"/>
              <w:jc w:val="center"/>
              <w:rPr>
                <w:rFonts w:ascii="Times New Roman" w:hAnsi="Times New Roman"/>
                <w:sz w:val="24"/>
                <w:szCs w:val="24"/>
              </w:rPr>
            </w:pPr>
            <w:r w:rsidRPr="006454FA">
              <w:rPr>
                <w:rFonts w:ascii="Times New Roman" w:hAnsi="Times New Roman"/>
                <w:sz w:val="24"/>
                <w:szCs w:val="24"/>
              </w:rPr>
              <w:t>M1</w:t>
            </w:r>
          </w:p>
        </w:tc>
        <w:tc>
          <w:tcPr>
            <w:tcW w:w="4273" w:type="dxa"/>
            <w:tcBorders>
              <w:top w:val="single" w:sz="4" w:space="0" w:color="auto"/>
              <w:bottom w:val="single" w:sz="4" w:space="0" w:color="auto"/>
            </w:tcBorders>
          </w:tcPr>
          <w:p w14:paraId="10947BC4" w14:textId="77777777" w:rsidR="006454FA" w:rsidRPr="006454FA" w:rsidRDefault="006454FA" w:rsidP="006454FA">
            <w:pPr>
              <w:spacing w:before="120" w:after="120" w:line="260" w:lineRule="atLeast"/>
              <w:rPr>
                <w:rFonts w:ascii="Times New Roman" w:hAnsi="Times New Roman"/>
                <w:bCs/>
                <w:sz w:val="24"/>
                <w:szCs w:val="24"/>
              </w:rPr>
            </w:pPr>
            <w:r w:rsidRPr="006454FA">
              <w:rPr>
                <w:rFonts w:ascii="Times New Roman" w:hAnsi="Times New Roman"/>
                <w:bCs/>
                <w:sz w:val="24"/>
                <w:szCs w:val="24"/>
              </w:rPr>
              <w:t>This mark is given for finding the total divided by the number of days</w:t>
            </w:r>
          </w:p>
        </w:tc>
      </w:tr>
      <w:tr w:rsidR="006454FA" w:rsidRPr="006454FA" w14:paraId="4DD9B93E" w14:textId="77777777" w:rsidTr="00881870">
        <w:trPr>
          <w:trHeight w:val="230"/>
        </w:trPr>
        <w:tc>
          <w:tcPr>
            <w:tcW w:w="851" w:type="dxa"/>
            <w:vMerge/>
            <w:tcBorders>
              <w:top w:val="single" w:sz="4" w:space="0" w:color="auto"/>
              <w:bottom w:val="single" w:sz="4" w:space="0" w:color="auto"/>
            </w:tcBorders>
            <w:shd w:val="clear" w:color="auto" w:fill="auto"/>
          </w:tcPr>
          <w:p w14:paraId="22286EBF" w14:textId="77777777" w:rsidR="006454FA" w:rsidRPr="006454FA" w:rsidRDefault="006454FA" w:rsidP="006454FA">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042D4C50" w14:textId="77777777" w:rsidR="006454FA" w:rsidRPr="006454FA" w:rsidRDefault="006454FA" w:rsidP="006454FA">
            <w:pPr>
              <w:spacing w:before="120" w:after="120" w:line="260" w:lineRule="atLeast"/>
              <w:rPr>
                <w:rFonts w:ascii="Times New Roman" w:hAnsi="Times New Roman"/>
                <w:bCs/>
                <w:sz w:val="24"/>
                <w:szCs w:val="24"/>
              </w:rPr>
            </w:pPr>
            <w:r w:rsidRPr="006454FA">
              <w:rPr>
                <w:rFonts w:ascii="Times New Roman" w:hAnsi="Times New Roman"/>
                <w:bCs/>
                <w:sz w:val="24"/>
                <w:szCs w:val="24"/>
              </w:rPr>
              <w:t>14.5</w:t>
            </w:r>
          </w:p>
        </w:tc>
        <w:tc>
          <w:tcPr>
            <w:tcW w:w="893" w:type="dxa"/>
            <w:tcBorders>
              <w:top w:val="single" w:sz="4" w:space="0" w:color="auto"/>
              <w:bottom w:val="single" w:sz="4" w:space="0" w:color="auto"/>
            </w:tcBorders>
          </w:tcPr>
          <w:p w14:paraId="58D55202" w14:textId="77777777" w:rsidR="006454FA" w:rsidRPr="006454FA" w:rsidRDefault="006454FA" w:rsidP="006454FA">
            <w:pPr>
              <w:spacing w:before="120" w:after="120"/>
              <w:jc w:val="center"/>
              <w:rPr>
                <w:rFonts w:ascii="Times New Roman" w:hAnsi="Times New Roman"/>
                <w:sz w:val="24"/>
                <w:szCs w:val="24"/>
              </w:rPr>
            </w:pPr>
            <w:r w:rsidRPr="006454FA">
              <w:rPr>
                <w:rFonts w:ascii="Times New Roman" w:hAnsi="Times New Roman"/>
                <w:sz w:val="24"/>
                <w:szCs w:val="24"/>
              </w:rPr>
              <w:t>A1</w:t>
            </w:r>
          </w:p>
        </w:tc>
        <w:tc>
          <w:tcPr>
            <w:tcW w:w="4273" w:type="dxa"/>
            <w:tcBorders>
              <w:bottom w:val="single" w:sz="4" w:space="0" w:color="auto"/>
            </w:tcBorders>
          </w:tcPr>
          <w:p w14:paraId="0AB7F25E" w14:textId="77777777" w:rsidR="006454FA" w:rsidRPr="006454FA" w:rsidRDefault="006454FA" w:rsidP="006454FA">
            <w:pPr>
              <w:spacing w:before="120" w:after="120"/>
              <w:rPr>
                <w:rFonts w:ascii="Times New Roman" w:hAnsi="Times New Roman"/>
                <w:sz w:val="24"/>
                <w:szCs w:val="24"/>
              </w:rPr>
            </w:pPr>
            <w:r w:rsidRPr="006454FA">
              <w:rPr>
                <w:rFonts w:ascii="Times New Roman" w:hAnsi="Times New Roman"/>
                <w:sz w:val="24"/>
                <w:szCs w:val="24"/>
              </w:rPr>
              <w:t>This mark is given for the correct answer only</w:t>
            </w:r>
          </w:p>
        </w:tc>
      </w:tr>
    </w:tbl>
    <w:p w14:paraId="34A46919" w14:textId="77777777" w:rsidR="006454FA" w:rsidRPr="006454FA" w:rsidRDefault="006454FA" w:rsidP="006454FA">
      <w:pPr>
        <w:rPr>
          <w:rFonts w:ascii="Times New Roman" w:hAnsi="Times New Roman"/>
          <w:sz w:val="24"/>
          <w:szCs w:val="24"/>
        </w:rPr>
      </w:pPr>
    </w:p>
    <w:p w14:paraId="579C82BA" w14:textId="41BD5D52" w:rsidR="00907D5C" w:rsidRPr="00907D5C" w:rsidRDefault="00907D5C" w:rsidP="00907D5C">
      <w:pPr>
        <w:spacing w:line="360" w:lineRule="auto"/>
        <w:jc w:val="both"/>
        <w:rPr>
          <w:rFonts w:ascii="Times New Roman" w:hAnsi="Times New Roman"/>
          <w:b/>
          <w:sz w:val="24"/>
          <w:szCs w:val="24"/>
        </w:rPr>
      </w:pPr>
      <w:r w:rsidRPr="00907D5C">
        <w:rPr>
          <w:rFonts w:ascii="Times New Roman" w:hAnsi="Times New Roman"/>
          <w:b/>
          <w:sz w:val="24"/>
          <w:szCs w:val="24"/>
        </w:rPr>
        <w:t xml:space="preserve">Question </w:t>
      </w:r>
      <w:r>
        <w:rPr>
          <w:rFonts w:ascii="Times New Roman" w:hAnsi="Times New Roman"/>
          <w:b/>
          <w:sz w:val="24"/>
          <w:szCs w:val="24"/>
        </w:rPr>
        <w:t>1</w:t>
      </w:r>
      <w:r w:rsidR="009F727D">
        <w:rPr>
          <w:rFonts w:ascii="Times New Roman" w:hAnsi="Times New Roman"/>
          <w:b/>
          <w:sz w:val="24"/>
          <w:szCs w:val="24"/>
        </w:rPr>
        <w:t>6</w:t>
      </w:r>
      <w:r w:rsidRPr="00907D5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907D5C" w:rsidRPr="00907D5C" w14:paraId="706BE489" w14:textId="77777777" w:rsidTr="00881870">
        <w:tc>
          <w:tcPr>
            <w:tcW w:w="851" w:type="dxa"/>
            <w:tcBorders>
              <w:bottom w:val="single" w:sz="4" w:space="0" w:color="auto"/>
            </w:tcBorders>
            <w:shd w:val="clear" w:color="auto" w:fill="C0C0C0"/>
          </w:tcPr>
          <w:p w14:paraId="2A4FEB18" w14:textId="77777777" w:rsidR="00907D5C" w:rsidRPr="00907D5C" w:rsidRDefault="00907D5C" w:rsidP="00907D5C">
            <w:pPr>
              <w:rPr>
                <w:rFonts w:ascii="Times New Roman" w:hAnsi="Times New Roman"/>
                <w:b/>
                <w:sz w:val="24"/>
                <w:szCs w:val="24"/>
              </w:rPr>
            </w:pPr>
            <w:r w:rsidRPr="00907D5C">
              <w:rPr>
                <w:rFonts w:ascii="Times New Roman" w:hAnsi="Times New Roman"/>
                <w:b/>
                <w:sz w:val="24"/>
                <w:szCs w:val="24"/>
              </w:rPr>
              <w:t>Part</w:t>
            </w:r>
          </w:p>
        </w:tc>
        <w:tc>
          <w:tcPr>
            <w:tcW w:w="4403" w:type="dxa"/>
            <w:tcBorders>
              <w:bottom w:val="single" w:sz="4" w:space="0" w:color="auto"/>
            </w:tcBorders>
            <w:shd w:val="clear" w:color="auto" w:fill="C0C0C0"/>
          </w:tcPr>
          <w:p w14:paraId="56FAC32C" w14:textId="77777777" w:rsidR="00907D5C" w:rsidRPr="00907D5C" w:rsidRDefault="00907D5C" w:rsidP="00907D5C">
            <w:pPr>
              <w:rPr>
                <w:rFonts w:ascii="Times New Roman" w:hAnsi="Times New Roman"/>
                <w:b/>
                <w:sz w:val="24"/>
                <w:szCs w:val="24"/>
              </w:rPr>
            </w:pPr>
            <w:r w:rsidRPr="00907D5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D1E4573" w14:textId="77777777" w:rsidR="00907D5C" w:rsidRPr="00907D5C" w:rsidRDefault="00907D5C" w:rsidP="00907D5C">
            <w:pPr>
              <w:rPr>
                <w:rFonts w:ascii="Times New Roman" w:hAnsi="Times New Roman"/>
                <w:b/>
                <w:sz w:val="24"/>
                <w:szCs w:val="24"/>
              </w:rPr>
            </w:pPr>
            <w:r w:rsidRPr="00907D5C">
              <w:rPr>
                <w:rFonts w:ascii="Times New Roman" w:hAnsi="Times New Roman"/>
                <w:b/>
                <w:sz w:val="24"/>
                <w:szCs w:val="24"/>
              </w:rPr>
              <w:t>Mark</w:t>
            </w:r>
          </w:p>
        </w:tc>
        <w:tc>
          <w:tcPr>
            <w:tcW w:w="4273" w:type="dxa"/>
            <w:tcBorders>
              <w:bottom w:val="single" w:sz="4" w:space="0" w:color="auto"/>
            </w:tcBorders>
            <w:shd w:val="clear" w:color="auto" w:fill="C0C0C0"/>
          </w:tcPr>
          <w:p w14:paraId="3D5B3E25" w14:textId="77777777" w:rsidR="00907D5C" w:rsidRPr="00907D5C" w:rsidRDefault="00907D5C" w:rsidP="00907D5C">
            <w:pPr>
              <w:rPr>
                <w:rFonts w:ascii="Times New Roman" w:hAnsi="Times New Roman"/>
                <w:b/>
                <w:sz w:val="24"/>
                <w:szCs w:val="24"/>
              </w:rPr>
            </w:pPr>
            <w:r w:rsidRPr="00907D5C">
              <w:rPr>
                <w:rFonts w:ascii="Times New Roman" w:hAnsi="Times New Roman"/>
                <w:b/>
                <w:sz w:val="24"/>
                <w:szCs w:val="24"/>
              </w:rPr>
              <w:t>Notes</w:t>
            </w:r>
          </w:p>
        </w:tc>
      </w:tr>
      <w:tr w:rsidR="00907D5C" w:rsidRPr="00907D5C" w14:paraId="211678B3" w14:textId="77777777" w:rsidTr="00881870">
        <w:trPr>
          <w:trHeight w:val="230"/>
        </w:trPr>
        <w:tc>
          <w:tcPr>
            <w:tcW w:w="851" w:type="dxa"/>
            <w:vMerge w:val="restart"/>
            <w:tcBorders>
              <w:top w:val="single" w:sz="4" w:space="0" w:color="auto"/>
              <w:left w:val="single" w:sz="4" w:space="0" w:color="auto"/>
            </w:tcBorders>
            <w:shd w:val="clear" w:color="auto" w:fill="auto"/>
          </w:tcPr>
          <w:p w14:paraId="762B4677" w14:textId="77777777" w:rsidR="00907D5C" w:rsidRPr="00907D5C" w:rsidRDefault="00907D5C" w:rsidP="00907D5C">
            <w:pPr>
              <w:spacing w:before="120" w:after="120"/>
              <w:jc w:val="center"/>
              <w:rPr>
                <w:rFonts w:ascii="Times New Roman" w:hAnsi="Times New Roman"/>
                <w:sz w:val="24"/>
                <w:szCs w:val="24"/>
              </w:rPr>
            </w:pPr>
            <w:r w:rsidRPr="00907D5C">
              <w:rPr>
                <w:rFonts w:ascii="Times New Roman" w:hAnsi="Times New Roman"/>
                <w:sz w:val="24"/>
                <w:szCs w:val="24"/>
              </w:rPr>
              <w:t>(a)</w:t>
            </w:r>
          </w:p>
        </w:tc>
        <w:tc>
          <w:tcPr>
            <w:tcW w:w="4403" w:type="dxa"/>
            <w:vMerge w:val="restart"/>
          </w:tcPr>
          <w:p w14:paraId="753B363E" w14:textId="5FCE1F5C" w:rsidR="00907D5C" w:rsidRPr="00907D5C" w:rsidRDefault="00907D5C" w:rsidP="00907D5C">
            <w:pPr>
              <w:spacing w:before="120" w:after="120" w:line="260" w:lineRule="atLeast"/>
              <w:rPr>
                <w:rFonts w:ascii="Times New Roman" w:hAnsi="Times New Roman"/>
                <w:sz w:val="24"/>
                <w:szCs w:val="24"/>
              </w:rPr>
            </w:pPr>
            <w:r w:rsidRPr="00907D5C">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29BF70F" wp14:editId="52BD1ACD">
                      <wp:simplePos x="0" y="0"/>
                      <wp:positionH relativeFrom="column">
                        <wp:posOffset>-47625</wp:posOffset>
                      </wp:positionH>
                      <wp:positionV relativeFrom="paragraph">
                        <wp:posOffset>167640</wp:posOffset>
                      </wp:positionV>
                      <wp:extent cx="2222500" cy="679450"/>
                      <wp:effectExtent l="0" t="0" r="635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67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1E0" w:firstRow="1" w:lastRow="1" w:firstColumn="1" w:lastColumn="1" w:noHBand="0" w:noVBand="0"/>
                                  </w:tblPr>
                                  <w:tblGrid>
                                    <w:gridCol w:w="1345"/>
                                    <w:gridCol w:w="530"/>
                                    <w:gridCol w:w="823"/>
                                    <w:gridCol w:w="774"/>
                                  </w:tblGrid>
                                  <w:tr w:rsidR="00907D5C" w14:paraId="5C310E16" w14:textId="77777777" w:rsidTr="00A62914">
                                    <w:trPr>
                                      <w:trHeight w:val="274"/>
                                    </w:trPr>
                                    <w:tc>
                                      <w:tcPr>
                                        <w:tcW w:w="1345" w:type="dxa"/>
                                        <w:vAlign w:val="center"/>
                                      </w:tcPr>
                                      <w:p w14:paraId="386A6BCA" w14:textId="7CD75707" w:rsidR="00A62914" w:rsidRPr="00843A81" w:rsidRDefault="00907D5C" w:rsidP="00EC34A9">
                                        <w:pPr>
                                          <w:rPr>
                                            <w:rFonts w:ascii="Times New Roman" w:hAnsi="Times New Roman"/>
                                            <w:b/>
                                          </w:rPr>
                                        </w:pPr>
                                        <w:proofErr w:type="spellStart"/>
                                        <w:r w:rsidRPr="00843A81">
                                          <w:rPr>
                                            <w:rFonts w:ascii="Times New Roman" w:hAnsi="Times New Roman"/>
                                            <w:b/>
                                          </w:rPr>
                                          <w:t>Colour</w:t>
                                        </w:r>
                                        <w:proofErr w:type="spellEnd"/>
                                      </w:p>
                                    </w:tc>
                                    <w:tc>
                                      <w:tcPr>
                                        <w:tcW w:w="530" w:type="dxa"/>
                                        <w:vAlign w:val="center"/>
                                      </w:tcPr>
                                      <w:p w14:paraId="65B5E7D1" w14:textId="77777777" w:rsidR="00907D5C" w:rsidRPr="00843A81" w:rsidRDefault="00907D5C" w:rsidP="00271DEF">
                                        <w:pPr>
                                          <w:jc w:val="center"/>
                                          <w:rPr>
                                            <w:rFonts w:ascii="Times New Roman" w:hAnsi="Times New Roman"/>
                                          </w:rPr>
                                        </w:pPr>
                                        <w:r w:rsidRPr="00843A81">
                                          <w:rPr>
                                            <w:rFonts w:ascii="Times New Roman" w:hAnsi="Times New Roman"/>
                                          </w:rPr>
                                          <w:t>red</w:t>
                                        </w:r>
                                      </w:p>
                                    </w:tc>
                                    <w:tc>
                                      <w:tcPr>
                                        <w:tcW w:w="823" w:type="dxa"/>
                                        <w:vAlign w:val="center"/>
                                      </w:tcPr>
                                      <w:p w14:paraId="0E8B290D" w14:textId="77777777" w:rsidR="00907D5C" w:rsidRPr="00843A81" w:rsidRDefault="00907D5C" w:rsidP="00271DEF">
                                        <w:pPr>
                                          <w:jc w:val="center"/>
                                          <w:rPr>
                                            <w:rFonts w:ascii="Times New Roman" w:hAnsi="Times New Roman"/>
                                          </w:rPr>
                                        </w:pPr>
                                        <w:r w:rsidRPr="00843A81">
                                          <w:rPr>
                                            <w:rFonts w:ascii="Times New Roman" w:hAnsi="Times New Roman"/>
                                          </w:rPr>
                                          <w:t>yellow</w:t>
                                        </w:r>
                                      </w:p>
                                    </w:tc>
                                    <w:tc>
                                      <w:tcPr>
                                        <w:tcW w:w="774" w:type="dxa"/>
                                        <w:vAlign w:val="center"/>
                                      </w:tcPr>
                                      <w:p w14:paraId="0BB28F53" w14:textId="77777777" w:rsidR="00907D5C" w:rsidRPr="00843A81" w:rsidRDefault="00907D5C" w:rsidP="00271DEF">
                                        <w:pPr>
                                          <w:jc w:val="center"/>
                                          <w:rPr>
                                            <w:rFonts w:ascii="Times New Roman" w:hAnsi="Times New Roman"/>
                                          </w:rPr>
                                        </w:pPr>
                                        <w:r w:rsidRPr="00843A81">
                                          <w:rPr>
                                            <w:rFonts w:ascii="Times New Roman" w:hAnsi="Times New Roman"/>
                                          </w:rPr>
                                          <w:t>green</w:t>
                                        </w:r>
                                      </w:p>
                                    </w:tc>
                                  </w:tr>
                                  <w:tr w:rsidR="00907D5C" w14:paraId="485058B9" w14:textId="77777777" w:rsidTr="00A62914">
                                    <w:trPr>
                                      <w:trHeight w:val="331"/>
                                    </w:trPr>
                                    <w:tc>
                                      <w:tcPr>
                                        <w:tcW w:w="1345" w:type="dxa"/>
                                        <w:vAlign w:val="center"/>
                                      </w:tcPr>
                                      <w:p w14:paraId="60F63EE7" w14:textId="77777777" w:rsidR="00907D5C" w:rsidRPr="00843A81" w:rsidRDefault="00907D5C" w:rsidP="00EC34A9">
                                        <w:pPr>
                                          <w:rPr>
                                            <w:rFonts w:ascii="Times New Roman" w:hAnsi="Times New Roman"/>
                                            <w:b/>
                                            <w:sz w:val="18"/>
                                            <w:szCs w:val="16"/>
                                          </w:rPr>
                                        </w:pPr>
                                        <w:r w:rsidRPr="00843A81">
                                          <w:rPr>
                                            <w:rFonts w:ascii="Times New Roman" w:hAnsi="Times New Roman"/>
                                            <w:b/>
                                          </w:rPr>
                                          <w:t>Probability</w:t>
                                        </w:r>
                                      </w:p>
                                    </w:tc>
                                    <w:tc>
                                      <w:tcPr>
                                        <w:tcW w:w="530" w:type="dxa"/>
                                        <w:vAlign w:val="center"/>
                                      </w:tcPr>
                                      <w:p w14:paraId="61D806BF" w14:textId="77777777" w:rsidR="00907D5C" w:rsidRPr="00A62914" w:rsidRDefault="00907D5C" w:rsidP="00271DEF">
                                        <w:pPr>
                                          <w:jc w:val="center"/>
                                          <w:rPr>
                                            <w:sz w:val="18"/>
                                            <w:szCs w:val="16"/>
                                          </w:rPr>
                                        </w:pPr>
                                        <w:r w:rsidRPr="00A62914">
                                          <w:rPr>
                                            <w:position w:val="-24"/>
                                            <w:sz w:val="18"/>
                                            <w:szCs w:val="16"/>
                                          </w:rPr>
                                          <w:object w:dxaOrig="300" w:dyaOrig="620" w14:anchorId="22826CF7">
                                            <v:shape id="_x0000_i1032" type="#_x0000_t75" style="width:15pt;height:31pt" o:ole="">
                                              <v:imagedata r:id="rId21" o:title=""/>
                                            </v:shape>
                                            <o:OLEObject Type="Embed" ProgID="Equation.3" ShapeID="_x0000_i1032" DrawAspect="Content" ObjectID="_1665905425" r:id="rId22"/>
                                          </w:object>
                                        </w:r>
                                      </w:p>
                                    </w:tc>
                                    <w:tc>
                                      <w:tcPr>
                                        <w:tcW w:w="823" w:type="dxa"/>
                                        <w:vAlign w:val="center"/>
                                      </w:tcPr>
                                      <w:p w14:paraId="3787BDA1" w14:textId="77777777" w:rsidR="00907D5C" w:rsidRPr="00A62914" w:rsidRDefault="00907D5C" w:rsidP="00271DEF">
                                        <w:pPr>
                                          <w:jc w:val="center"/>
                                          <w:rPr>
                                            <w:sz w:val="18"/>
                                            <w:szCs w:val="16"/>
                                          </w:rPr>
                                        </w:pPr>
                                        <w:r w:rsidRPr="00A62914">
                                          <w:rPr>
                                            <w:position w:val="-24"/>
                                            <w:sz w:val="18"/>
                                            <w:szCs w:val="16"/>
                                          </w:rPr>
                                          <w:object w:dxaOrig="300" w:dyaOrig="620" w14:anchorId="009AF66F">
                                            <v:shape id="_x0000_i1034" type="#_x0000_t75" style="width:15pt;height:31pt" o:ole="">
                                              <v:imagedata r:id="rId23" o:title=""/>
                                            </v:shape>
                                            <o:OLEObject Type="Embed" ProgID="Equation.3" ShapeID="_x0000_i1034" DrawAspect="Content" ObjectID="_1665905426" r:id="rId24"/>
                                          </w:object>
                                        </w:r>
                                      </w:p>
                                    </w:tc>
                                    <w:tc>
                                      <w:tcPr>
                                        <w:tcW w:w="774" w:type="dxa"/>
                                        <w:vAlign w:val="center"/>
                                      </w:tcPr>
                                      <w:p w14:paraId="6D82A712" w14:textId="77777777" w:rsidR="00907D5C" w:rsidRPr="00A62914" w:rsidRDefault="00907D5C" w:rsidP="00271DEF">
                                        <w:pPr>
                                          <w:jc w:val="center"/>
                                          <w:rPr>
                                            <w:sz w:val="18"/>
                                            <w:szCs w:val="16"/>
                                          </w:rPr>
                                        </w:pPr>
                                        <w:r w:rsidRPr="00A62914">
                                          <w:rPr>
                                            <w:position w:val="-24"/>
                                            <w:sz w:val="18"/>
                                            <w:szCs w:val="16"/>
                                          </w:rPr>
                                          <w:object w:dxaOrig="300" w:dyaOrig="620" w14:anchorId="53ECA45D">
                                            <v:shape id="_x0000_i1036" type="#_x0000_t75" style="width:15pt;height:31pt" o:ole="">
                                              <v:imagedata r:id="rId25" o:title=""/>
                                            </v:shape>
                                            <o:OLEObject Type="Embed" ProgID="Equation.3" ShapeID="_x0000_i1036" DrawAspect="Content" ObjectID="_1665905427" r:id="rId26"/>
                                          </w:object>
                                        </w:r>
                                      </w:p>
                                    </w:tc>
                                  </w:tr>
                                </w:tbl>
                                <w:p w14:paraId="4D687C5C" w14:textId="77777777" w:rsidR="00907D5C" w:rsidRDefault="00907D5C" w:rsidP="00907D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BF70F" id="_x0000_t202" coordsize="21600,21600" o:spt="202" path="m,l,21600r21600,l21600,xe">
                      <v:stroke joinstyle="miter"/>
                      <v:path gradientshapeok="t" o:connecttype="rect"/>
                    </v:shapetype>
                    <v:shape id="Text Box 7" o:spid="_x0000_s1026" type="#_x0000_t202" style="position:absolute;margin-left:-3.75pt;margin-top:13.2pt;width:175pt;height: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" stroked="f">
                      <v:textbox inset="0,0,0,0">
                        <w:txbxContent>
                          <w:tbl>
                            <w:tblPr>
                              <w:tblStyle w:val="TableGrid"/>
                              <w:tblW w:w="0" w:type="auto"/>
                              <w:tblLook w:val="01E0" w:firstRow="1" w:lastRow="1" w:firstColumn="1" w:lastColumn="1" w:noHBand="0" w:noVBand="0"/>
                            </w:tblPr>
                            <w:tblGrid>
                              <w:gridCol w:w="1345"/>
                              <w:gridCol w:w="530"/>
                              <w:gridCol w:w="823"/>
                              <w:gridCol w:w="774"/>
                            </w:tblGrid>
                            <w:tr w:rsidR="00907D5C" w14:paraId="5C310E16" w14:textId="77777777" w:rsidTr="00A62914">
                              <w:trPr>
                                <w:trHeight w:val="274"/>
                              </w:trPr>
                              <w:tc>
                                <w:tcPr>
                                  <w:tcW w:w="1345" w:type="dxa"/>
                                  <w:vAlign w:val="center"/>
                                </w:tcPr>
                                <w:p w14:paraId="386A6BCA" w14:textId="7CD75707" w:rsidR="00A62914" w:rsidRPr="00843A81" w:rsidRDefault="00907D5C" w:rsidP="00EC34A9">
                                  <w:pPr>
                                    <w:rPr>
                                      <w:rFonts w:ascii="Times New Roman" w:hAnsi="Times New Roman"/>
                                      <w:b/>
                                    </w:rPr>
                                  </w:pPr>
                                  <w:proofErr w:type="spellStart"/>
                                  <w:r w:rsidRPr="00843A81">
                                    <w:rPr>
                                      <w:rFonts w:ascii="Times New Roman" w:hAnsi="Times New Roman"/>
                                      <w:b/>
                                    </w:rPr>
                                    <w:t>Colour</w:t>
                                  </w:r>
                                  <w:proofErr w:type="spellEnd"/>
                                </w:p>
                              </w:tc>
                              <w:tc>
                                <w:tcPr>
                                  <w:tcW w:w="530" w:type="dxa"/>
                                  <w:vAlign w:val="center"/>
                                </w:tcPr>
                                <w:p w14:paraId="65B5E7D1" w14:textId="77777777" w:rsidR="00907D5C" w:rsidRPr="00843A81" w:rsidRDefault="00907D5C" w:rsidP="00271DEF">
                                  <w:pPr>
                                    <w:jc w:val="center"/>
                                    <w:rPr>
                                      <w:rFonts w:ascii="Times New Roman" w:hAnsi="Times New Roman"/>
                                    </w:rPr>
                                  </w:pPr>
                                  <w:r w:rsidRPr="00843A81">
                                    <w:rPr>
                                      <w:rFonts w:ascii="Times New Roman" w:hAnsi="Times New Roman"/>
                                    </w:rPr>
                                    <w:t>red</w:t>
                                  </w:r>
                                </w:p>
                              </w:tc>
                              <w:tc>
                                <w:tcPr>
                                  <w:tcW w:w="823" w:type="dxa"/>
                                  <w:vAlign w:val="center"/>
                                </w:tcPr>
                                <w:p w14:paraId="0E8B290D" w14:textId="77777777" w:rsidR="00907D5C" w:rsidRPr="00843A81" w:rsidRDefault="00907D5C" w:rsidP="00271DEF">
                                  <w:pPr>
                                    <w:jc w:val="center"/>
                                    <w:rPr>
                                      <w:rFonts w:ascii="Times New Roman" w:hAnsi="Times New Roman"/>
                                    </w:rPr>
                                  </w:pPr>
                                  <w:r w:rsidRPr="00843A81">
                                    <w:rPr>
                                      <w:rFonts w:ascii="Times New Roman" w:hAnsi="Times New Roman"/>
                                    </w:rPr>
                                    <w:t>yellow</w:t>
                                  </w:r>
                                </w:p>
                              </w:tc>
                              <w:tc>
                                <w:tcPr>
                                  <w:tcW w:w="774" w:type="dxa"/>
                                  <w:vAlign w:val="center"/>
                                </w:tcPr>
                                <w:p w14:paraId="0BB28F53" w14:textId="77777777" w:rsidR="00907D5C" w:rsidRPr="00843A81" w:rsidRDefault="00907D5C" w:rsidP="00271DEF">
                                  <w:pPr>
                                    <w:jc w:val="center"/>
                                    <w:rPr>
                                      <w:rFonts w:ascii="Times New Roman" w:hAnsi="Times New Roman"/>
                                    </w:rPr>
                                  </w:pPr>
                                  <w:r w:rsidRPr="00843A81">
                                    <w:rPr>
                                      <w:rFonts w:ascii="Times New Roman" w:hAnsi="Times New Roman"/>
                                    </w:rPr>
                                    <w:t>green</w:t>
                                  </w:r>
                                </w:p>
                              </w:tc>
                            </w:tr>
                            <w:tr w:rsidR="00907D5C" w14:paraId="485058B9" w14:textId="77777777" w:rsidTr="00A62914">
                              <w:trPr>
                                <w:trHeight w:val="331"/>
                              </w:trPr>
                              <w:tc>
                                <w:tcPr>
                                  <w:tcW w:w="1345" w:type="dxa"/>
                                  <w:vAlign w:val="center"/>
                                </w:tcPr>
                                <w:p w14:paraId="60F63EE7" w14:textId="77777777" w:rsidR="00907D5C" w:rsidRPr="00843A81" w:rsidRDefault="00907D5C" w:rsidP="00EC34A9">
                                  <w:pPr>
                                    <w:rPr>
                                      <w:rFonts w:ascii="Times New Roman" w:hAnsi="Times New Roman"/>
                                      <w:b/>
                                      <w:sz w:val="18"/>
                                      <w:szCs w:val="16"/>
                                    </w:rPr>
                                  </w:pPr>
                                  <w:r w:rsidRPr="00843A81">
                                    <w:rPr>
                                      <w:rFonts w:ascii="Times New Roman" w:hAnsi="Times New Roman"/>
                                      <w:b/>
                                    </w:rPr>
                                    <w:t>Probability</w:t>
                                  </w:r>
                                </w:p>
                              </w:tc>
                              <w:tc>
                                <w:tcPr>
                                  <w:tcW w:w="530" w:type="dxa"/>
                                  <w:vAlign w:val="center"/>
                                </w:tcPr>
                                <w:p w14:paraId="61D806BF" w14:textId="77777777" w:rsidR="00907D5C" w:rsidRPr="00A62914" w:rsidRDefault="00907D5C" w:rsidP="00271DEF">
                                  <w:pPr>
                                    <w:jc w:val="center"/>
                                    <w:rPr>
                                      <w:sz w:val="18"/>
                                      <w:szCs w:val="16"/>
                                    </w:rPr>
                                  </w:pPr>
                                  <w:r w:rsidRPr="00A62914">
                                    <w:rPr>
                                      <w:position w:val="-24"/>
                                      <w:sz w:val="18"/>
                                      <w:szCs w:val="16"/>
                                    </w:rPr>
                                    <w:object w:dxaOrig="300" w:dyaOrig="620" w14:anchorId="22826CF7">
                                      <v:shape id="_x0000_i1032" type="#_x0000_t75" style="width:15pt;height:31pt" o:ole="">
                                        <v:imagedata r:id="rId21" o:title=""/>
                                      </v:shape>
                                      <o:OLEObject Type="Embed" ProgID="Equation.3" ShapeID="_x0000_i1032" DrawAspect="Content" ObjectID="_1665905425" r:id="rId27"/>
                                    </w:object>
                                  </w:r>
                                </w:p>
                              </w:tc>
                              <w:tc>
                                <w:tcPr>
                                  <w:tcW w:w="823" w:type="dxa"/>
                                  <w:vAlign w:val="center"/>
                                </w:tcPr>
                                <w:p w14:paraId="3787BDA1" w14:textId="77777777" w:rsidR="00907D5C" w:rsidRPr="00A62914" w:rsidRDefault="00907D5C" w:rsidP="00271DEF">
                                  <w:pPr>
                                    <w:jc w:val="center"/>
                                    <w:rPr>
                                      <w:sz w:val="18"/>
                                      <w:szCs w:val="16"/>
                                    </w:rPr>
                                  </w:pPr>
                                  <w:r w:rsidRPr="00A62914">
                                    <w:rPr>
                                      <w:position w:val="-24"/>
                                      <w:sz w:val="18"/>
                                      <w:szCs w:val="16"/>
                                    </w:rPr>
                                    <w:object w:dxaOrig="300" w:dyaOrig="620" w14:anchorId="009AF66F">
                                      <v:shape id="_x0000_i1034" type="#_x0000_t75" style="width:15pt;height:31pt" o:ole="">
                                        <v:imagedata r:id="rId23" o:title=""/>
                                      </v:shape>
                                      <o:OLEObject Type="Embed" ProgID="Equation.3" ShapeID="_x0000_i1034" DrawAspect="Content" ObjectID="_1665905426" r:id="rId28"/>
                                    </w:object>
                                  </w:r>
                                </w:p>
                              </w:tc>
                              <w:tc>
                                <w:tcPr>
                                  <w:tcW w:w="774" w:type="dxa"/>
                                  <w:vAlign w:val="center"/>
                                </w:tcPr>
                                <w:p w14:paraId="6D82A712" w14:textId="77777777" w:rsidR="00907D5C" w:rsidRPr="00A62914" w:rsidRDefault="00907D5C" w:rsidP="00271DEF">
                                  <w:pPr>
                                    <w:jc w:val="center"/>
                                    <w:rPr>
                                      <w:sz w:val="18"/>
                                      <w:szCs w:val="16"/>
                                    </w:rPr>
                                  </w:pPr>
                                  <w:r w:rsidRPr="00A62914">
                                    <w:rPr>
                                      <w:position w:val="-24"/>
                                      <w:sz w:val="18"/>
                                      <w:szCs w:val="16"/>
                                    </w:rPr>
                                    <w:object w:dxaOrig="300" w:dyaOrig="620" w14:anchorId="53ECA45D">
                                      <v:shape id="_x0000_i1036" type="#_x0000_t75" style="width:15pt;height:31pt" o:ole="">
                                        <v:imagedata r:id="rId25" o:title=""/>
                                      </v:shape>
                                      <o:OLEObject Type="Embed" ProgID="Equation.3" ShapeID="_x0000_i1036" DrawAspect="Content" ObjectID="_1665905427" r:id="rId29"/>
                                    </w:object>
                                  </w:r>
                                </w:p>
                              </w:tc>
                            </w:tr>
                          </w:tbl>
                          <w:p w14:paraId="4D687C5C" w14:textId="77777777" w:rsidR="00907D5C" w:rsidRDefault="00907D5C" w:rsidP="00907D5C"/>
                        </w:txbxContent>
                      </v:textbox>
                    </v:shape>
                  </w:pict>
                </mc:Fallback>
              </mc:AlternateContent>
            </w:r>
          </w:p>
          <w:p w14:paraId="7B9CE1D4" w14:textId="77777777" w:rsidR="00907D5C" w:rsidRPr="00907D5C" w:rsidRDefault="00907D5C" w:rsidP="00907D5C">
            <w:pPr>
              <w:spacing w:before="120" w:after="120" w:line="260" w:lineRule="atLeast"/>
              <w:rPr>
                <w:rFonts w:ascii="Times New Roman" w:hAnsi="Times New Roman"/>
                <w:sz w:val="24"/>
                <w:szCs w:val="24"/>
              </w:rPr>
            </w:pPr>
          </w:p>
          <w:p w14:paraId="4C908537" w14:textId="77777777" w:rsidR="00907D5C" w:rsidRPr="00907D5C" w:rsidRDefault="00907D5C" w:rsidP="00907D5C">
            <w:pPr>
              <w:spacing w:before="120" w:after="120" w:line="260" w:lineRule="atLeast"/>
              <w:rPr>
                <w:rFonts w:ascii="Times New Roman" w:hAnsi="Times New Roman"/>
                <w:sz w:val="24"/>
                <w:szCs w:val="24"/>
              </w:rPr>
            </w:pPr>
          </w:p>
        </w:tc>
        <w:tc>
          <w:tcPr>
            <w:tcW w:w="893" w:type="dxa"/>
            <w:tcBorders>
              <w:bottom w:val="single" w:sz="4" w:space="0" w:color="auto"/>
            </w:tcBorders>
          </w:tcPr>
          <w:p w14:paraId="5F536AEA" w14:textId="77777777" w:rsidR="00907D5C" w:rsidRPr="00907D5C" w:rsidRDefault="00907D5C" w:rsidP="00907D5C">
            <w:pPr>
              <w:spacing w:before="120" w:after="120" w:line="260" w:lineRule="atLeast"/>
              <w:jc w:val="center"/>
              <w:rPr>
                <w:rFonts w:ascii="Times New Roman" w:hAnsi="Times New Roman"/>
                <w:sz w:val="24"/>
                <w:szCs w:val="24"/>
              </w:rPr>
            </w:pPr>
            <w:r w:rsidRPr="00907D5C">
              <w:rPr>
                <w:rFonts w:ascii="Times New Roman" w:hAnsi="Times New Roman"/>
                <w:sz w:val="24"/>
                <w:szCs w:val="24"/>
              </w:rPr>
              <w:t>M1</w:t>
            </w:r>
          </w:p>
        </w:tc>
        <w:tc>
          <w:tcPr>
            <w:tcW w:w="4273" w:type="dxa"/>
            <w:tcBorders>
              <w:bottom w:val="single" w:sz="4" w:space="0" w:color="auto"/>
            </w:tcBorders>
          </w:tcPr>
          <w:p w14:paraId="1E398E58" w14:textId="77777777" w:rsidR="00907D5C" w:rsidRPr="00907D5C" w:rsidRDefault="00907D5C" w:rsidP="00907D5C">
            <w:pPr>
              <w:spacing w:before="120" w:after="120" w:line="260" w:lineRule="atLeast"/>
              <w:rPr>
                <w:rFonts w:ascii="Times New Roman" w:hAnsi="Times New Roman"/>
                <w:sz w:val="24"/>
                <w:szCs w:val="24"/>
              </w:rPr>
            </w:pPr>
            <w:r w:rsidRPr="00907D5C">
              <w:rPr>
                <w:rFonts w:ascii="Times New Roman" w:hAnsi="Times New Roman"/>
                <w:sz w:val="24"/>
                <w:szCs w:val="24"/>
              </w:rPr>
              <w:t>This mark is given for at least one probability with a denominator of 11 shown</w:t>
            </w:r>
          </w:p>
        </w:tc>
      </w:tr>
      <w:tr w:rsidR="00907D5C" w:rsidRPr="00907D5C" w14:paraId="1820C83E" w14:textId="77777777" w:rsidTr="00881870">
        <w:trPr>
          <w:trHeight w:val="230"/>
        </w:trPr>
        <w:tc>
          <w:tcPr>
            <w:tcW w:w="851" w:type="dxa"/>
            <w:vMerge/>
            <w:tcBorders>
              <w:left w:val="single" w:sz="4" w:space="0" w:color="auto"/>
            </w:tcBorders>
            <w:shd w:val="clear" w:color="auto" w:fill="auto"/>
          </w:tcPr>
          <w:p w14:paraId="76211D60" w14:textId="77777777" w:rsidR="00907D5C" w:rsidRPr="00907D5C" w:rsidRDefault="00907D5C" w:rsidP="00907D5C">
            <w:pPr>
              <w:spacing w:before="120" w:after="120"/>
              <w:jc w:val="center"/>
              <w:rPr>
                <w:rFonts w:ascii="Times New Roman" w:hAnsi="Times New Roman"/>
                <w:sz w:val="24"/>
                <w:szCs w:val="24"/>
              </w:rPr>
            </w:pPr>
          </w:p>
        </w:tc>
        <w:tc>
          <w:tcPr>
            <w:tcW w:w="4403" w:type="dxa"/>
            <w:vMerge/>
          </w:tcPr>
          <w:p w14:paraId="6F70EE79" w14:textId="77777777" w:rsidR="00907D5C" w:rsidRPr="00907D5C" w:rsidRDefault="00907D5C" w:rsidP="00907D5C">
            <w:pPr>
              <w:spacing w:before="120" w:after="120" w:line="260" w:lineRule="atLeast"/>
              <w:rPr>
                <w:rFonts w:ascii="Times New Roman" w:hAnsi="Times New Roman"/>
                <w:sz w:val="24"/>
                <w:szCs w:val="24"/>
              </w:rPr>
            </w:pPr>
          </w:p>
        </w:tc>
        <w:tc>
          <w:tcPr>
            <w:tcW w:w="893" w:type="dxa"/>
            <w:tcBorders>
              <w:top w:val="single" w:sz="4" w:space="0" w:color="auto"/>
            </w:tcBorders>
          </w:tcPr>
          <w:p w14:paraId="5A7988DF" w14:textId="77777777" w:rsidR="00907D5C" w:rsidRPr="00907D5C" w:rsidRDefault="00907D5C" w:rsidP="00907D5C">
            <w:pPr>
              <w:spacing w:before="120" w:after="120" w:line="260" w:lineRule="atLeast"/>
              <w:jc w:val="center"/>
              <w:rPr>
                <w:rFonts w:ascii="Times New Roman" w:hAnsi="Times New Roman"/>
                <w:sz w:val="24"/>
                <w:szCs w:val="24"/>
              </w:rPr>
            </w:pPr>
            <w:r w:rsidRPr="00907D5C">
              <w:rPr>
                <w:rFonts w:ascii="Times New Roman" w:hAnsi="Times New Roman"/>
                <w:sz w:val="24"/>
                <w:szCs w:val="24"/>
              </w:rPr>
              <w:t>A1</w:t>
            </w:r>
          </w:p>
        </w:tc>
        <w:tc>
          <w:tcPr>
            <w:tcW w:w="4273" w:type="dxa"/>
            <w:tcBorders>
              <w:top w:val="single" w:sz="4" w:space="0" w:color="auto"/>
            </w:tcBorders>
          </w:tcPr>
          <w:p w14:paraId="0384C907" w14:textId="77777777" w:rsidR="00907D5C" w:rsidRPr="00907D5C" w:rsidRDefault="00907D5C" w:rsidP="00907D5C">
            <w:pPr>
              <w:spacing w:before="120" w:after="120" w:line="260" w:lineRule="atLeast"/>
              <w:rPr>
                <w:rFonts w:ascii="Times New Roman" w:hAnsi="Times New Roman"/>
                <w:sz w:val="24"/>
                <w:szCs w:val="24"/>
              </w:rPr>
            </w:pPr>
            <w:r w:rsidRPr="00907D5C">
              <w:rPr>
                <w:rFonts w:ascii="Times New Roman" w:hAnsi="Times New Roman"/>
                <w:sz w:val="24"/>
                <w:szCs w:val="24"/>
              </w:rPr>
              <w:t>This mark is given for a completely correct table</w:t>
            </w:r>
          </w:p>
        </w:tc>
      </w:tr>
      <w:tr w:rsidR="00907D5C" w:rsidRPr="00907D5C" w14:paraId="1BF5439D" w14:textId="77777777" w:rsidTr="00881870">
        <w:trPr>
          <w:trHeight w:val="230"/>
        </w:trPr>
        <w:tc>
          <w:tcPr>
            <w:tcW w:w="851" w:type="dxa"/>
            <w:vMerge w:val="restart"/>
            <w:tcBorders>
              <w:left w:val="single" w:sz="4" w:space="0" w:color="auto"/>
            </w:tcBorders>
            <w:shd w:val="clear" w:color="auto" w:fill="auto"/>
          </w:tcPr>
          <w:p w14:paraId="3CAEBCEE" w14:textId="77777777" w:rsidR="00907D5C" w:rsidRPr="00907D5C" w:rsidRDefault="00907D5C" w:rsidP="00907D5C">
            <w:pPr>
              <w:spacing w:before="120" w:after="120"/>
              <w:jc w:val="center"/>
              <w:rPr>
                <w:rFonts w:ascii="Times New Roman" w:hAnsi="Times New Roman"/>
                <w:sz w:val="24"/>
                <w:szCs w:val="24"/>
              </w:rPr>
            </w:pPr>
            <w:r w:rsidRPr="00907D5C">
              <w:rPr>
                <w:rFonts w:ascii="Times New Roman" w:hAnsi="Times New Roman"/>
                <w:sz w:val="24"/>
                <w:szCs w:val="24"/>
              </w:rPr>
              <w:t>(b)</w:t>
            </w:r>
          </w:p>
        </w:tc>
        <w:tc>
          <w:tcPr>
            <w:tcW w:w="4403" w:type="dxa"/>
            <w:tcBorders>
              <w:top w:val="single" w:sz="4" w:space="0" w:color="auto"/>
            </w:tcBorders>
          </w:tcPr>
          <w:p w14:paraId="1692B81A" w14:textId="77777777" w:rsidR="00907D5C" w:rsidRPr="00907D5C" w:rsidRDefault="00907D5C" w:rsidP="00907D5C">
            <w:pPr>
              <w:spacing w:before="120" w:after="120" w:line="260" w:lineRule="atLeast"/>
              <w:rPr>
                <w:rFonts w:ascii="Times New Roman" w:hAnsi="Times New Roman"/>
                <w:sz w:val="24"/>
                <w:szCs w:val="24"/>
              </w:rPr>
            </w:pPr>
            <w:r w:rsidRPr="00907D5C">
              <w:rPr>
                <w:rFonts w:ascii="Times New Roman" w:hAnsi="Times New Roman"/>
                <w:sz w:val="24"/>
                <w:szCs w:val="24"/>
              </w:rPr>
              <w:t xml:space="preserve">68 </w:t>
            </w:r>
            <w:r w:rsidRPr="00907D5C">
              <w:rPr>
                <w:rFonts w:ascii="Times New Roman" w:hAnsi="Times New Roman"/>
                <w:sz w:val="24"/>
                <w:szCs w:val="24"/>
              </w:rPr>
              <w:sym w:font="Symbol" w:char="F0B8"/>
            </w:r>
            <w:r w:rsidRPr="00907D5C">
              <w:rPr>
                <w:rFonts w:ascii="Times New Roman" w:hAnsi="Times New Roman"/>
                <w:sz w:val="24"/>
                <w:szCs w:val="24"/>
              </w:rPr>
              <w:t xml:space="preserve"> </w:t>
            </w:r>
            <w:r w:rsidRPr="00907D5C">
              <w:rPr>
                <w:rFonts w:ascii="Times New Roman" w:hAnsi="Times New Roman"/>
                <w:position w:val="-24"/>
                <w:sz w:val="24"/>
                <w:szCs w:val="24"/>
              </w:rPr>
              <w:object w:dxaOrig="300" w:dyaOrig="620" w14:anchorId="3461AEFA">
                <v:shape id="_x0000_i1037" type="#_x0000_t75" style="width:15pt;height:31pt" o:ole="">
                  <v:imagedata r:id="rId30" o:title=""/>
                </v:shape>
                <o:OLEObject Type="Embed" ProgID="Equation.3" ShapeID="_x0000_i1037" DrawAspect="Content" ObjectID="_1665905424" r:id="rId31"/>
              </w:object>
            </w:r>
          </w:p>
        </w:tc>
        <w:tc>
          <w:tcPr>
            <w:tcW w:w="893" w:type="dxa"/>
            <w:tcBorders>
              <w:top w:val="single" w:sz="4" w:space="0" w:color="auto"/>
            </w:tcBorders>
          </w:tcPr>
          <w:p w14:paraId="15AD756B" w14:textId="77777777" w:rsidR="00907D5C" w:rsidRPr="00907D5C" w:rsidRDefault="00907D5C" w:rsidP="00907D5C">
            <w:pPr>
              <w:spacing w:before="120" w:after="120" w:line="260" w:lineRule="atLeast"/>
              <w:jc w:val="center"/>
              <w:rPr>
                <w:rFonts w:ascii="Times New Roman" w:hAnsi="Times New Roman"/>
                <w:sz w:val="24"/>
                <w:szCs w:val="24"/>
              </w:rPr>
            </w:pPr>
            <w:r w:rsidRPr="00907D5C">
              <w:rPr>
                <w:rFonts w:ascii="Times New Roman" w:hAnsi="Times New Roman"/>
                <w:sz w:val="24"/>
                <w:szCs w:val="24"/>
              </w:rPr>
              <w:t>P1</w:t>
            </w:r>
          </w:p>
        </w:tc>
        <w:tc>
          <w:tcPr>
            <w:tcW w:w="4273" w:type="dxa"/>
            <w:tcBorders>
              <w:top w:val="single" w:sz="4" w:space="0" w:color="auto"/>
            </w:tcBorders>
          </w:tcPr>
          <w:p w14:paraId="3A7E57A6" w14:textId="77777777" w:rsidR="00907D5C" w:rsidRPr="00907D5C" w:rsidRDefault="00907D5C" w:rsidP="00907D5C">
            <w:pPr>
              <w:spacing w:before="120" w:after="120" w:line="260" w:lineRule="atLeast"/>
              <w:rPr>
                <w:rFonts w:ascii="Times New Roman" w:hAnsi="Times New Roman"/>
                <w:sz w:val="24"/>
                <w:szCs w:val="24"/>
              </w:rPr>
            </w:pPr>
            <w:r w:rsidRPr="00907D5C">
              <w:rPr>
                <w:rFonts w:ascii="Times New Roman" w:hAnsi="Times New Roman"/>
                <w:sz w:val="24"/>
                <w:szCs w:val="24"/>
              </w:rPr>
              <w:t xml:space="preserve">This mark is given for as process to find the total number of counters </w:t>
            </w:r>
          </w:p>
        </w:tc>
      </w:tr>
      <w:tr w:rsidR="00907D5C" w:rsidRPr="00907D5C" w14:paraId="00AFCC3B" w14:textId="77777777" w:rsidTr="00881870">
        <w:trPr>
          <w:trHeight w:val="230"/>
        </w:trPr>
        <w:tc>
          <w:tcPr>
            <w:tcW w:w="851" w:type="dxa"/>
            <w:vMerge/>
            <w:tcBorders>
              <w:left w:val="single" w:sz="4" w:space="0" w:color="auto"/>
              <w:bottom w:val="single" w:sz="4" w:space="0" w:color="auto"/>
            </w:tcBorders>
            <w:shd w:val="clear" w:color="auto" w:fill="auto"/>
          </w:tcPr>
          <w:p w14:paraId="2B2F9C61" w14:textId="77777777" w:rsidR="00907D5C" w:rsidRPr="00907D5C" w:rsidRDefault="00907D5C" w:rsidP="00907D5C">
            <w:pPr>
              <w:spacing w:before="120" w:after="120"/>
              <w:jc w:val="center"/>
              <w:rPr>
                <w:rFonts w:ascii="Times New Roman" w:hAnsi="Times New Roman"/>
                <w:sz w:val="24"/>
                <w:szCs w:val="24"/>
              </w:rPr>
            </w:pPr>
          </w:p>
        </w:tc>
        <w:tc>
          <w:tcPr>
            <w:tcW w:w="4403" w:type="dxa"/>
            <w:tcBorders>
              <w:top w:val="single" w:sz="4" w:space="0" w:color="auto"/>
            </w:tcBorders>
          </w:tcPr>
          <w:p w14:paraId="5C8EED82" w14:textId="77777777" w:rsidR="00907D5C" w:rsidRPr="00907D5C" w:rsidRDefault="00907D5C" w:rsidP="00907D5C">
            <w:pPr>
              <w:spacing w:before="120" w:after="120" w:line="260" w:lineRule="atLeast"/>
              <w:rPr>
                <w:rFonts w:ascii="Times New Roman" w:hAnsi="Times New Roman"/>
                <w:sz w:val="24"/>
                <w:szCs w:val="24"/>
              </w:rPr>
            </w:pPr>
            <w:r w:rsidRPr="00907D5C">
              <w:rPr>
                <w:rFonts w:ascii="Times New Roman" w:hAnsi="Times New Roman"/>
                <w:sz w:val="24"/>
                <w:szCs w:val="24"/>
              </w:rPr>
              <w:t>249</w:t>
            </w:r>
          </w:p>
        </w:tc>
        <w:tc>
          <w:tcPr>
            <w:tcW w:w="893" w:type="dxa"/>
            <w:tcBorders>
              <w:top w:val="single" w:sz="4" w:space="0" w:color="auto"/>
            </w:tcBorders>
          </w:tcPr>
          <w:p w14:paraId="723A7DDF" w14:textId="77777777" w:rsidR="00907D5C" w:rsidRPr="00907D5C" w:rsidRDefault="00907D5C" w:rsidP="00907D5C">
            <w:pPr>
              <w:spacing w:before="120" w:after="120" w:line="260" w:lineRule="atLeast"/>
              <w:jc w:val="center"/>
              <w:rPr>
                <w:rFonts w:ascii="Times New Roman" w:hAnsi="Times New Roman"/>
                <w:sz w:val="24"/>
                <w:szCs w:val="24"/>
              </w:rPr>
            </w:pPr>
            <w:r w:rsidRPr="00907D5C">
              <w:rPr>
                <w:rFonts w:ascii="Times New Roman" w:hAnsi="Times New Roman"/>
                <w:sz w:val="24"/>
                <w:szCs w:val="24"/>
              </w:rPr>
              <w:t>A1</w:t>
            </w:r>
          </w:p>
        </w:tc>
        <w:tc>
          <w:tcPr>
            <w:tcW w:w="4273" w:type="dxa"/>
            <w:tcBorders>
              <w:top w:val="single" w:sz="4" w:space="0" w:color="auto"/>
            </w:tcBorders>
          </w:tcPr>
          <w:p w14:paraId="48FBD88F" w14:textId="77777777" w:rsidR="00907D5C" w:rsidRPr="00907D5C" w:rsidRDefault="00907D5C" w:rsidP="00907D5C">
            <w:pPr>
              <w:spacing w:before="120" w:after="120"/>
              <w:rPr>
                <w:rFonts w:ascii="Times New Roman" w:hAnsi="Times New Roman"/>
                <w:sz w:val="24"/>
                <w:szCs w:val="24"/>
              </w:rPr>
            </w:pPr>
            <w:r w:rsidRPr="00907D5C">
              <w:rPr>
                <w:rFonts w:ascii="Times New Roman" w:hAnsi="Times New Roman"/>
                <w:sz w:val="24"/>
                <w:szCs w:val="24"/>
              </w:rPr>
              <w:t>This mark is given for the correct answer only (accept 250)</w:t>
            </w:r>
          </w:p>
        </w:tc>
      </w:tr>
    </w:tbl>
    <w:p w14:paraId="733AA495" w14:textId="77777777" w:rsidR="00907D5C" w:rsidRPr="00907D5C" w:rsidRDefault="00907D5C" w:rsidP="00907D5C">
      <w:pPr>
        <w:rPr>
          <w:rFonts w:ascii="Times New Roman" w:hAnsi="Times New Roman"/>
          <w:sz w:val="24"/>
          <w:szCs w:val="24"/>
        </w:rPr>
      </w:pPr>
    </w:p>
    <w:p w14:paraId="1A774319" w14:textId="77777777" w:rsidR="000B347B" w:rsidRPr="00DA62F9" w:rsidRDefault="000B347B" w:rsidP="00DA62F9">
      <w:pPr>
        <w:spacing w:line="360" w:lineRule="auto"/>
        <w:rPr>
          <w:rFonts w:ascii="Times New Roman" w:hAnsi="Times New Roman"/>
          <w:b/>
          <w:sz w:val="24"/>
          <w:szCs w:val="24"/>
        </w:rPr>
      </w:pPr>
    </w:p>
    <w:p w14:paraId="72422763" w14:textId="77777777" w:rsidR="00E311C8" w:rsidRPr="006E1FF4" w:rsidRDefault="00E311C8" w:rsidP="006E1FF4">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2"/>
          <w:footerReference w:type="first" r:id="rId3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554" w:type="dxa"/>
        <w:tblLook w:val="04A0" w:firstRow="1" w:lastRow="0" w:firstColumn="1" w:lastColumn="0" w:noHBand="0" w:noVBand="1"/>
      </w:tblPr>
      <w:tblGrid>
        <w:gridCol w:w="596"/>
        <w:gridCol w:w="672"/>
        <w:gridCol w:w="1416"/>
        <w:gridCol w:w="992"/>
        <w:gridCol w:w="1276"/>
        <w:gridCol w:w="1182"/>
        <w:gridCol w:w="1476"/>
        <w:gridCol w:w="546"/>
        <w:gridCol w:w="1185"/>
        <w:gridCol w:w="767"/>
        <w:gridCol w:w="767"/>
        <w:gridCol w:w="767"/>
        <w:gridCol w:w="767"/>
        <w:gridCol w:w="715"/>
        <w:gridCol w:w="715"/>
        <w:gridCol w:w="715"/>
      </w:tblGrid>
      <w:tr w:rsidR="000E1B7E" w:rsidRPr="009A263D" w14:paraId="44B6317F" w14:textId="77777777" w:rsidTr="005010CF">
        <w:trPr>
          <w:trHeight w:val="264"/>
        </w:trPr>
        <w:tc>
          <w:tcPr>
            <w:tcW w:w="59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182"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5010CF">
        <w:trPr>
          <w:trHeight w:val="264"/>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F92E2E" w:rsidRPr="009A263D" w14:paraId="2BB3F5B9"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4E2EB6E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712B75D6"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2B547C3E"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632F26C5"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22EF4203"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64B605CD" w:rsidR="00F92E2E" w:rsidRPr="005010CF" w:rsidRDefault="00F92E2E" w:rsidP="00F92E2E">
            <w:pP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4FC43CE3" w:rsidR="00F92E2E" w:rsidRPr="005010CF" w:rsidRDefault="00F92E2E" w:rsidP="00F92E2E">
            <w:pPr>
              <w:rPr>
                <w:rFonts w:ascii="Times New Roman" w:hAnsi="Times New Roman"/>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3660BB77"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38048665"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20A49315"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64AB3D8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186561E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468C0CB"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41B8ED3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6E71E73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22BF3F2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6432D88D"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DE7B5A2"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5D2FCD3C" w:rsidR="00F92E2E" w:rsidRPr="005010CF" w:rsidRDefault="00F92E2E" w:rsidP="00F92E2E">
            <w:pPr>
              <w:jc w:val="center"/>
              <w:rPr>
                <w:rFonts w:ascii="Times New Roman" w:hAnsi="Times New Roman"/>
                <w:szCs w:val="22"/>
              </w:rPr>
            </w:pPr>
            <w:r w:rsidRPr="005010CF">
              <w:rPr>
                <w:rFonts w:ascii="Times New Roman" w:hAnsi="Times New Roman"/>
                <w:szCs w:val="22"/>
              </w:rPr>
              <w:t>13a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0DE15848" w:rsidR="00F92E2E" w:rsidRPr="005010CF" w:rsidRDefault="00F92E2E" w:rsidP="00F92E2E">
            <w:pPr>
              <w:jc w:val="center"/>
              <w:rPr>
                <w:rFonts w:ascii="Times New Roman" w:hAnsi="Times New Roman"/>
                <w:szCs w:val="22"/>
              </w:rPr>
            </w:pPr>
            <w:r w:rsidRPr="005010CF">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190481B3"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5CF064B3"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0D541B78" w:rsidR="00F92E2E" w:rsidRPr="005010CF" w:rsidRDefault="00F92E2E" w:rsidP="00F92E2E">
            <w:pPr>
              <w:rPr>
                <w:rFonts w:ascii="Times New Roman" w:hAnsi="Times New Roman"/>
                <w:szCs w:val="22"/>
              </w:rPr>
            </w:pPr>
            <w:r w:rsidRPr="005010CF">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6EAE8868" w:rsidR="00F92E2E" w:rsidRPr="005010CF" w:rsidRDefault="00F92E2E" w:rsidP="00F92E2E">
            <w:pPr>
              <w:rPr>
                <w:rFonts w:ascii="Times New Roman" w:hAnsi="Times New Roman"/>
                <w:szCs w:val="22"/>
              </w:rPr>
            </w:pPr>
            <w:r w:rsidRPr="005010CF">
              <w:rPr>
                <w:rFonts w:ascii="Times New Roman" w:hAnsi="Times New Roman"/>
                <w:szCs w:val="22"/>
              </w:rPr>
              <w:t>R2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38B3F85D"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6B4BE7EA"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5A0CFDEF" w:rsidR="00F92E2E" w:rsidRPr="005010CF" w:rsidRDefault="00F92E2E" w:rsidP="00F92E2E">
            <w:pPr>
              <w:jc w:val="center"/>
              <w:rPr>
                <w:rFonts w:ascii="Times New Roman" w:hAnsi="Times New Roman"/>
                <w:szCs w:val="22"/>
              </w:rPr>
            </w:pPr>
            <w:r w:rsidRPr="005010CF">
              <w:rPr>
                <w:rFonts w:ascii="Times New Roman" w:hAnsi="Times New Roman"/>
                <w:szCs w:val="22"/>
              </w:rPr>
              <w:t>0.45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3F769277" w:rsidR="00F92E2E" w:rsidRPr="005010CF" w:rsidRDefault="00F92E2E" w:rsidP="00F92E2E">
            <w:pPr>
              <w:jc w:val="center"/>
              <w:rPr>
                <w:rFonts w:ascii="Times New Roman" w:hAnsi="Times New Roman"/>
                <w:szCs w:val="22"/>
              </w:rPr>
            </w:pPr>
            <w:r w:rsidRPr="005010CF">
              <w:rPr>
                <w:rFonts w:ascii="Times New Roman" w:hAnsi="Times New Roman"/>
                <w:szCs w:val="22"/>
              </w:rPr>
              <w:t>0.66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42DDB480" w:rsidR="00F92E2E" w:rsidRPr="005010CF" w:rsidRDefault="00F92E2E" w:rsidP="00F92E2E">
            <w:pPr>
              <w:jc w:val="center"/>
              <w:rPr>
                <w:rFonts w:ascii="Times New Roman" w:hAnsi="Times New Roman"/>
                <w:szCs w:val="22"/>
              </w:rPr>
            </w:pPr>
            <w:r w:rsidRPr="005010CF">
              <w:rPr>
                <w:rFonts w:ascii="Times New Roman" w:hAnsi="Times New Roman"/>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4E626119" w:rsidR="00F92E2E" w:rsidRPr="005010CF" w:rsidRDefault="00F92E2E" w:rsidP="00F92E2E">
            <w:pPr>
              <w:jc w:val="center"/>
              <w:rPr>
                <w:rFonts w:ascii="Times New Roman" w:hAnsi="Times New Roman"/>
                <w:szCs w:val="22"/>
              </w:rPr>
            </w:pPr>
            <w:r w:rsidRPr="005010CF">
              <w:rPr>
                <w:rFonts w:ascii="Times New Roman" w:hAnsi="Times New Roman"/>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2F33EAAD" w:rsidR="00F92E2E" w:rsidRPr="005010CF" w:rsidRDefault="00F92E2E" w:rsidP="00F92E2E">
            <w:pPr>
              <w:jc w:val="center"/>
              <w:rPr>
                <w:rFonts w:ascii="Times New Roman" w:hAnsi="Times New Roman"/>
                <w:szCs w:val="22"/>
              </w:rPr>
            </w:pPr>
            <w:r w:rsidRPr="005010CF">
              <w:rPr>
                <w:rFonts w:ascii="Times New Roman" w:hAnsi="Times New Roman"/>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75BECC94" w:rsidR="00F92E2E" w:rsidRPr="005010CF" w:rsidRDefault="00F92E2E" w:rsidP="00F92E2E">
            <w:pPr>
              <w:jc w:val="center"/>
              <w:rPr>
                <w:rFonts w:ascii="Times New Roman" w:hAnsi="Times New Roman"/>
                <w:szCs w:val="22"/>
              </w:rPr>
            </w:pPr>
            <w:r w:rsidRPr="005010CF">
              <w:rPr>
                <w:rFonts w:ascii="Times New Roman" w:hAnsi="Times New Roman"/>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33BB52E3" w:rsidR="00F92E2E" w:rsidRPr="005010CF" w:rsidRDefault="00F92E2E" w:rsidP="00F92E2E">
            <w:pPr>
              <w:jc w:val="center"/>
              <w:rPr>
                <w:rFonts w:ascii="Times New Roman" w:hAnsi="Times New Roman"/>
                <w:szCs w:val="22"/>
              </w:rPr>
            </w:pPr>
            <w:r w:rsidRPr="005010CF">
              <w:rPr>
                <w:rFonts w:ascii="Times New Roman" w:hAnsi="Times New Roman"/>
                <w:szCs w:val="22"/>
              </w:rPr>
              <w:t>0.13</w:t>
            </w:r>
          </w:p>
        </w:tc>
      </w:tr>
      <w:tr w:rsidR="00F92E2E" w:rsidRPr="009A263D" w14:paraId="6E69B75F"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34679187"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0446B154" w:rsidR="00F92E2E" w:rsidRPr="005010CF" w:rsidRDefault="00F92E2E" w:rsidP="00F92E2E">
            <w:pPr>
              <w:jc w:val="center"/>
              <w:rPr>
                <w:rFonts w:ascii="Times New Roman" w:hAnsi="Times New Roman"/>
                <w:szCs w:val="22"/>
              </w:rPr>
            </w:pPr>
            <w:r w:rsidRPr="005010CF">
              <w:rPr>
                <w:rFonts w:ascii="Times New Roman" w:hAnsi="Times New Roman"/>
                <w:szCs w:val="22"/>
              </w:rPr>
              <w:t>13b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270D895B" w:rsidR="00F92E2E" w:rsidRPr="005010CF" w:rsidRDefault="00F92E2E" w:rsidP="00F92E2E">
            <w:pPr>
              <w:jc w:val="center"/>
              <w:rPr>
                <w:rFonts w:ascii="Times New Roman" w:hAnsi="Times New Roman"/>
                <w:szCs w:val="22"/>
              </w:rPr>
            </w:pPr>
            <w:r w:rsidRPr="005010CF">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4D5B377B"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3F6C5834"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3A8099A9" w:rsidR="00F92E2E" w:rsidRPr="005010CF" w:rsidRDefault="00F92E2E" w:rsidP="00F92E2E">
            <w:pPr>
              <w:rPr>
                <w:rFonts w:ascii="Times New Roman" w:hAnsi="Times New Roman"/>
                <w:szCs w:val="22"/>
              </w:rPr>
            </w:pPr>
            <w:r w:rsidRPr="005010CF">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7293A8E8" w:rsidR="00F92E2E" w:rsidRPr="005010CF" w:rsidRDefault="00F92E2E" w:rsidP="00F92E2E">
            <w:pPr>
              <w:rPr>
                <w:rFonts w:ascii="Times New Roman" w:hAnsi="Times New Roman"/>
                <w:szCs w:val="22"/>
              </w:rPr>
            </w:pPr>
            <w:r w:rsidRPr="005010CF">
              <w:rPr>
                <w:rFonts w:ascii="Times New Roman" w:hAnsi="Times New Roman"/>
                <w:szCs w:val="22"/>
              </w:rPr>
              <w:t>R2, G14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25C3B52F"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600A8AF0"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0F81023E" w:rsidR="00F92E2E" w:rsidRPr="005010CF" w:rsidRDefault="00F92E2E" w:rsidP="00F92E2E">
            <w:pPr>
              <w:jc w:val="center"/>
              <w:rPr>
                <w:rFonts w:ascii="Times New Roman" w:hAnsi="Times New Roman"/>
                <w:szCs w:val="22"/>
              </w:rPr>
            </w:pPr>
            <w:r w:rsidRPr="005010CF">
              <w:rPr>
                <w:rFonts w:ascii="Times New Roman" w:hAnsi="Times New Roman"/>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633FAAF6" w:rsidR="00F92E2E" w:rsidRPr="005010CF" w:rsidRDefault="00F92E2E" w:rsidP="00F92E2E">
            <w:pPr>
              <w:jc w:val="center"/>
              <w:rPr>
                <w:rFonts w:ascii="Times New Roman" w:hAnsi="Times New Roman"/>
                <w:szCs w:val="22"/>
              </w:rPr>
            </w:pPr>
            <w:r w:rsidRPr="005010CF">
              <w:rPr>
                <w:rFonts w:ascii="Times New Roman" w:hAnsi="Times New Roman"/>
                <w:szCs w:val="22"/>
              </w:rPr>
              <w:t>1.37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1C8E802D" w:rsidR="00F92E2E" w:rsidRPr="005010CF" w:rsidRDefault="00F92E2E" w:rsidP="00F92E2E">
            <w:pPr>
              <w:jc w:val="center"/>
              <w:rPr>
                <w:rFonts w:ascii="Times New Roman" w:hAnsi="Times New Roman"/>
                <w:szCs w:val="22"/>
              </w:rPr>
            </w:pPr>
            <w:r w:rsidRPr="005010CF">
              <w:rPr>
                <w:rFonts w:ascii="Times New Roman" w:hAnsi="Times New Roman"/>
                <w:szCs w:val="22"/>
              </w:rPr>
              <w:t>1.11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1D80BE7" w:rsidR="00F92E2E" w:rsidRPr="005010CF" w:rsidRDefault="00F92E2E" w:rsidP="00F92E2E">
            <w:pPr>
              <w:jc w:val="center"/>
              <w:rPr>
                <w:rFonts w:ascii="Times New Roman" w:hAnsi="Times New Roman"/>
                <w:szCs w:val="22"/>
              </w:rPr>
            </w:pPr>
            <w:r w:rsidRPr="005010CF">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784D5051" w:rsidR="00F92E2E" w:rsidRPr="005010CF" w:rsidRDefault="00F92E2E" w:rsidP="00F92E2E">
            <w:pPr>
              <w:jc w:val="center"/>
              <w:rPr>
                <w:rFonts w:ascii="Times New Roman" w:hAnsi="Times New Roman"/>
                <w:szCs w:val="22"/>
              </w:rPr>
            </w:pPr>
            <w:r w:rsidRPr="005010CF">
              <w:rPr>
                <w:rFonts w:ascii="Times New Roman" w:hAnsi="Times New Roman"/>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490F247E" w:rsidR="00F92E2E" w:rsidRPr="005010CF" w:rsidRDefault="00F92E2E" w:rsidP="00F92E2E">
            <w:pPr>
              <w:jc w:val="center"/>
              <w:rPr>
                <w:rFonts w:ascii="Times New Roman" w:hAnsi="Times New Roman"/>
                <w:szCs w:val="22"/>
              </w:rPr>
            </w:pPr>
            <w:r w:rsidRPr="005010CF">
              <w:rPr>
                <w:rFonts w:ascii="Times New Roman" w:hAnsi="Times New Roman"/>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64F7D35B" w:rsidR="00F92E2E" w:rsidRPr="005010CF" w:rsidRDefault="00F92E2E" w:rsidP="00F92E2E">
            <w:pPr>
              <w:jc w:val="center"/>
              <w:rPr>
                <w:rFonts w:ascii="Times New Roman" w:hAnsi="Times New Roman"/>
                <w:szCs w:val="22"/>
              </w:rPr>
            </w:pPr>
            <w:r w:rsidRPr="005010CF">
              <w:rPr>
                <w:rFonts w:ascii="Times New Roman" w:hAnsi="Times New Roman"/>
                <w:szCs w:val="22"/>
              </w:rPr>
              <w:t>0.3</w:t>
            </w:r>
          </w:p>
        </w:tc>
      </w:tr>
      <w:tr w:rsidR="00F92E2E" w:rsidRPr="009A263D" w14:paraId="6D1384E0"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1274453E"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119126AE" w:rsidR="00F92E2E" w:rsidRPr="005010CF" w:rsidRDefault="00F92E2E" w:rsidP="00F92E2E">
            <w:pPr>
              <w:jc w:val="center"/>
              <w:rPr>
                <w:rFonts w:ascii="Times New Roman" w:hAnsi="Times New Roman"/>
                <w:szCs w:val="22"/>
              </w:rPr>
            </w:pPr>
            <w:r w:rsidRPr="005010CF">
              <w:rPr>
                <w:rFonts w:ascii="Times New Roman" w:hAnsi="Times New Roman"/>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08859BCF" w:rsidR="00F92E2E" w:rsidRPr="005010CF" w:rsidRDefault="00F92E2E" w:rsidP="00F92E2E">
            <w:pPr>
              <w:jc w:val="center"/>
              <w:rPr>
                <w:rFonts w:ascii="Times New Roman" w:hAnsi="Times New Roman"/>
                <w:szCs w:val="22"/>
              </w:rPr>
            </w:pPr>
            <w:r w:rsidRPr="005010CF">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08B70954" w:rsidR="00F92E2E" w:rsidRPr="005010CF" w:rsidRDefault="00F92E2E" w:rsidP="00F92E2E">
            <w:pPr>
              <w:jc w:val="center"/>
              <w:rPr>
                <w:rFonts w:ascii="Times New Roman" w:hAnsi="Times New Roman"/>
                <w:szCs w:val="22"/>
              </w:rPr>
            </w:pPr>
            <w:r w:rsidRPr="005010CF">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70ED86AC"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6354664C" w:rsidR="00F92E2E" w:rsidRPr="005010CF" w:rsidRDefault="00F92E2E" w:rsidP="00F92E2E">
            <w:pPr>
              <w:rPr>
                <w:rFonts w:ascii="Times New Roman" w:hAnsi="Times New Roman"/>
                <w:color w:val="000000"/>
                <w:szCs w:val="22"/>
              </w:rPr>
            </w:pPr>
            <w:r w:rsidRPr="005010C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37E56E84" w:rsidR="00F92E2E" w:rsidRPr="005010CF" w:rsidRDefault="00F92E2E" w:rsidP="00F92E2E">
            <w:pPr>
              <w:rPr>
                <w:rFonts w:ascii="Times New Roman" w:hAnsi="Times New Roman"/>
                <w:color w:val="000000"/>
                <w:szCs w:val="22"/>
              </w:rPr>
            </w:pPr>
            <w:r w:rsidRPr="005010CF">
              <w:rPr>
                <w:rFonts w:ascii="Times New Roman" w:hAnsi="Times New Roman"/>
                <w:color w:val="000000"/>
                <w:szCs w:val="22"/>
              </w:rPr>
              <w:t>R2, G15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77CD8FEC"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24174600" w:rsidR="00F92E2E" w:rsidRPr="005010CF" w:rsidRDefault="00F92E2E" w:rsidP="00F92E2E">
            <w:pPr>
              <w:jc w:val="center"/>
              <w:rPr>
                <w:rFonts w:ascii="Times New Roman" w:hAnsi="Times New Roman"/>
                <w:b/>
                <w:bCs/>
                <w:color w:val="000000"/>
                <w:szCs w:val="22"/>
              </w:rPr>
            </w:pPr>
            <w:r w:rsidRPr="005010CF">
              <w:rPr>
                <w:rFonts w:ascii="Times New Roman" w:hAnsi="Times New Roman"/>
                <w:b/>
                <w:bCs/>
                <w:color w:val="000000"/>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2BE52BD1"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11CEC526"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46DFC93"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4A7F6EF7"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15D0D239"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071D9C0B"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5F8027A"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0.11</w:t>
            </w:r>
          </w:p>
        </w:tc>
      </w:tr>
      <w:tr w:rsidR="00F92E2E" w:rsidRPr="009A263D" w14:paraId="7C4E7F78"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6683C9CD"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68E1A240" w:rsidR="00F92E2E" w:rsidRPr="005010CF" w:rsidRDefault="00F92E2E" w:rsidP="00F92E2E">
            <w:pPr>
              <w:jc w:val="center"/>
              <w:rPr>
                <w:rFonts w:ascii="Times New Roman" w:hAnsi="Times New Roman"/>
                <w:szCs w:val="22"/>
              </w:rPr>
            </w:pPr>
            <w:r w:rsidRPr="005010CF">
              <w:rPr>
                <w:rFonts w:ascii="Times New Roman" w:hAnsi="Times New Roman"/>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331A56DB" w:rsidR="00F92E2E" w:rsidRPr="005010CF" w:rsidRDefault="00F92E2E" w:rsidP="00F92E2E">
            <w:pPr>
              <w:jc w:val="center"/>
              <w:rPr>
                <w:rFonts w:ascii="Times New Roman" w:hAnsi="Times New Roman"/>
                <w:szCs w:val="22"/>
              </w:rPr>
            </w:pPr>
            <w:r w:rsidRPr="005010CF">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1482CEBA" w:rsidR="00F92E2E" w:rsidRPr="005010CF" w:rsidRDefault="00F92E2E" w:rsidP="00F92E2E">
            <w:pPr>
              <w:jc w:val="center"/>
              <w:rPr>
                <w:rFonts w:ascii="Times New Roman" w:hAnsi="Times New Roman"/>
                <w:szCs w:val="22"/>
              </w:rPr>
            </w:pPr>
            <w:r w:rsidRPr="005010CF">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79416DC3"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5E1CDAE2" w:rsidR="00F92E2E" w:rsidRPr="005010CF" w:rsidRDefault="00F92E2E" w:rsidP="00F92E2E">
            <w:pPr>
              <w:rPr>
                <w:rFonts w:ascii="Times New Roman" w:hAnsi="Times New Roman"/>
                <w:color w:val="000000"/>
                <w:szCs w:val="22"/>
              </w:rPr>
            </w:pPr>
            <w:r w:rsidRPr="005010C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1405F27C" w:rsidR="00F92E2E" w:rsidRPr="005010CF" w:rsidRDefault="00F92E2E" w:rsidP="00F92E2E">
            <w:pPr>
              <w:rPr>
                <w:rFonts w:ascii="Times New Roman" w:hAnsi="Times New Roman"/>
                <w:color w:val="000000"/>
                <w:szCs w:val="22"/>
              </w:rPr>
            </w:pPr>
            <w:r w:rsidRPr="005010CF">
              <w:rPr>
                <w:rFonts w:ascii="Times New Roman" w:hAnsi="Times New Roman"/>
                <w:color w:val="000000"/>
                <w:szCs w:val="22"/>
              </w:rPr>
              <w:t>R2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4334457B"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475A4FA2" w:rsidR="00F92E2E" w:rsidRPr="005010CF" w:rsidRDefault="00F92E2E" w:rsidP="00F92E2E">
            <w:pPr>
              <w:jc w:val="center"/>
              <w:rPr>
                <w:rFonts w:ascii="Times New Roman" w:hAnsi="Times New Roman"/>
                <w:b/>
                <w:bCs/>
                <w:szCs w:val="22"/>
              </w:rPr>
            </w:pPr>
            <w:r w:rsidRPr="005010CF">
              <w:rPr>
                <w:rFonts w:ascii="Times New Roman" w:hAnsi="Times New Roman"/>
                <w:b/>
                <w:bCs/>
                <w:color w:val="000000"/>
                <w:szCs w:val="22"/>
              </w:rPr>
              <w:t>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6EADCC6C"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1C882B85"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1.31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2EFA5087"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53F02242"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3E5F284D"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399E225"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21858CEB" w:rsidR="00F92E2E" w:rsidRPr="005010CF" w:rsidRDefault="00F92E2E" w:rsidP="00F92E2E">
            <w:pPr>
              <w:jc w:val="center"/>
              <w:rPr>
                <w:rFonts w:ascii="Times New Roman" w:hAnsi="Times New Roman"/>
                <w:color w:val="000000"/>
                <w:szCs w:val="22"/>
              </w:rPr>
            </w:pPr>
            <w:r w:rsidRPr="005010CF">
              <w:rPr>
                <w:rFonts w:ascii="Times New Roman" w:hAnsi="Times New Roman"/>
                <w:color w:val="000000"/>
                <w:szCs w:val="22"/>
              </w:rPr>
              <w:t>0.15</w:t>
            </w:r>
          </w:p>
        </w:tc>
      </w:tr>
      <w:tr w:rsidR="00F92E2E" w:rsidRPr="009A263D" w14:paraId="02525CEA"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1B7BE74B"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B64EC81" w:rsidR="00F92E2E" w:rsidRPr="005010CF" w:rsidRDefault="00F92E2E" w:rsidP="00F92E2E">
            <w:pPr>
              <w:jc w:val="center"/>
              <w:rPr>
                <w:rFonts w:ascii="Times New Roman" w:hAnsi="Times New Roman"/>
                <w:szCs w:val="22"/>
              </w:rPr>
            </w:pPr>
            <w:r w:rsidRPr="005010CF">
              <w:rPr>
                <w:rFonts w:ascii="Times New Roman" w:hAnsi="Times New Roman"/>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69D1FCE8" w:rsidR="00F92E2E" w:rsidRPr="005010CF" w:rsidRDefault="00F92E2E" w:rsidP="00F92E2E">
            <w:pPr>
              <w:jc w:val="center"/>
              <w:rPr>
                <w:rFonts w:ascii="Times New Roman" w:hAnsi="Times New Roman"/>
                <w:szCs w:val="22"/>
              </w:rPr>
            </w:pPr>
            <w:r w:rsidRPr="005010CF">
              <w:rPr>
                <w:rFonts w:ascii="Times New Roman" w:hAnsi="Times New Roman"/>
                <w:szCs w:val="22"/>
              </w:rPr>
              <w:t>Mock Set 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37E04DC9"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3314FB60"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4042F0E2" w:rsidR="00F92E2E" w:rsidRPr="005010CF" w:rsidRDefault="00F92E2E" w:rsidP="00F92E2E">
            <w:pP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46FC662B" w:rsidR="00F92E2E" w:rsidRPr="005010CF" w:rsidRDefault="00F92E2E" w:rsidP="00F92E2E">
            <w:pPr>
              <w:rPr>
                <w:rFonts w:ascii="Times New Roman" w:hAnsi="Times New Roman"/>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5BE866B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7DB99EA5"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55081F2B"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33A09EF2"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33FE7A17"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449E8578"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10732084"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2BB32C37"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13B3FFAB"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2754F3E0"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7B63F3BF"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448AE22B" w:rsidR="00F92E2E" w:rsidRPr="005010CF" w:rsidRDefault="00F92E2E" w:rsidP="00F92E2E">
            <w:pPr>
              <w:jc w:val="center"/>
              <w:rPr>
                <w:rFonts w:ascii="Times New Roman" w:hAnsi="Times New Roman"/>
                <w:szCs w:val="22"/>
              </w:rPr>
            </w:pPr>
            <w:r w:rsidRPr="005010CF">
              <w:rPr>
                <w:rFonts w:ascii="Times New Roman" w:hAnsi="Times New Roman"/>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1F136829" w:rsidR="00F92E2E" w:rsidRPr="005010CF" w:rsidRDefault="00F92E2E" w:rsidP="00F92E2E">
            <w:pPr>
              <w:jc w:val="center"/>
              <w:rPr>
                <w:rFonts w:ascii="Times New Roman" w:hAnsi="Times New Roman"/>
                <w:szCs w:val="22"/>
              </w:rPr>
            </w:pPr>
            <w:r w:rsidRPr="005010CF">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468FACE2"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0E83897" w:rsidR="00F92E2E" w:rsidRPr="005010CF" w:rsidRDefault="00F92E2E" w:rsidP="00F92E2E">
            <w:pPr>
              <w:jc w:val="center"/>
              <w:rPr>
                <w:rFonts w:ascii="Times New Roman" w:hAnsi="Times New Roman"/>
                <w:szCs w:val="22"/>
              </w:rPr>
            </w:pPr>
            <w:r w:rsidRPr="005010CF">
              <w:rPr>
                <w:rFonts w:ascii="Times New Roman" w:hAnsi="Times New Roman"/>
                <w:szCs w:val="22"/>
              </w:rPr>
              <w:t>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37CFAE35" w:rsidR="00F92E2E" w:rsidRPr="005010CF" w:rsidRDefault="00F92E2E" w:rsidP="00F92E2E">
            <w:pPr>
              <w:rPr>
                <w:rFonts w:ascii="Times New Roman" w:hAnsi="Times New Roman"/>
                <w:szCs w:val="22"/>
              </w:rPr>
            </w:pPr>
            <w:r w:rsidRPr="005010CF">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355AE752" w:rsidR="00F92E2E" w:rsidRPr="005010CF" w:rsidRDefault="00F92E2E" w:rsidP="00F92E2E">
            <w:pPr>
              <w:rPr>
                <w:rFonts w:ascii="Times New Roman" w:hAnsi="Times New Roman"/>
                <w:szCs w:val="22"/>
              </w:rPr>
            </w:pPr>
            <w:r w:rsidRPr="005010CF">
              <w:rPr>
                <w:rFonts w:ascii="Times New Roman" w:hAnsi="Times New Roman"/>
                <w:color w:val="000000"/>
                <w:szCs w:val="22"/>
              </w:rPr>
              <w:t>A2, 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7B68F3E0"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0460D655"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120B3B65" w:rsidR="00F92E2E" w:rsidRPr="005010CF" w:rsidRDefault="00F92E2E" w:rsidP="00F92E2E">
            <w:pPr>
              <w:jc w:val="center"/>
              <w:rPr>
                <w:rFonts w:ascii="Times New Roman" w:hAnsi="Times New Roman"/>
                <w:szCs w:val="22"/>
              </w:rPr>
            </w:pPr>
            <w:r w:rsidRPr="005010CF">
              <w:rPr>
                <w:rFonts w:ascii="Times New Roman" w:hAnsi="Times New Roman"/>
                <w:szCs w:val="22"/>
              </w:rPr>
              <w:t>1.38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53F2543A" w:rsidR="00F92E2E" w:rsidRPr="005010CF" w:rsidRDefault="00F92E2E" w:rsidP="00F92E2E">
            <w:pPr>
              <w:jc w:val="center"/>
              <w:rPr>
                <w:rFonts w:ascii="Times New Roman" w:hAnsi="Times New Roman"/>
                <w:szCs w:val="22"/>
              </w:rPr>
            </w:pPr>
            <w:r w:rsidRPr="005010CF">
              <w:rPr>
                <w:rFonts w:ascii="Times New Roman" w:hAnsi="Times New Roman"/>
                <w:szCs w:val="22"/>
              </w:rPr>
              <w:t>2.84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12961A4D" w:rsidR="00F92E2E" w:rsidRPr="005010CF" w:rsidRDefault="00F92E2E" w:rsidP="00F92E2E">
            <w:pPr>
              <w:jc w:val="center"/>
              <w:rPr>
                <w:rFonts w:ascii="Times New Roman" w:hAnsi="Times New Roman"/>
                <w:szCs w:val="22"/>
              </w:rPr>
            </w:pPr>
            <w:r w:rsidRPr="005010CF">
              <w:rPr>
                <w:rFonts w:ascii="Times New Roman" w:hAnsi="Times New Roman"/>
                <w:szCs w:val="22"/>
              </w:rPr>
              <w:t>2.09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237BBEA9" w:rsidR="00F92E2E" w:rsidRPr="005010CF" w:rsidRDefault="00F92E2E" w:rsidP="00F92E2E">
            <w:pPr>
              <w:jc w:val="center"/>
              <w:rPr>
                <w:rFonts w:ascii="Times New Roman" w:hAnsi="Times New Roman"/>
                <w:szCs w:val="22"/>
              </w:rPr>
            </w:pPr>
            <w:r w:rsidRPr="005010CF">
              <w:rPr>
                <w:rFonts w:ascii="Times New Roman" w:hAnsi="Times New Roman"/>
                <w:szCs w:val="22"/>
              </w:rPr>
              <w:t>1.34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5D4E2632" w:rsidR="00F92E2E" w:rsidRPr="005010CF" w:rsidRDefault="00F92E2E" w:rsidP="00F92E2E">
            <w:pPr>
              <w:jc w:val="center"/>
              <w:rPr>
                <w:rFonts w:ascii="Times New Roman" w:hAnsi="Times New Roman"/>
                <w:szCs w:val="22"/>
              </w:rPr>
            </w:pPr>
            <w:r w:rsidRPr="005010CF">
              <w:rPr>
                <w:rFonts w:ascii="Times New Roman" w:hAnsi="Times New Roman"/>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1A1C2CF9" w:rsidR="00F92E2E" w:rsidRPr="005010CF" w:rsidRDefault="00F92E2E" w:rsidP="00F92E2E">
            <w:pPr>
              <w:jc w:val="center"/>
              <w:rPr>
                <w:rFonts w:ascii="Times New Roman" w:hAnsi="Times New Roman"/>
                <w:szCs w:val="22"/>
              </w:rPr>
            </w:pPr>
            <w:r w:rsidRPr="005010CF">
              <w:rPr>
                <w:rFonts w:ascii="Times New Roman" w:hAnsi="Times New Roman"/>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45F61A02" w:rsidR="00F92E2E" w:rsidRPr="005010CF" w:rsidRDefault="00F92E2E" w:rsidP="00F92E2E">
            <w:pPr>
              <w:jc w:val="center"/>
              <w:rPr>
                <w:rFonts w:ascii="Times New Roman" w:hAnsi="Times New Roman"/>
                <w:szCs w:val="22"/>
              </w:rPr>
            </w:pPr>
            <w:r w:rsidRPr="005010CF">
              <w:rPr>
                <w:rFonts w:ascii="Times New Roman" w:hAnsi="Times New Roman"/>
                <w:szCs w:val="22"/>
              </w:rPr>
              <w:t>0.05</w:t>
            </w:r>
          </w:p>
        </w:tc>
      </w:tr>
      <w:tr w:rsidR="00F92E2E" w:rsidRPr="009A263D" w14:paraId="54189AF3"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0D50987E"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67F6E47A" w:rsidR="00F92E2E" w:rsidRPr="005010CF" w:rsidRDefault="00F92E2E" w:rsidP="00F92E2E">
            <w:pPr>
              <w:jc w:val="center"/>
              <w:rPr>
                <w:rFonts w:ascii="Times New Roman" w:hAnsi="Times New Roman"/>
                <w:szCs w:val="22"/>
              </w:rPr>
            </w:pPr>
            <w:r w:rsidRPr="005010CF">
              <w:rPr>
                <w:rFonts w:ascii="Times New Roman" w:hAnsi="Times New Roman"/>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05A7F9D6" w:rsidR="00F92E2E" w:rsidRPr="005010CF" w:rsidRDefault="00F92E2E" w:rsidP="00F92E2E">
            <w:pPr>
              <w:jc w:val="center"/>
              <w:rPr>
                <w:rFonts w:ascii="Times New Roman" w:hAnsi="Times New Roman"/>
                <w:szCs w:val="22"/>
              </w:rPr>
            </w:pPr>
            <w:r w:rsidRPr="005010CF">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18282E3B"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58825CB5"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C2B6C57" w:rsidR="00F92E2E" w:rsidRPr="005010CF" w:rsidRDefault="00F92E2E" w:rsidP="00F92E2E">
            <w:pPr>
              <w:rPr>
                <w:rFonts w:ascii="Times New Roman" w:hAnsi="Times New Roman"/>
                <w:szCs w:val="22"/>
              </w:rPr>
            </w:pPr>
            <w:r w:rsidRPr="005010C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48E7FE40" w:rsidR="00F92E2E" w:rsidRPr="005010CF" w:rsidRDefault="00F92E2E" w:rsidP="00F92E2E">
            <w:pPr>
              <w:rPr>
                <w:rFonts w:ascii="Times New Roman" w:hAnsi="Times New Roman"/>
                <w:szCs w:val="22"/>
              </w:rPr>
            </w:pPr>
            <w:r w:rsidRPr="005010CF">
              <w:rPr>
                <w:rFonts w:ascii="Times New Roman" w:hAnsi="Times New Roman"/>
                <w:color w:val="000000"/>
                <w:szCs w:val="22"/>
              </w:rPr>
              <w:t>N6, N14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0711C362"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4F8129D1" w:rsidR="00F92E2E" w:rsidRPr="005010CF" w:rsidRDefault="00F92E2E" w:rsidP="00F92E2E">
            <w:pPr>
              <w:jc w:val="center"/>
              <w:rPr>
                <w:rFonts w:ascii="Times New Roman" w:hAnsi="Times New Roman"/>
                <w:b/>
                <w:bCs/>
                <w:szCs w:val="22"/>
              </w:rPr>
            </w:pPr>
            <w:r w:rsidRPr="005010CF">
              <w:rPr>
                <w:rFonts w:ascii="Times New Roman" w:hAnsi="Times New Roman"/>
                <w:b/>
                <w:bCs/>
                <w:color w:val="000000"/>
                <w:szCs w:val="22"/>
              </w:rPr>
              <w:t>30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292E1F01"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6968284D"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2.08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5BDF01FD"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1.44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155C35F5"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0D8EB2D3"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366F12AF"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5E2C88BB" w:rsidR="00F92E2E" w:rsidRPr="005010CF" w:rsidRDefault="00F92E2E" w:rsidP="00F92E2E">
            <w:pPr>
              <w:jc w:val="center"/>
              <w:rPr>
                <w:rFonts w:ascii="Times New Roman" w:hAnsi="Times New Roman"/>
                <w:szCs w:val="22"/>
              </w:rPr>
            </w:pPr>
            <w:r w:rsidRPr="005010CF">
              <w:rPr>
                <w:rFonts w:ascii="Times New Roman" w:hAnsi="Times New Roman"/>
                <w:color w:val="000000"/>
                <w:szCs w:val="22"/>
              </w:rPr>
              <w:t>0.12</w:t>
            </w:r>
          </w:p>
        </w:tc>
      </w:tr>
      <w:tr w:rsidR="00F92E2E" w:rsidRPr="009A263D" w14:paraId="25092674"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6D8660DF"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573F3D47" w:rsidR="00F92E2E" w:rsidRPr="005010CF" w:rsidRDefault="00F92E2E" w:rsidP="00F92E2E">
            <w:pPr>
              <w:jc w:val="center"/>
              <w:rPr>
                <w:rFonts w:ascii="Times New Roman" w:hAnsi="Times New Roman"/>
                <w:szCs w:val="22"/>
              </w:rPr>
            </w:pPr>
            <w:r w:rsidRPr="005010CF">
              <w:rPr>
                <w:rFonts w:ascii="Times New Roman" w:hAnsi="Times New Roman"/>
                <w:szCs w:val="22"/>
              </w:rPr>
              <w:t>18a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301EA6C8" w:rsidR="00F92E2E" w:rsidRPr="005010CF" w:rsidRDefault="00F92E2E" w:rsidP="00F92E2E">
            <w:pPr>
              <w:jc w:val="center"/>
              <w:rPr>
                <w:rFonts w:ascii="Times New Roman" w:hAnsi="Times New Roman"/>
                <w:szCs w:val="22"/>
              </w:rPr>
            </w:pPr>
            <w:r w:rsidRPr="005010CF">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22F12644"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1855CFDA" w:rsidR="00F92E2E" w:rsidRPr="005010CF" w:rsidRDefault="00F92E2E" w:rsidP="00F92E2E">
            <w:pPr>
              <w:jc w:val="center"/>
              <w:rPr>
                <w:rFonts w:ascii="Times New Roman" w:hAnsi="Times New Roman"/>
                <w:szCs w:val="22"/>
              </w:rPr>
            </w:pPr>
            <w:r w:rsidRPr="005010CF">
              <w:rPr>
                <w:rFonts w:ascii="Times New Roman" w:hAnsi="Times New Roman"/>
                <w:szCs w:val="22"/>
              </w:rPr>
              <w:t>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2F13AD2C" w:rsidR="00F92E2E" w:rsidRPr="005010CF" w:rsidRDefault="00F92E2E" w:rsidP="00F92E2E">
            <w:pPr>
              <w:rPr>
                <w:rFonts w:ascii="Times New Roman" w:hAnsi="Times New Roman"/>
                <w:szCs w:val="22"/>
              </w:rPr>
            </w:pPr>
            <w:r w:rsidRPr="005010CF">
              <w:rPr>
                <w:rFonts w:ascii="Times New Roman" w:hAnsi="Times New Roman"/>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20E735B2" w:rsidR="00F92E2E" w:rsidRPr="005010CF" w:rsidRDefault="00F92E2E" w:rsidP="00F92E2E">
            <w:pPr>
              <w:rPr>
                <w:rFonts w:ascii="Times New Roman" w:hAnsi="Times New Roman"/>
                <w:szCs w:val="22"/>
              </w:rPr>
            </w:pPr>
            <w:r w:rsidRPr="005010CF">
              <w:rPr>
                <w:rFonts w:ascii="Times New Roman" w:hAnsi="Times New Roman"/>
                <w:szCs w:val="22"/>
              </w:rPr>
              <w:t>G</w:t>
            </w:r>
            <w:proofErr w:type="gramStart"/>
            <w:r w:rsidRPr="005010CF">
              <w:rPr>
                <w:rFonts w:ascii="Times New Roman" w:hAnsi="Times New Roman"/>
                <w:szCs w:val="22"/>
              </w:rPr>
              <w:t>17,N</w:t>
            </w:r>
            <w:proofErr w:type="gramEnd"/>
            <w:r w:rsidRPr="005010CF">
              <w:rPr>
                <w:rFonts w:ascii="Times New Roman" w:hAnsi="Times New Roman"/>
                <w:szCs w:val="22"/>
              </w:rPr>
              <w:t>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6103B6CB"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66886E5F"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1AFF308B" w:rsidR="00F92E2E" w:rsidRPr="005010CF" w:rsidRDefault="00F92E2E" w:rsidP="00F92E2E">
            <w:pPr>
              <w:jc w:val="center"/>
              <w:rPr>
                <w:rFonts w:ascii="Times New Roman" w:hAnsi="Times New Roman"/>
                <w:szCs w:val="22"/>
              </w:rPr>
            </w:pPr>
            <w:r w:rsidRPr="005010CF">
              <w:rPr>
                <w:rFonts w:ascii="Times New Roman" w:hAnsi="Times New Roman"/>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4AF60BE7" w:rsidR="00F92E2E" w:rsidRPr="005010CF" w:rsidRDefault="00F92E2E" w:rsidP="00F92E2E">
            <w:pPr>
              <w:jc w:val="center"/>
              <w:rPr>
                <w:rFonts w:ascii="Times New Roman" w:hAnsi="Times New Roman"/>
                <w:szCs w:val="22"/>
              </w:rPr>
            </w:pPr>
            <w:r w:rsidRPr="005010CF">
              <w:rPr>
                <w:rFonts w:ascii="Times New Roman" w:hAnsi="Times New Roman"/>
                <w:szCs w:val="22"/>
              </w:rPr>
              <w:t>2.91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5C337ABA" w:rsidR="00F92E2E" w:rsidRPr="005010CF" w:rsidRDefault="00F92E2E" w:rsidP="00F92E2E">
            <w:pPr>
              <w:jc w:val="center"/>
              <w:rPr>
                <w:rFonts w:ascii="Times New Roman" w:hAnsi="Times New Roman"/>
                <w:szCs w:val="22"/>
              </w:rPr>
            </w:pPr>
            <w:r w:rsidRPr="005010CF">
              <w:rPr>
                <w:rFonts w:ascii="Times New Roman" w:hAnsi="Times New Roman"/>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3DF81B4B" w:rsidR="00F92E2E" w:rsidRPr="005010CF" w:rsidRDefault="00F92E2E" w:rsidP="00F92E2E">
            <w:pPr>
              <w:jc w:val="center"/>
              <w:rPr>
                <w:rFonts w:ascii="Times New Roman" w:hAnsi="Times New Roman"/>
                <w:szCs w:val="22"/>
              </w:rPr>
            </w:pPr>
            <w:r w:rsidRPr="005010CF">
              <w:rPr>
                <w:rFonts w:ascii="Times New Roman" w:hAnsi="Times New Roman"/>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723BF166" w:rsidR="00F92E2E" w:rsidRPr="005010CF" w:rsidRDefault="00F92E2E" w:rsidP="00F92E2E">
            <w:pPr>
              <w:jc w:val="center"/>
              <w:rPr>
                <w:rFonts w:ascii="Times New Roman" w:hAnsi="Times New Roman"/>
                <w:szCs w:val="22"/>
              </w:rPr>
            </w:pPr>
            <w:r w:rsidRPr="005010CF">
              <w:rPr>
                <w:rFonts w:ascii="Times New Roman" w:hAnsi="Times New Roman"/>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00A8B824" w:rsidR="00F92E2E" w:rsidRPr="005010CF" w:rsidRDefault="00F92E2E" w:rsidP="00F92E2E">
            <w:pPr>
              <w:jc w:val="center"/>
              <w:rPr>
                <w:rFonts w:ascii="Times New Roman" w:hAnsi="Times New Roman"/>
                <w:szCs w:val="22"/>
              </w:rPr>
            </w:pPr>
            <w:r w:rsidRPr="005010CF">
              <w:rPr>
                <w:rFonts w:ascii="Times New Roman" w:hAnsi="Times New Roman"/>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63ACE7B6" w:rsidR="00F92E2E" w:rsidRPr="005010CF" w:rsidRDefault="00F92E2E" w:rsidP="00F92E2E">
            <w:pPr>
              <w:jc w:val="center"/>
              <w:rPr>
                <w:rFonts w:ascii="Times New Roman" w:hAnsi="Times New Roman"/>
                <w:szCs w:val="22"/>
              </w:rPr>
            </w:pPr>
            <w:r w:rsidRPr="005010CF">
              <w:rPr>
                <w:rFonts w:ascii="Times New Roman" w:hAnsi="Times New Roman"/>
                <w:szCs w:val="22"/>
              </w:rPr>
              <w:t>0.01</w:t>
            </w:r>
          </w:p>
        </w:tc>
      </w:tr>
      <w:tr w:rsidR="00F92E2E" w:rsidRPr="009A263D" w14:paraId="27DA4588"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7B421884"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31B37EBC" w:rsidR="00F92E2E" w:rsidRPr="005010CF" w:rsidRDefault="00F92E2E" w:rsidP="00F92E2E">
            <w:pPr>
              <w:jc w:val="center"/>
              <w:rPr>
                <w:rFonts w:ascii="Times New Roman" w:hAnsi="Times New Roman"/>
                <w:szCs w:val="22"/>
              </w:rPr>
            </w:pPr>
            <w:r w:rsidRPr="005010CF">
              <w:rPr>
                <w:rFonts w:ascii="Times New Roman" w:hAnsi="Times New Roman"/>
                <w:szCs w:val="22"/>
              </w:rPr>
              <w:t>18b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4E11B2A9" w:rsidR="00F92E2E" w:rsidRPr="005010CF" w:rsidRDefault="00F92E2E" w:rsidP="00F92E2E">
            <w:pPr>
              <w:jc w:val="center"/>
              <w:rPr>
                <w:rFonts w:ascii="Times New Roman" w:hAnsi="Times New Roman"/>
                <w:szCs w:val="22"/>
              </w:rPr>
            </w:pPr>
            <w:r w:rsidRPr="005010CF">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17FFD85C"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4D1C0887"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47800B58" w:rsidR="00F92E2E" w:rsidRPr="005010CF" w:rsidRDefault="00F92E2E" w:rsidP="00F92E2E">
            <w:pPr>
              <w:rPr>
                <w:rFonts w:ascii="Times New Roman" w:hAnsi="Times New Roman"/>
                <w:szCs w:val="22"/>
              </w:rPr>
            </w:pPr>
            <w:r w:rsidRPr="005010CF">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164002D1" w:rsidR="00F92E2E" w:rsidRPr="005010CF" w:rsidRDefault="00F92E2E" w:rsidP="00F92E2E">
            <w:pPr>
              <w:rPr>
                <w:rFonts w:ascii="Times New Roman" w:hAnsi="Times New Roman"/>
                <w:szCs w:val="22"/>
              </w:rPr>
            </w:pPr>
            <w:r w:rsidRPr="005010CF">
              <w:rPr>
                <w:rFonts w:ascii="Times New Roman" w:hAnsi="Times New Roman"/>
                <w:szCs w:val="22"/>
              </w:rPr>
              <w:t>N14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30B8C938"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3C0C332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3B130F6C" w:rsidR="00F92E2E" w:rsidRPr="005010CF" w:rsidRDefault="00F92E2E" w:rsidP="00F92E2E">
            <w:pPr>
              <w:jc w:val="center"/>
              <w:rPr>
                <w:rFonts w:ascii="Times New Roman" w:hAnsi="Times New Roman"/>
                <w:szCs w:val="22"/>
              </w:rPr>
            </w:pPr>
            <w:r w:rsidRPr="005010CF">
              <w:rPr>
                <w:rFonts w:ascii="Times New Roman" w:hAnsi="Times New Roman"/>
                <w:szCs w:val="22"/>
              </w:rPr>
              <w:t>0.08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65437B2C" w:rsidR="00F92E2E" w:rsidRPr="005010CF" w:rsidRDefault="00F92E2E" w:rsidP="00F92E2E">
            <w:pPr>
              <w:jc w:val="center"/>
              <w:rPr>
                <w:rFonts w:ascii="Times New Roman" w:hAnsi="Times New Roman"/>
                <w:szCs w:val="22"/>
              </w:rPr>
            </w:pPr>
            <w:r w:rsidRPr="005010CF">
              <w:rPr>
                <w:rFonts w:ascii="Times New Roman" w:hAnsi="Times New Roman"/>
                <w:szCs w:val="22"/>
              </w:rPr>
              <w:t>0.27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68D93820" w:rsidR="00F92E2E" w:rsidRPr="005010CF" w:rsidRDefault="00F92E2E" w:rsidP="00F92E2E">
            <w:pPr>
              <w:jc w:val="center"/>
              <w:rPr>
                <w:rFonts w:ascii="Times New Roman" w:hAnsi="Times New Roman"/>
                <w:szCs w:val="22"/>
              </w:rPr>
            </w:pPr>
            <w:r w:rsidRPr="005010CF">
              <w:rPr>
                <w:rFonts w:ascii="Times New Roman" w:hAnsi="Times New Roman"/>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704B081A" w:rsidR="00F92E2E" w:rsidRPr="005010CF" w:rsidRDefault="00F92E2E" w:rsidP="00F92E2E">
            <w:pPr>
              <w:jc w:val="center"/>
              <w:rPr>
                <w:rFonts w:ascii="Times New Roman" w:hAnsi="Times New Roman"/>
                <w:szCs w:val="22"/>
              </w:rPr>
            </w:pPr>
            <w:r w:rsidRPr="005010CF">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0982BD8B" w:rsidR="00F92E2E" w:rsidRPr="005010CF" w:rsidRDefault="00F92E2E" w:rsidP="00F92E2E">
            <w:pPr>
              <w:jc w:val="center"/>
              <w:rPr>
                <w:rFonts w:ascii="Times New Roman" w:hAnsi="Times New Roman"/>
                <w:szCs w:val="22"/>
              </w:rPr>
            </w:pPr>
            <w:r w:rsidRPr="005010CF">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77AE26C7" w:rsidR="00F92E2E" w:rsidRPr="005010CF" w:rsidRDefault="00F92E2E" w:rsidP="00F92E2E">
            <w:pPr>
              <w:jc w:val="center"/>
              <w:rPr>
                <w:rFonts w:ascii="Times New Roman" w:hAnsi="Times New Roman"/>
                <w:szCs w:val="22"/>
              </w:rPr>
            </w:pPr>
            <w:r w:rsidRPr="005010CF">
              <w:rPr>
                <w:rFonts w:ascii="Times New Roman" w:hAnsi="Times New Roman"/>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6F12A3B7" w:rsidR="00F92E2E" w:rsidRPr="005010CF" w:rsidRDefault="00F92E2E" w:rsidP="00F92E2E">
            <w:pPr>
              <w:jc w:val="center"/>
              <w:rPr>
                <w:rFonts w:ascii="Times New Roman" w:hAnsi="Times New Roman"/>
                <w:szCs w:val="22"/>
              </w:rPr>
            </w:pPr>
            <w:r w:rsidRPr="005010CF">
              <w:rPr>
                <w:rFonts w:ascii="Times New Roman" w:hAnsi="Times New Roman"/>
                <w:szCs w:val="22"/>
              </w:rPr>
              <w:t>0</w:t>
            </w:r>
          </w:p>
        </w:tc>
      </w:tr>
      <w:tr w:rsidR="00F92E2E" w:rsidRPr="009A263D" w14:paraId="69F71A8D"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391F946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0B8CDCB5" w:rsidR="00F92E2E" w:rsidRPr="005010CF" w:rsidRDefault="00F92E2E" w:rsidP="00F92E2E">
            <w:pPr>
              <w:jc w:val="center"/>
              <w:rPr>
                <w:rFonts w:ascii="Times New Roman" w:hAnsi="Times New Roman"/>
                <w:szCs w:val="22"/>
              </w:rPr>
            </w:pPr>
            <w:r w:rsidRPr="005010CF">
              <w:rPr>
                <w:rFonts w:ascii="Times New Roman" w:hAnsi="Times New Roman"/>
                <w:szCs w:val="22"/>
              </w:rPr>
              <w:t>13a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35FBC274"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165FA68C"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6E850A7E"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0ABADC35" w:rsidR="00F92E2E" w:rsidRPr="005010CF" w:rsidRDefault="00F92E2E" w:rsidP="00F92E2E">
            <w:pP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00F0887A" w:rsidR="00F92E2E" w:rsidRPr="005010CF" w:rsidRDefault="00F92E2E" w:rsidP="00F92E2E">
            <w:pPr>
              <w:rPr>
                <w:rFonts w:ascii="Times New Roman" w:hAnsi="Times New Roman"/>
                <w:color w:val="00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26B057C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56256F79"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7532610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28C1AA54"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28B02F5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0A15A3E8"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7B3DB9B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0A09C745"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342E613B"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4E01C8FF"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7254F2FE"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3FFADCF4" w:rsidR="00F92E2E" w:rsidRPr="005010CF" w:rsidRDefault="00F92E2E" w:rsidP="00F92E2E">
            <w:pPr>
              <w:jc w:val="center"/>
              <w:rPr>
                <w:rFonts w:ascii="Times New Roman" w:hAnsi="Times New Roman"/>
                <w:szCs w:val="22"/>
              </w:rPr>
            </w:pPr>
            <w:r w:rsidRPr="005010CF">
              <w:rPr>
                <w:rFonts w:ascii="Times New Roman" w:hAnsi="Times New Roman"/>
                <w:szCs w:val="22"/>
              </w:rPr>
              <w:t>13b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15FB5F06"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67792F9C"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2F2469FC"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61E5103C" w:rsidR="00F92E2E" w:rsidRPr="005010CF" w:rsidRDefault="00F92E2E" w:rsidP="00F92E2E">
            <w:pP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2302BB1F" w:rsidR="00F92E2E" w:rsidRPr="005010CF" w:rsidRDefault="00F92E2E" w:rsidP="00F92E2E">
            <w:pPr>
              <w:rPr>
                <w:rFonts w:ascii="Times New Roman" w:hAnsi="Times New Roman"/>
                <w:color w:val="00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3AD14E2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0AB12437"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48C6FBD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14B93BB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213544B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139AA4E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2EB626F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1D027A4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031A8CE8"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77A2C30B"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2C9C44D9"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020A04E4" w:rsidR="00F92E2E" w:rsidRPr="005010CF" w:rsidRDefault="00F92E2E" w:rsidP="00F92E2E">
            <w:pPr>
              <w:jc w:val="center"/>
              <w:rPr>
                <w:rFonts w:ascii="Times New Roman" w:hAnsi="Times New Roman"/>
                <w:szCs w:val="22"/>
              </w:rPr>
            </w:pPr>
            <w:r w:rsidRPr="005010CF">
              <w:rPr>
                <w:rFonts w:ascii="Times New Roman" w:hAnsi="Times New Roman"/>
                <w:szCs w:val="22"/>
              </w:rPr>
              <w:t>25a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556A50F4"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6AB08E56"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12516717"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6F52D6E0"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57EC9BC5"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2B20BA2C"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2192E927"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1C07355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5B971377"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4DD29E8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2418D39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677A68A6"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5E0DA0D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4BE12217"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7B085E67"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978AC" w14:textId="16E5A419"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70F90" w14:textId="02D52176" w:rsidR="00F92E2E" w:rsidRPr="005010CF" w:rsidRDefault="00F92E2E" w:rsidP="00F92E2E">
            <w:pPr>
              <w:jc w:val="center"/>
              <w:rPr>
                <w:rFonts w:ascii="Times New Roman" w:hAnsi="Times New Roman"/>
                <w:szCs w:val="22"/>
              </w:rPr>
            </w:pPr>
            <w:r w:rsidRPr="005010CF">
              <w:rPr>
                <w:rFonts w:ascii="Times New Roman" w:hAnsi="Times New Roman"/>
                <w:szCs w:val="22"/>
              </w:rPr>
              <w:t>25b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CE02D" w14:textId="45715F31"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10885" w14:textId="295DC4E7"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0BEEA" w14:textId="0D57A431"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906BA"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3E0BF" w14:textId="7642B035"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1A453" w14:textId="776EDB3C"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9F30D" w14:textId="72DD81E8"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DF224" w14:textId="36CD9DE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F46AA" w14:textId="092EEA0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6BDB4" w14:textId="67D3E85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862FA" w14:textId="4785A32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A00B1" w14:textId="6CD1F76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9411F" w14:textId="4E0DD0A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40C4B" w14:textId="030AC8E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696279C6"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E1ABF" w14:textId="4FCAE44B"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10c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50AD9" w14:textId="35A4F3EE" w:rsidR="00F92E2E" w:rsidRPr="005010CF" w:rsidRDefault="00F92E2E" w:rsidP="00F92E2E">
            <w:pPr>
              <w:jc w:val="center"/>
              <w:rPr>
                <w:rFonts w:ascii="Times New Roman" w:hAnsi="Times New Roman"/>
                <w:szCs w:val="22"/>
              </w:rPr>
            </w:pPr>
            <w:r w:rsidRPr="005010CF">
              <w:rPr>
                <w:rFonts w:ascii="Times New Roman" w:hAnsi="Times New Roman"/>
                <w:szCs w:val="22"/>
              </w:rPr>
              <w:t>25c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DEB3F" w14:textId="142EC469"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67D25" w14:textId="6131A68A"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BDA32" w14:textId="48CEF764"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E7D45"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87006" w14:textId="46F58973"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E533E" w14:textId="54A6DD9D"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C7326" w14:textId="2090ABE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A5BF0" w14:textId="691F648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5C593" w14:textId="746178CB"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98BDE" w14:textId="5A64027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79A0A" w14:textId="49BED59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D5C08" w14:textId="3915A7B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0760D" w14:textId="0ED04D2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D8DB7" w14:textId="682DC9E8"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392F1B54"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193C9" w14:textId="3FA7AE3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10d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F4F73" w14:textId="1ED31ACC" w:rsidR="00F92E2E" w:rsidRPr="005010CF" w:rsidRDefault="00F92E2E" w:rsidP="00F92E2E">
            <w:pPr>
              <w:jc w:val="center"/>
              <w:rPr>
                <w:rFonts w:ascii="Times New Roman" w:hAnsi="Times New Roman"/>
                <w:szCs w:val="22"/>
              </w:rPr>
            </w:pPr>
            <w:r w:rsidRPr="005010CF">
              <w:rPr>
                <w:rFonts w:ascii="Times New Roman" w:hAnsi="Times New Roman"/>
                <w:szCs w:val="22"/>
              </w:rPr>
              <w:t>25d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7C8EB" w14:textId="23B7BB09"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3A68D" w14:textId="5A8F0137"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95E7E" w14:textId="3B2E769E"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AD793"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E709" w14:textId="00896ADC"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82CCB" w14:textId="32D53D22"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B5093" w14:textId="39971892"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ECF4D" w14:textId="7496687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383C8" w14:textId="4933D55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35C16" w14:textId="648D02C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075F6" w14:textId="10AFD29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A1A29" w14:textId="442F16AB"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A6EC9" w14:textId="5D8564D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8F155" w14:textId="617AEB04"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3346C2C1"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E7C52" w14:textId="4396E0E7"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408F7" w14:textId="0E3EDFB4" w:rsidR="00F92E2E" w:rsidRPr="005010CF" w:rsidRDefault="00F92E2E" w:rsidP="00F92E2E">
            <w:pPr>
              <w:jc w:val="center"/>
              <w:rPr>
                <w:rFonts w:ascii="Times New Roman" w:hAnsi="Times New Roman"/>
                <w:szCs w:val="22"/>
              </w:rPr>
            </w:pPr>
            <w:r w:rsidRPr="005010CF">
              <w:rPr>
                <w:rFonts w:ascii="Times New Roman" w:hAnsi="Times New Roman"/>
                <w:szCs w:val="22"/>
              </w:rPr>
              <w:t>19a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8C7E4" w14:textId="1D18B171"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95FB3" w14:textId="575C069A"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9491F" w14:textId="007637E3"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6DDBD"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56D54" w14:textId="524AAF32"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02F46" w14:textId="162FDFB1"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2384C" w14:textId="45A55607"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66100" w14:textId="72E2246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408FB" w14:textId="689A9545"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93FB4" w14:textId="0D5D77F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DB0EA" w14:textId="55D0414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8B049" w14:textId="3164447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FD1F7" w14:textId="6EA43C22"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6AFE6" w14:textId="2DA3E48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32A40339"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C5D55" w14:textId="0383ED5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590B9" w14:textId="7734B63C" w:rsidR="00F92E2E" w:rsidRPr="005010CF" w:rsidRDefault="00F92E2E" w:rsidP="00F92E2E">
            <w:pPr>
              <w:jc w:val="center"/>
              <w:rPr>
                <w:rFonts w:ascii="Times New Roman" w:hAnsi="Times New Roman"/>
                <w:szCs w:val="22"/>
              </w:rPr>
            </w:pPr>
            <w:r w:rsidRPr="005010CF">
              <w:rPr>
                <w:rFonts w:ascii="Times New Roman" w:hAnsi="Times New Roman"/>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D303" w14:textId="3C400C44"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4F0B6" w14:textId="002358E9"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328B2" w14:textId="67168BB4"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CFF72"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07688" w14:textId="66FA66E9"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00922" w14:textId="2F4ADDCD"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B535E" w14:textId="662BBD30"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9F3EC" w14:textId="3705D1B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F761B" w14:textId="754B86A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2CDAF" w14:textId="6D7912A6"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9B7A5" w14:textId="58CD58D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72590" w14:textId="58D56D7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8B903" w14:textId="0ED6689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E8EAB" w14:textId="52785A2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5DC77635"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651FE" w14:textId="6E2855F3"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447AE" w14:textId="1C7630CF" w:rsidR="00F92E2E" w:rsidRPr="005010CF" w:rsidRDefault="00F92E2E" w:rsidP="00F92E2E">
            <w:pPr>
              <w:jc w:val="center"/>
              <w:rPr>
                <w:rFonts w:ascii="Times New Roman" w:hAnsi="Times New Roman"/>
                <w:szCs w:val="22"/>
              </w:rPr>
            </w:pPr>
            <w:r w:rsidRPr="005010CF">
              <w:rPr>
                <w:rFonts w:ascii="Times New Roman" w:hAnsi="Times New Roman"/>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E9FDA" w14:textId="7D3B2D78"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7262C" w14:textId="624C3E3E"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00D65" w14:textId="21FCAEDC" w:rsidR="00F92E2E" w:rsidRPr="005010CF" w:rsidRDefault="00F92E2E" w:rsidP="00F92E2E">
            <w:pPr>
              <w:jc w:val="center"/>
              <w:rPr>
                <w:rFonts w:ascii="Times New Roman" w:hAnsi="Times New Roman"/>
                <w:szCs w:val="22"/>
              </w:rPr>
            </w:pPr>
            <w:r w:rsidRPr="005010CF">
              <w:rPr>
                <w:rFonts w:ascii="Times New Roman" w:hAnsi="Times New Roman"/>
                <w:szCs w:val="22"/>
              </w:rPr>
              <w:t>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ECA5C"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61020" w14:textId="75CCFBB2"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57A42" w14:textId="53E0CA55"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01FA1" w14:textId="71BF03A8"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A1B4F" w14:textId="47FC29A2"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68BE8" w14:textId="2FD6116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1ED78" w14:textId="426594C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FD230" w14:textId="4E0A38C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F3AC1" w14:textId="79317FB0"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DC440" w14:textId="7AFC68C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E7F53" w14:textId="404BFB5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21804318"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BAC3D" w14:textId="3DF65E92"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B7E0C" w14:textId="2F96EDB1" w:rsidR="00F92E2E" w:rsidRPr="005010CF" w:rsidRDefault="00F92E2E" w:rsidP="00F92E2E">
            <w:pPr>
              <w:jc w:val="center"/>
              <w:rPr>
                <w:rFonts w:ascii="Times New Roman" w:hAnsi="Times New Roman"/>
                <w:szCs w:val="22"/>
              </w:rPr>
            </w:pPr>
            <w:r w:rsidRPr="005010CF">
              <w:rPr>
                <w:rFonts w:ascii="Times New Roman" w:hAnsi="Times New Roman"/>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F5CAF" w14:textId="4C29734C"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3ACF8" w14:textId="6D38F5D6"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F889F" w14:textId="3D3BFAAB"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9367F"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C6DD8" w14:textId="410C4990"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ECACB" w14:textId="0F6EF22E"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6809F" w14:textId="2E4D928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13A6A" w14:textId="70FAE0E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AC881" w14:textId="639360B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AC817" w14:textId="27F292D1"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B0249" w14:textId="1FF72E3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35B99" w14:textId="68B41EE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DD572" w14:textId="6113B0C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26097" w14:textId="4B72C3F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0EECF411"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F565" w14:textId="0CD41773"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6100A" w14:textId="3F9445E8" w:rsidR="00F92E2E" w:rsidRPr="005010CF" w:rsidRDefault="00F92E2E" w:rsidP="00F92E2E">
            <w:pPr>
              <w:jc w:val="center"/>
              <w:rPr>
                <w:rFonts w:ascii="Times New Roman" w:hAnsi="Times New Roman"/>
                <w:szCs w:val="22"/>
              </w:rPr>
            </w:pPr>
            <w:r w:rsidRPr="005010CF">
              <w:rPr>
                <w:rFonts w:ascii="Times New Roman" w:hAnsi="Times New Roman"/>
                <w:szCs w:val="22"/>
              </w:rPr>
              <w:t>25a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21C22" w14:textId="364AB8C9"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E2FA7" w14:textId="6B9FD940"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6D157" w14:textId="6E5E4B1B"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9CEDE"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219CD" w14:textId="32744983"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4B0AF" w14:textId="3235066D"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AC991" w14:textId="3744434A"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3AF06" w14:textId="50D6307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E4096" w14:textId="440F3DF8"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0984E" w14:textId="17C93806"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FABB1" w14:textId="1D770B5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AB0D1" w14:textId="7AFB7F57"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E3B16" w14:textId="1D513248"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D89D1" w14:textId="4F02A96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79CA46F3"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64E90" w14:textId="342AC06C"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0BF0F" w14:textId="6724B271" w:rsidR="00F92E2E" w:rsidRPr="005010CF" w:rsidRDefault="00F92E2E" w:rsidP="00F92E2E">
            <w:pPr>
              <w:jc w:val="center"/>
              <w:rPr>
                <w:rFonts w:ascii="Times New Roman" w:hAnsi="Times New Roman"/>
                <w:szCs w:val="22"/>
              </w:rPr>
            </w:pPr>
            <w:r w:rsidRPr="005010CF">
              <w:rPr>
                <w:rFonts w:ascii="Times New Roman" w:hAnsi="Times New Roman"/>
                <w:szCs w:val="22"/>
              </w:rPr>
              <w:t>25b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E66A3" w14:textId="05DE96A2"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439EF" w14:textId="474588D0" w:rsidR="00F92E2E" w:rsidRPr="005010CF" w:rsidRDefault="00F92E2E" w:rsidP="00F92E2E">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F3A93" w14:textId="519E63BC"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6EE72"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66B78" w14:textId="44650AC6"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5D58D" w14:textId="735B21D9"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EEA" w14:textId="0A2E6C75"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BDE92" w14:textId="32038A4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65D48" w14:textId="4CDC0A4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56F9E" w14:textId="3083FD45"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7DFC9" w14:textId="52981CF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0DE43" w14:textId="309C85A7"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B8BAD" w14:textId="7FC0218B"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A55CB" w14:textId="08D3D573"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64DEB902"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A19A7" w14:textId="41B04B4F"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14a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6D67D" w14:textId="2345E7D3" w:rsidR="00F92E2E" w:rsidRPr="005010CF" w:rsidRDefault="00F92E2E" w:rsidP="00F92E2E">
            <w:pPr>
              <w:jc w:val="center"/>
              <w:rPr>
                <w:rFonts w:ascii="Times New Roman" w:hAnsi="Times New Roman"/>
                <w:szCs w:val="22"/>
              </w:rPr>
            </w:pPr>
            <w:r w:rsidRPr="005010CF">
              <w:rPr>
                <w:rFonts w:ascii="Times New Roman" w:hAnsi="Times New Roman"/>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F4371" w14:textId="4BDB4020"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B0B35" w14:textId="3537E77D"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9E331" w14:textId="3CB87469" w:rsidR="00F92E2E" w:rsidRPr="005010CF" w:rsidRDefault="00F92E2E" w:rsidP="00F92E2E">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DC138"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A42D5" w14:textId="0B56BD5C"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2B5C6" w14:textId="19AB2467"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46950" w14:textId="55A03CD0"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8E99E" w14:textId="7F49D6A5"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73E26" w14:textId="4EBC6509"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7F2EC" w14:textId="2C7CF618"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F2DA2" w14:textId="50F9B8C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6A141" w14:textId="1733989F"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508C4" w14:textId="3172C0D0"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E0BFD" w14:textId="1A5BB61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F92E2E" w:rsidRPr="009A263D" w14:paraId="4B8F16BE"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75F3D" w14:textId="4B666C79"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lastRenderedPageBreak/>
              <w:t>14b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D7C95" w14:textId="335C340D" w:rsidR="00F92E2E" w:rsidRPr="005010CF" w:rsidRDefault="00F92E2E" w:rsidP="00F92E2E">
            <w:pPr>
              <w:jc w:val="center"/>
              <w:rPr>
                <w:rFonts w:ascii="Times New Roman" w:hAnsi="Times New Roman"/>
                <w:szCs w:val="22"/>
              </w:rPr>
            </w:pPr>
            <w:r w:rsidRPr="005010CF">
              <w:rPr>
                <w:rFonts w:ascii="Times New Roman" w:hAnsi="Times New Roman"/>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1164D" w14:textId="7345A53F" w:rsidR="00F92E2E" w:rsidRPr="005010CF" w:rsidRDefault="00F92E2E" w:rsidP="00F92E2E">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16E52" w14:textId="51E14983" w:rsidR="00F92E2E" w:rsidRPr="005010CF" w:rsidRDefault="00F92E2E" w:rsidP="00F92E2E">
            <w:pPr>
              <w:jc w:val="center"/>
              <w:rPr>
                <w:rFonts w:ascii="Times New Roman" w:hAnsi="Times New Roman"/>
                <w:szCs w:val="22"/>
              </w:rPr>
            </w:pPr>
            <w:r w:rsidRPr="005010CF">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244A4" w14:textId="4ACE0885" w:rsidR="00F92E2E" w:rsidRPr="005010CF" w:rsidRDefault="00F92E2E" w:rsidP="00F92E2E">
            <w:pPr>
              <w:jc w:val="center"/>
              <w:rPr>
                <w:rFonts w:ascii="Times New Roman" w:hAnsi="Times New Roman"/>
                <w:szCs w:val="22"/>
              </w:rPr>
            </w:pPr>
            <w:r w:rsidRPr="005010CF">
              <w:rPr>
                <w:rFonts w:ascii="Times New Roman" w:hAnsi="Times New Roman"/>
                <w:szCs w:val="22"/>
              </w:rPr>
              <w:t>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FFD00" w14:textId="77777777" w:rsidR="00F92E2E" w:rsidRPr="005010CF" w:rsidRDefault="00F92E2E" w:rsidP="00F92E2E">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9D665" w14:textId="5D29BFAA" w:rsidR="00F92E2E" w:rsidRPr="005010CF" w:rsidRDefault="00F92E2E" w:rsidP="00F92E2E">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2C206" w14:textId="25AAC56F" w:rsidR="00F92E2E" w:rsidRPr="005010CF" w:rsidRDefault="00F92E2E" w:rsidP="00F92E2E">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A3826" w14:textId="236503A6" w:rsidR="00F92E2E" w:rsidRPr="005010CF" w:rsidRDefault="00F92E2E" w:rsidP="00F92E2E">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8C6BA" w14:textId="7549C65A"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C748A" w14:textId="2A4B5CBD"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F70A1" w14:textId="283183D2"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0A78E" w14:textId="0E9ADBDE"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8E5F9" w14:textId="65F19F8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B772B" w14:textId="0182BE24"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7943F" w14:textId="0FC51D5C" w:rsidR="00F92E2E" w:rsidRPr="005010CF" w:rsidRDefault="00F92E2E" w:rsidP="00F92E2E">
            <w:pPr>
              <w:jc w:val="center"/>
              <w:rPr>
                <w:rFonts w:ascii="Times New Roman" w:hAnsi="Times New Roman"/>
                <w:szCs w:val="22"/>
              </w:rPr>
            </w:pPr>
            <w:r w:rsidRPr="005010CF">
              <w:rPr>
                <w:rFonts w:ascii="Times New Roman" w:hAnsi="Times New Roman"/>
                <w:b/>
                <w:bCs/>
                <w:szCs w:val="22"/>
              </w:rPr>
              <w:t>−</w:t>
            </w:r>
          </w:p>
        </w:tc>
      </w:tr>
      <w:tr w:rsidR="005010CF" w:rsidRPr="009A263D" w14:paraId="35698843"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F1551" w14:textId="4F965589" w:rsidR="005010CF" w:rsidRPr="005010CF" w:rsidRDefault="005010CF" w:rsidP="005010CF">
            <w:pPr>
              <w:jc w:val="center"/>
              <w:rPr>
                <w:rFonts w:ascii="Times New Roman" w:hAnsi="Times New Roman"/>
                <w:b/>
                <w:bCs/>
                <w:szCs w:val="22"/>
              </w:rPr>
            </w:pPr>
            <w:r w:rsidRPr="005010CF">
              <w:rPr>
                <w:rFonts w:ascii="Times New Roman" w:hAnsi="Times New Roman"/>
                <w:b/>
                <w:bCs/>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1B39E" w14:textId="555C4501" w:rsidR="005010CF" w:rsidRPr="005010CF" w:rsidRDefault="005010CF" w:rsidP="005010CF">
            <w:pPr>
              <w:jc w:val="center"/>
              <w:rPr>
                <w:rFonts w:ascii="Times New Roman" w:hAnsi="Times New Roman"/>
                <w:szCs w:val="22"/>
              </w:rPr>
            </w:pPr>
            <w:r w:rsidRPr="005010CF">
              <w:rPr>
                <w:rFonts w:ascii="Times New Roman" w:hAnsi="Times New Roman"/>
                <w:szCs w:val="22"/>
              </w:rPr>
              <w:t>25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4A384" w14:textId="4FD02834" w:rsidR="005010CF" w:rsidRPr="005010CF" w:rsidRDefault="005010CF" w:rsidP="005010CF">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1E71A" w14:textId="7FA341DB" w:rsidR="005010CF" w:rsidRPr="005010CF" w:rsidRDefault="005010CF" w:rsidP="005010CF">
            <w:pPr>
              <w:jc w:val="center"/>
              <w:rPr>
                <w:rFonts w:ascii="Times New Roman" w:hAnsi="Times New Roman"/>
                <w:szCs w:val="22"/>
              </w:rPr>
            </w:pPr>
            <w:r w:rsidRPr="005010CF">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BBCB7" w14:textId="35226F23" w:rsidR="005010CF" w:rsidRPr="005010CF" w:rsidRDefault="005010CF" w:rsidP="005010CF">
            <w:pPr>
              <w:jc w:val="center"/>
              <w:rPr>
                <w:rFonts w:ascii="Times New Roman" w:hAnsi="Times New Roman"/>
                <w:szCs w:val="22"/>
              </w:rPr>
            </w:pPr>
            <w:r w:rsidRPr="005010CF">
              <w:rPr>
                <w:rFonts w:ascii="Times New Roman" w:hAnsi="Times New Roman"/>
                <w:szCs w:val="22"/>
              </w:rPr>
              <w:t>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3A461" w14:textId="77777777" w:rsidR="005010CF" w:rsidRPr="005010CF" w:rsidRDefault="005010CF" w:rsidP="005010CF">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5E64A" w14:textId="050E5FDE" w:rsidR="005010CF" w:rsidRPr="005010CF" w:rsidRDefault="005010CF" w:rsidP="005010CF">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0A8E8" w14:textId="13808C70" w:rsidR="005010CF" w:rsidRPr="005010CF" w:rsidRDefault="005010CF" w:rsidP="005010CF">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A839" w14:textId="45984E6C" w:rsidR="005010CF" w:rsidRPr="005010CF" w:rsidRDefault="005010CF" w:rsidP="005010CF">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E4151" w14:textId="7F0565BD"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C7328" w14:textId="0D1D0211"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A77E2" w14:textId="2CE50A23"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5F556" w14:textId="69C2B0E3"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1D515" w14:textId="6D08DBF0"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8759A" w14:textId="07EA8079"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448CB" w14:textId="4A4F6637"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r>
      <w:tr w:rsidR="005010CF" w:rsidRPr="009A263D" w14:paraId="5888DE25" w14:textId="77777777" w:rsidTr="005010CF">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C78FF" w14:textId="63113806" w:rsidR="005010CF" w:rsidRPr="005010CF" w:rsidRDefault="005010CF" w:rsidP="005010CF">
            <w:pPr>
              <w:jc w:val="center"/>
              <w:rPr>
                <w:rFonts w:ascii="Times New Roman" w:hAnsi="Times New Roman"/>
                <w:b/>
                <w:bCs/>
                <w:szCs w:val="22"/>
              </w:rPr>
            </w:pPr>
            <w:r w:rsidRPr="005010CF">
              <w:rPr>
                <w:rFonts w:ascii="Times New Roman" w:hAnsi="Times New Roman"/>
                <w:b/>
                <w:bCs/>
                <w:szCs w:val="22"/>
              </w:rPr>
              <w:t>16a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A89C1" w14:textId="269F3B89" w:rsidR="005010CF" w:rsidRPr="005010CF" w:rsidRDefault="005010CF" w:rsidP="005010CF">
            <w:pPr>
              <w:jc w:val="center"/>
              <w:rPr>
                <w:rFonts w:ascii="Times New Roman" w:hAnsi="Times New Roman"/>
                <w:szCs w:val="22"/>
              </w:rPr>
            </w:pPr>
            <w:r w:rsidRPr="005010CF">
              <w:rPr>
                <w:rFonts w:ascii="Times New Roman" w:hAnsi="Times New Roman"/>
                <w:szCs w:val="22"/>
              </w:rPr>
              <w:t>22a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39705" w14:textId="45BBCC30" w:rsidR="005010CF" w:rsidRPr="005010CF" w:rsidRDefault="005010CF" w:rsidP="005010CF">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54F7D" w14:textId="509529F9" w:rsidR="005010CF" w:rsidRPr="005010CF" w:rsidRDefault="005010CF" w:rsidP="005010CF">
            <w:pPr>
              <w:jc w:val="center"/>
              <w:rPr>
                <w:rFonts w:ascii="Times New Roman" w:hAnsi="Times New Roman"/>
                <w:szCs w:val="22"/>
              </w:rPr>
            </w:pPr>
            <w:r w:rsidRPr="005010CF">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762D9" w14:textId="05781BD0" w:rsidR="005010CF" w:rsidRPr="005010CF" w:rsidRDefault="005010CF" w:rsidP="005010CF">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80303" w14:textId="77777777" w:rsidR="005010CF" w:rsidRPr="005010CF" w:rsidRDefault="005010CF" w:rsidP="005010CF">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85E50" w14:textId="6BCFB2AE" w:rsidR="005010CF" w:rsidRPr="005010CF" w:rsidRDefault="005010CF" w:rsidP="005010CF">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6DCD5" w14:textId="1A06BF4A" w:rsidR="005010CF" w:rsidRPr="005010CF" w:rsidRDefault="005010CF" w:rsidP="005010CF">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2B2F0" w14:textId="0FE539F3" w:rsidR="005010CF" w:rsidRPr="005010CF" w:rsidRDefault="005010CF" w:rsidP="005010CF">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7A00B" w14:textId="67ECDE5D"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38D68" w14:textId="051B93BE"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4863A" w14:textId="0DFFA077"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E48CB" w14:textId="22BBB0CD"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B78E7" w14:textId="157A6B76"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F1A3" w14:textId="1479502F"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7CB23" w14:textId="0D05C50A"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r>
      <w:tr w:rsidR="005010CF" w:rsidRPr="009A263D" w14:paraId="548B03BE" w14:textId="77777777" w:rsidTr="007E4168">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428E2" w14:textId="3164B952" w:rsidR="005010CF" w:rsidRPr="005010CF" w:rsidRDefault="005010CF" w:rsidP="005010CF">
            <w:pPr>
              <w:jc w:val="center"/>
              <w:rPr>
                <w:rFonts w:ascii="Times New Roman" w:hAnsi="Times New Roman"/>
                <w:b/>
                <w:bCs/>
                <w:szCs w:val="22"/>
              </w:rPr>
            </w:pPr>
            <w:r w:rsidRPr="005010CF">
              <w:rPr>
                <w:rFonts w:ascii="Times New Roman" w:hAnsi="Times New Roman"/>
                <w:b/>
                <w:bCs/>
                <w:szCs w:val="22"/>
              </w:rPr>
              <w:t>16b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14B55" w14:textId="00264A79" w:rsidR="005010CF" w:rsidRPr="005010CF" w:rsidRDefault="005010CF" w:rsidP="005010CF">
            <w:pPr>
              <w:jc w:val="center"/>
              <w:rPr>
                <w:rFonts w:ascii="Times New Roman" w:hAnsi="Times New Roman"/>
                <w:szCs w:val="22"/>
              </w:rPr>
            </w:pPr>
            <w:r w:rsidRPr="005010CF">
              <w:rPr>
                <w:rFonts w:ascii="Times New Roman" w:hAnsi="Times New Roman"/>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3BEA4" w14:textId="5803A29A" w:rsidR="005010CF" w:rsidRPr="005010CF" w:rsidRDefault="005010CF" w:rsidP="005010CF">
            <w:pPr>
              <w:jc w:val="center"/>
              <w:rPr>
                <w:rFonts w:ascii="Times New Roman" w:hAnsi="Times New Roman"/>
                <w:szCs w:val="22"/>
              </w:rPr>
            </w:pPr>
            <w:r w:rsidRPr="005010CF">
              <w:rPr>
                <w:rFonts w:ascii="Times New Roman" w:hAnsi="Times New Roman"/>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56D5A" w14:textId="1E81D2F4" w:rsidR="005010CF" w:rsidRPr="005010CF" w:rsidRDefault="005010CF" w:rsidP="005010CF">
            <w:pPr>
              <w:jc w:val="center"/>
              <w:rPr>
                <w:rFonts w:ascii="Times New Roman" w:hAnsi="Times New Roman"/>
                <w:szCs w:val="22"/>
              </w:rPr>
            </w:pPr>
            <w:r w:rsidRPr="005010CF">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0CC05" w14:textId="758696CE" w:rsidR="005010CF" w:rsidRPr="005010CF" w:rsidRDefault="005010CF" w:rsidP="005010CF">
            <w:pPr>
              <w:jc w:val="center"/>
              <w:rPr>
                <w:rFonts w:ascii="Times New Roman" w:hAnsi="Times New Roman"/>
                <w:szCs w:val="22"/>
              </w:rPr>
            </w:pPr>
            <w:r w:rsidRPr="005010CF">
              <w:rPr>
                <w:rFonts w:ascii="Times New Roman" w:hAnsi="Times New Roman"/>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FA9BE" w14:textId="77777777" w:rsidR="005010CF" w:rsidRPr="005010CF" w:rsidRDefault="005010CF" w:rsidP="005010CF">
            <w:pPr>
              <w:rPr>
                <w:rFonts w:ascii="Times New Roman" w:hAnsi="Times New Roman"/>
                <w:color w:val="FF0000"/>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FB445" w14:textId="47545792" w:rsidR="005010CF" w:rsidRPr="005010CF" w:rsidRDefault="005010CF" w:rsidP="005010CF">
            <w:pPr>
              <w:rPr>
                <w:rFonts w:ascii="Times New Roman" w:hAnsi="Times New Roman"/>
                <w:color w:val="FF0000"/>
                <w:szCs w:val="22"/>
              </w:rPr>
            </w:pPr>
            <w:r w:rsidRPr="005010CF">
              <w:rPr>
                <w:rFonts w:ascii="Times New Roman" w:hAnsi="Times New Roman"/>
                <w:b/>
                <w:bCs/>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3712B" w14:textId="09B043E6" w:rsidR="005010CF" w:rsidRPr="005010CF" w:rsidRDefault="005010CF" w:rsidP="005010CF">
            <w:pPr>
              <w:jc w:val="center"/>
              <w:rPr>
                <w:rFonts w:ascii="Times New Roman" w:hAnsi="Times New Roman"/>
                <w:color w:val="FF0000"/>
                <w:szCs w:val="22"/>
              </w:rPr>
            </w:pPr>
            <w:r w:rsidRPr="005010CF">
              <w:rPr>
                <w:rFonts w:ascii="Times New Roman" w:hAnsi="Times New Roman"/>
                <w:b/>
                <w:bCs/>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937A4" w14:textId="4A298973" w:rsidR="005010CF" w:rsidRPr="005010CF" w:rsidRDefault="005010CF" w:rsidP="005010CF">
            <w:pPr>
              <w:jc w:val="center"/>
              <w:rPr>
                <w:rFonts w:ascii="Times New Roman" w:hAnsi="Times New Roman"/>
                <w:b/>
                <w:bCs/>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87130" w14:textId="368AD1C7"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AF369" w14:textId="069E8056"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8ED19" w14:textId="09AE09D5"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C8591" w14:textId="74BBF8C2"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CC8F8" w14:textId="6A431625"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6AA46" w14:textId="2AB58A65"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F2855" w14:textId="118B0F53" w:rsidR="005010CF" w:rsidRPr="005010CF" w:rsidRDefault="005010CF" w:rsidP="005010CF">
            <w:pPr>
              <w:jc w:val="center"/>
              <w:rPr>
                <w:rFonts w:ascii="Times New Roman" w:hAnsi="Times New Roman"/>
                <w:szCs w:val="22"/>
              </w:rPr>
            </w:pPr>
            <w:r w:rsidRPr="005010CF">
              <w:rPr>
                <w:rFonts w:ascii="Times New Roman" w:hAnsi="Times New Roman"/>
                <w:b/>
                <w:bCs/>
                <w:szCs w:val="22"/>
              </w:rPr>
              <w:t>−</w:t>
            </w:r>
          </w:p>
        </w:tc>
      </w:tr>
      <w:tr w:rsidR="009E40CF" w:rsidRPr="009A263D" w14:paraId="2C933DCC" w14:textId="77777777" w:rsidTr="00447113">
        <w:trPr>
          <w:trHeight w:val="312"/>
        </w:trPr>
        <w:tc>
          <w:tcPr>
            <w:tcW w:w="5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21860A" w14:textId="77777777" w:rsidR="009E40CF" w:rsidRPr="00E06C2E" w:rsidRDefault="009E40CF" w:rsidP="009E40CF">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3201004" w14:textId="77777777" w:rsidR="009E40CF" w:rsidRPr="00E06C2E" w:rsidRDefault="009E40CF" w:rsidP="009E40CF">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0132FE2" w14:textId="77777777" w:rsidR="009E40CF" w:rsidRPr="00E06C2E" w:rsidRDefault="009E40CF" w:rsidP="009E40CF">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20E76A" w14:textId="77777777" w:rsidR="009E40CF" w:rsidRPr="00E06C2E" w:rsidRDefault="009E40CF" w:rsidP="009E40CF">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41348803" w:rsidR="009E40CF" w:rsidRPr="009E40CF" w:rsidRDefault="009E40CF" w:rsidP="009E40CF">
            <w:pPr>
              <w:jc w:val="center"/>
              <w:rPr>
                <w:rFonts w:ascii="Times New Roman" w:hAnsi="Times New Roman"/>
                <w:b/>
                <w:szCs w:val="22"/>
              </w:rPr>
            </w:pPr>
            <w:r w:rsidRPr="009E40CF">
              <w:rPr>
                <w:rFonts w:ascii="Times New Roman" w:hAnsi="Times New Roman"/>
                <w:b/>
                <w:bCs/>
                <w:szCs w:val="22"/>
              </w:rPr>
              <w:t>55</w:t>
            </w:r>
          </w:p>
        </w:tc>
        <w:tc>
          <w:tcPr>
            <w:tcW w:w="11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1752A68C" w:rsidR="009E40CF" w:rsidRPr="009E40CF" w:rsidRDefault="009E40CF" w:rsidP="009E40CF">
            <w:pPr>
              <w:jc w:val="center"/>
              <w:rPr>
                <w:rFonts w:ascii="Times New Roman" w:hAnsi="Times New Roman"/>
                <w:szCs w:val="22"/>
              </w:rPr>
            </w:pPr>
            <w:r w:rsidRPr="009E40CF">
              <w:rPr>
                <w:rFonts w:ascii="Times New Roman" w:hAnsi="Times New Roman"/>
                <w:szCs w:val="22"/>
              </w:rPr>
              <w:t> </w:t>
            </w: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58CBF8F6" w:rsidR="009E40CF" w:rsidRPr="009E40CF" w:rsidRDefault="009E40CF" w:rsidP="009E40CF">
            <w:pPr>
              <w:jc w:val="center"/>
              <w:rPr>
                <w:rFonts w:ascii="Times New Roman" w:hAnsi="Times New Roman"/>
                <w:szCs w:val="22"/>
              </w:rPr>
            </w:pPr>
            <w:r w:rsidRPr="009E40CF">
              <w:rPr>
                <w:rFonts w:ascii="Times New Roman" w:hAnsi="Times New Roman"/>
                <w:szCs w:val="22"/>
              </w:rPr>
              <w:t> </w:t>
            </w: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241AE6BC" w:rsidR="009E40CF" w:rsidRPr="009E40CF" w:rsidRDefault="009E40CF" w:rsidP="009E40CF">
            <w:pPr>
              <w:jc w:val="center"/>
              <w:rPr>
                <w:rFonts w:ascii="Times New Roman" w:hAnsi="Times New Roman"/>
                <w:szCs w:val="22"/>
              </w:rPr>
            </w:pPr>
            <w:r w:rsidRPr="009E40CF">
              <w:rPr>
                <w:rFonts w:ascii="Times New Roman" w:hAnsi="Times New Roman"/>
                <w:szCs w:val="22"/>
              </w:rPr>
              <w:t> </w:t>
            </w: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37128D51" w:rsidR="009E40CF" w:rsidRPr="009E40CF" w:rsidRDefault="009E40CF" w:rsidP="009E40CF">
            <w:pPr>
              <w:jc w:val="center"/>
              <w:rPr>
                <w:rFonts w:ascii="Times New Roman" w:hAnsi="Times New Roman"/>
                <w:b/>
                <w:bCs/>
                <w:szCs w:val="22"/>
              </w:rPr>
            </w:pPr>
            <w:r w:rsidRPr="009E40CF">
              <w:rPr>
                <w:rFonts w:ascii="Times New Roman" w:hAnsi="Times New Roman"/>
                <w:b/>
                <w:bCs/>
                <w:szCs w:val="22"/>
              </w:rPr>
              <w:t>270</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5DC44027" w:rsidR="009E40CF" w:rsidRPr="009E40CF" w:rsidRDefault="009E40CF" w:rsidP="009E40CF">
            <w:pPr>
              <w:jc w:val="center"/>
              <w:rPr>
                <w:rFonts w:ascii="Times New Roman" w:hAnsi="Times New Roman"/>
                <w:szCs w:val="22"/>
              </w:rPr>
            </w:pPr>
            <w:r w:rsidRPr="009E40CF">
              <w:rPr>
                <w:rFonts w:ascii="Times New Roman" w:hAnsi="Times New Roman"/>
                <w:szCs w:val="22"/>
              </w:rPr>
              <w:t>6.35</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4CDE0F4E" w:rsidR="009E40CF" w:rsidRPr="009E40CF" w:rsidRDefault="009E40CF" w:rsidP="009E40CF">
            <w:pPr>
              <w:jc w:val="center"/>
              <w:rPr>
                <w:rFonts w:ascii="Times New Roman" w:hAnsi="Times New Roman"/>
                <w:szCs w:val="22"/>
              </w:rPr>
            </w:pPr>
            <w:r w:rsidRPr="009E40CF">
              <w:rPr>
                <w:rFonts w:ascii="Times New Roman" w:hAnsi="Times New Roman"/>
                <w:szCs w:val="22"/>
              </w:rPr>
              <w:t>12.95</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7DFDF5D4" w:rsidR="009E40CF" w:rsidRPr="009E40CF" w:rsidRDefault="009E40CF" w:rsidP="009E40CF">
            <w:pPr>
              <w:jc w:val="center"/>
              <w:rPr>
                <w:rFonts w:ascii="Times New Roman" w:hAnsi="Times New Roman"/>
                <w:szCs w:val="22"/>
              </w:rPr>
            </w:pPr>
            <w:r w:rsidRPr="009E40CF">
              <w:rPr>
                <w:rFonts w:ascii="Times New Roman" w:hAnsi="Times New Roman"/>
                <w:szCs w:val="22"/>
              </w:rPr>
              <w:t>9.12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12CCC5B2" w:rsidR="009E40CF" w:rsidRPr="009E40CF" w:rsidRDefault="009E40CF" w:rsidP="009E40CF">
            <w:pPr>
              <w:jc w:val="center"/>
              <w:rPr>
                <w:rFonts w:ascii="Times New Roman" w:hAnsi="Times New Roman"/>
                <w:szCs w:val="22"/>
              </w:rPr>
            </w:pPr>
            <w:r w:rsidRPr="009E40CF">
              <w:rPr>
                <w:rFonts w:ascii="Times New Roman" w:hAnsi="Times New Roman"/>
                <w:szCs w:val="22"/>
              </w:rPr>
              <w:t>5.87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54C904EC" w:rsidR="009E40CF" w:rsidRPr="009E40CF" w:rsidRDefault="009E40CF" w:rsidP="009E40CF">
            <w:pPr>
              <w:jc w:val="center"/>
              <w:rPr>
                <w:rFonts w:ascii="Times New Roman" w:hAnsi="Times New Roman"/>
                <w:szCs w:val="22"/>
              </w:rPr>
            </w:pPr>
            <w:r w:rsidRPr="009E40CF">
              <w:rPr>
                <w:rFonts w:ascii="Times New Roman" w:hAnsi="Times New Roman"/>
                <w:szCs w:val="22"/>
              </w:rPr>
              <w:t>3.34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3ECEA19C" w:rsidR="009E40CF" w:rsidRPr="009E40CF" w:rsidRDefault="009E40CF" w:rsidP="009E40CF">
            <w:pPr>
              <w:jc w:val="center"/>
              <w:rPr>
                <w:rFonts w:ascii="Times New Roman" w:hAnsi="Times New Roman"/>
                <w:szCs w:val="22"/>
              </w:rPr>
            </w:pPr>
            <w:r w:rsidRPr="009E40CF">
              <w:rPr>
                <w:rFonts w:ascii="Times New Roman" w:hAnsi="Times New Roman"/>
                <w:szCs w:val="22"/>
              </w:rPr>
              <w:t>1.84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181AA947" w:rsidR="009E40CF" w:rsidRPr="009E40CF" w:rsidRDefault="009E40CF" w:rsidP="009E40CF">
            <w:pPr>
              <w:jc w:val="center"/>
              <w:rPr>
                <w:rFonts w:ascii="Times New Roman" w:hAnsi="Times New Roman"/>
                <w:szCs w:val="22"/>
              </w:rPr>
            </w:pPr>
            <w:r w:rsidRPr="009E40CF">
              <w:rPr>
                <w:rFonts w:ascii="Times New Roman" w:hAnsi="Times New Roman"/>
                <w:szCs w:val="22"/>
              </w:rPr>
              <w:t>0.87</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30031" w14:textId="77777777" w:rsidR="00AB4FA5" w:rsidRDefault="00AB4FA5">
      <w:r>
        <w:separator/>
      </w:r>
    </w:p>
  </w:endnote>
  <w:endnote w:type="continuationSeparator" w:id="0">
    <w:p w14:paraId="50D5E593" w14:textId="77777777" w:rsidR="00AB4FA5" w:rsidRDefault="00AB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22C7F" w14:textId="77777777" w:rsidR="00AB4FA5" w:rsidRDefault="00AB4FA5">
      <w:r>
        <w:separator/>
      </w:r>
    </w:p>
  </w:footnote>
  <w:footnote w:type="continuationSeparator" w:id="0">
    <w:p w14:paraId="5D7FFB22" w14:textId="77777777" w:rsidR="00AB4FA5" w:rsidRDefault="00AB4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BB68405"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A5EE1">
      <w:rPr>
        <w:rFonts w:ascii="Times New Roman" w:hAnsi="Times New Roman"/>
        <w:b/>
        <w:bCs/>
        <w:sz w:val="24"/>
        <w:szCs w:val="24"/>
      </w:rPr>
      <w:t>Estimate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77C83"/>
    <w:rsid w:val="000809CE"/>
    <w:rsid w:val="00084CBD"/>
    <w:rsid w:val="000931F6"/>
    <w:rsid w:val="00096B54"/>
    <w:rsid w:val="000A1A49"/>
    <w:rsid w:val="000A203B"/>
    <w:rsid w:val="000A498E"/>
    <w:rsid w:val="000A5440"/>
    <w:rsid w:val="000A59F0"/>
    <w:rsid w:val="000B347B"/>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1FD"/>
    <w:rsid w:val="003A6C77"/>
    <w:rsid w:val="003C77E0"/>
    <w:rsid w:val="003D16DB"/>
    <w:rsid w:val="003E652C"/>
    <w:rsid w:val="004072F3"/>
    <w:rsid w:val="00410659"/>
    <w:rsid w:val="0041588A"/>
    <w:rsid w:val="00416F79"/>
    <w:rsid w:val="00434FCE"/>
    <w:rsid w:val="004555B2"/>
    <w:rsid w:val="0046328B"/>
    <w:rsid w:val="00463398"/>
    <w:rsid w:val="0046739D"/>
    <w:rsid w:val="004819B5"/>
    <w:rsid w:val="00482276"/>
    <w:rsid w:val="00490B7E"/>
    <w:rsid w:val="004A35F6"/>
    <w:rsid w:val="004B665F"/>
    <w:rsid w:val="004C1649"/>
    <w:rsid w:val="004C4AD5"/>
    <w:rsid w:val="004E44A4"/>
    <w:rsid w:val="004E6DBC"/>
    <w:rsid w:val="005010CF"/>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454FA"/>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E1FF4"/>
    <w:rsid w:val="006F54ED"/>
    <w:rsid w:val="007050B8"/>
    <w:rsid w:val="00711CD6"/>
    <w:rsid w:val="00715A8B"/>
    <w:rsid w:val="00727ED1"/>
    <w:rsid w:val="00736491"/>
    <w:rsid w:val="0074027B"/>
    <w:rsid w:val="00740826"/>
    <w:rsid w:val="007449F2"/>
    <w:rsid w:val="00757C91"/>
    <w:rsid w:val="00771736"/>
    <w:rsid w:val="007769C1"/>
    <w:rsid w:val="0078422D"/>
    <w:rsid w:val="007A08FD"/>
    <w:rsid w:val="007A09C7"/>
    <w:rsid w:val="007A25A4"/>
    <w:rsid w:val="007E14AC"/>
    <w:rsid w:val="007E4168"/>
    <w:rsid w:val="007F4D44"/>
    <w:rsid w:val="008005C7"/>
    <w:rsid w:val="00800B62"/>
    <w:rsid w:val="00802A11"/>
    <w:rsid w:val="00807E0C"/>
    <w:rsid w:val="00827CA9"/>
    <w:rsid w:val="008340FB"/>
    <w:rsid w:val="00836FA0"/>
    <w:rsid w:val="008419A1"/>
    <w:rsid w:val="00843A81"/>
    <w:rsid w:val="00847FCA"/>
    <w:rsid w:val="0085611A"/>
    <w:rsid w:val="00857502"/>
    <w:rsid w:val="00860738"/>
    <w:rsid w:val="00862462"/>
    <w:rsid w:val="00863072"/>
    <w:rsid w:val="0087206C"/>
    <w:rsid w:val="0089033F"/>
    <w:rsid w:val="00893081"/>
    <w:rsid w:val="0089346B"/>
    <w:rsid w:val="008C05BF"/>
    <w:rsid w:val="008E57D1"/>
    <w:rsid w:val="008F5D34"/>
    <w:rsid w:val="0090783F"/>
    <w:rsid w:val="00907C17"/>
    <w:rsid w:val="00907D5C"/>
    <w:rsid w:val="00923624"/>
    <w:rsid w:val="009247AA"/>
    <w:rsid w:val="0092645F"/>
    <w:rsid w:val="00933BE4"/>
    <w:rsid w:val="009353A9"/>
    <w:rsid w:val="00943EEB"/>
    <w:rsid w:val="00971132"/>
    <w:rsid w:val="009843B5"/>
    <w:rsid w:val="00994248"/>
    <w:rsid w:val="009A63CF"/>
    <w:rsid w:val="009B2758"/>
    <w:rsid w:val="009C224D"/>
    <w:rsid w:val="009E1A29"/>
    <w:rsid w:val="009E40CF"/>
    <w:rsid w:val="009F2B62"/>
    <w:rsid w:val="009F51BB"/>
    <w:rsid w:val="009F727D"/>
    <w:rsid w:val="00A14DDD"/>
    <w:rsid w:val="00A20477"/>
    <w:rsid w:val="00A21237"/>
    <w:rsid w:val="00A24ACA"/>
    <w:rsid w:val="00A317F4"/>
    <w:rsid w:val="00A36F3F"/>
    <w:rsid w:val="00A43715"/>
    <w:rsid w:val="00A448A8"/>
    <w:rsid w:val="00A45FD0"/>
    <w:rsid w:val="00A55A3E"/>
    <w:rsid w:val="00A57C76"/>
    <w:rsid w:val="00A62125"/>
    <w:rsid w:val="00A62914"/>
    <w:rsid w:val="00A86190"/>
    <w:rsid w:val="00AA78DF"/>
    <w:rsid w:val="00AB4FA5"/>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A5EE1"/>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2946"/>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01FA"/>
    <w:rsid w:val="00D3162D"/>
    <w:rsid w:val="00D50586"/>
    <w:rsid w:val="00D61A9B"/>
    <w:rsid w:val="00D6731F"/>
    <w:rsid w:val="00D71D3B"/>
    <w:rsid w:val="00D76EAF"/>
    <w:rsid w:val="00D830CB"/>
    <w:rsid w:val="00D8376D"/>
    <w:rsid w:val="00D874F9"/>
    <w:rsid w:val="00D91ACD"/>
    <w:rsid w:val="00DA498A"/>
    <w:rsid w:val="00DA62F9"/>
    <w:rsid w:val="00DB259F"/>
    <w:rsid w:val="00DC797A"/>
    <w:rsid w:val="00DC7E7E"/>
    <w:rsid w:val="00DD06E7"/>
    <w:rsid w:val="00DD1BA0"/>
    <w:rsid w:val="00DE2ED7"/>
    <w:rsid w:val="00DE4D99"/>
    <w:rsid w:val="00DF2546"/>
    <w:rsid w:val="00E12367"/>
    <w:rsid w:val="00E21371"/>
    <w:rsid w:val="00E311C8"/>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63275"/>
    <w:rsid w:val="00F724FD"/>
    <w:rsid w:val="00F728B4"/>
    <w:rsid w:val="00F76D61"/>
    <w:rsid w:val="00F92E2E"/>
    <w:rsid w:val="00FB0678"/>
    <w:rsid w:val="00FB6DB0"/>
    <w:rsid w:val="00FC36DB"/>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4382">
      <w:bodyDiv w:val="1"/>
      <w:marLeft w:val="0"/>
      <w:marRight w:val="0"/>
      <w:marTop w:val="0"/>
      <w:marBottom w:val="0"/>
      <w:divBdr>
        <w:top w:val="none" w:sz="0" w:space="0" w:color="auto"/>
        <w:left w:val="none" w:sz="0" w:space="0" w:color="auto"/>
        <w:bottom w:val="none" w:sz="0" w:space="0" w:color="auto"/>
        <w:right w:val="none" w:sz="0" w:space="0" w:color="auto"/>
      </w:divBdr>
      <w:divsChild>
        <w:div w:id="381516572">
          <w:marLeft w:val="0"/>
          <w:marRight w:val="0"/>
          <w:marTop w:val="0"/>
          <w:marBottom w:val="0"/>
          <w:divBdr>
            <w:top w:val="none" w:sz="0" w:space="0" w:color="auto"/>
            <w:left w:val="none" w:sz="0" w:space="0" w:color="auto"/>
            <w:bottom w:val="none" w:sz="0" w:space="0" w:color="auto"/>
            <w:right w:val="none" w:sz="0" w:space="0" w:color="auto"/>
          </w:divBdr>
        </w:div>
      </w:divsChild>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89581477">
      <w:bodyDiv w:val="1"/>
      <w:marLeft w:val="0"/>
      <w:marRight w:val="0"/>
      <w:marTop w:val="0"/>
      <w:marBottom w:val="0"/>
      <w:divBdr>
        <w:top w:val="none" w:sz="0" w:space="0" w:color="auto"/>
        <w:left w:val="none" w:sz="0" w:space="0" w:color="auto"/>
        <w:bottom w:val="none" w:sz="0" w:space="0" w:color="auto"/>
        <w:right w:val="none" w:sz="0" w:space="0" w:color="auto"/>
      </w:divBdr>
      <w:divsChild>
        <w:div w:id="1399747423">
          <w:marLeft w:val="0"/>
          <w:marRight w:val="0"/>
          <w:marTop w:val="0"/>
          <w:marBottom w:val="0"/>
          <w:divBdr>
            <w:top w:val="none" w:sz="0" w:space="0" w:color="auto"/>
            <w:left w:val="none" w:sz="0" w:space="0" w:color="auto"/>
            <w:bottom w:val="none" w:sz="0" w:space="0" w:color="auto"/>
            <w:right w:val="none" w:sz="0" w:space="0" w:color="auto"/>
          </w:divBdr>
        </w:div>
      </w:divsChild>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764915529">
      <w:bodyDiv w:val="1"/>
      <w:marLeft w:val="0"/>
      <w:marRight w:val="0"/>
      <w:marTop w:val="0"/>
      <w:marBottom w:val="0"/>
      <w:divBdr>
        <w:top w:val="none" w:sz="0" w:space="0" w:color="auto"/>
        <w:left w:val="none" w:sz="0" w:space="0" w:color="auto"/>
        <w:bottom w:val="none" w:sz="0" w:space="0" w:color="auto"/>
        <w:right w:val="none" w:sz="0" w:space="0" w:color="auto"/>
      </w:divBdr>
      <w:divsChild>
        <w:div w:id="99496669">
          <w:marLeft w:val="0"/>
          <w:marRight w:val="0"/>
          <w:marTop w:val="0"/>
          <w:marBottom w:val="0"/>
          <w:divBdr>
            <w:top w:val="none" w:sz="0" w:space="0" w:color="auto"/>
            <w:left w:val="none" w:sz="0" w:space="0" w:color="auto"/>
            <w:bottom w:val="none" w:sz="0" w:space="0" w:color="auto"/>
            <w:right w:val="none" w:sz="0" w:space="0" w:color="auto"/>
          </w:divBdr>
        </w:div>
      </w:divsChild>
    </w:div>
    <w:div w:id="1813449114">
      <w:bodyDiv w:val="1"/>
      <w:marLeft w:val="0"/>
      <w:marRight w:val="0"/>
      <w:marTop w:val="0"/>
      <w:marBottom w:val="0"/>
      <w:divBdr>
        <w:top w:val="none" w:sz="0" w:space="0" w:color="auto"/>
        <w:left w:val="none" w:sz="0" w:space="0" w:color="auto"/>
        <w:bottom w:val="none" w:sz="0" w:space="0" w:color="auto"/>
        <w:right w:val="none" w:sz="0" w:space="0" w:color="auto"/>
      </w:divBdr>
      <w:divsChild>
        <w:div w:id="787238914">
          <w:marLeft w:val="0"/>
          <w:marRight w:val="0"/>
          <w:marTop w:val="0"/>
          <w:marBottom w:val="0"/>
          <w:divBdr>
            <w:top w:val="none" w:sz="0" w:space="0" w:color="auto"/>
            <w:left w:val="none" w:sz="0" w:space="0" w:color="auto"/>
            <w:bottom w:val="none" w:sz="0" w:space="0" w:color="auto"/>
            <w:right w:val="none" w:sz="0" w:space="0" w:color="auto"/>
          </w:divBdr>
        </w:div>
      </w:divsChild>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B59F-D239-441D-BB92-F2943A8C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2020-11-03T10:41:00Z</dcterms:created>
  <dcterms:modified xsi:type="dcterms:W3CDTF">2020-11-03T10:41:00Z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