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4AC" w:rsidRDefault="009054AC" w:rsidP="004D44F1">
      <w:pPr>
        <w:tabs>
          <w:tab w:val="left" w:pos="2948"/>
        </w:tabs>
        <w:ind w:right="538" w:firstLine="720"/>
        <w:jc w:val="both"/>
        <w:rPr>
          <w:rFonts w:ascii="Verdana" w:hAnsi="Verdana" w:cs="Verdana"/>
          <w:b/>
          <w:bCs/>
          <w:szCs w:val="20"/>
        </w:rPr>
      </w:pPr>
      <w:r>
        <w:rPr>
          <w:rFonts w:ascii="Verdana" w:hAnsi="Verdana" w:cs="Verdana"/>
          <w:b/>
          <w:bCs/>
          <w:szCs w:val="20"/>
        </w:rPr>
        <w:t>GCSE Mathematics (1MA1) – Foundation Tier Paper 3F</w:t>
      </w:r>
    </w:p>
    <w:p w:rsidR="009054AC" w:rsidRDefault="009054AC" w:rsidP="005133C1">
      <w:pPr>
        <w:ind w:right="538" w:firstLine="720"/>
        <w:jc w:val="both"/>
        <w:rPr>
          <w:rFonts w:ascii="Verdana" w:hAnsi="Verdana" w:cs="Verdana"/>
          <w:b/>
          <w:bCs/>
          <w:szCs w:val="20"/>
        </w:rPr>
      </w:pPr>
    </w:p>
    <w:p w:rsidR="009054AC" w:rsidRDefault="009054AC" w:rsidP="00C40EB5">
      <w:pPr>
        <w:ind w:right="538" w:firstLine="720"/>
        <w:jc w:val="both"/>
        <w:rPr>
          <w:rFonts w:ascii="Verdana" w:hAnsi="Verdana" w:cs="Verdana"/>
          <w:b/>
          <w:bCs/>
          <w:szCs w:val="20"/>
        </w:rPr>
      </w:pPr>
      <w:r>
        <w:rPr>
          <w:rFonts w:ascii="Verdana" w:hAnsi="Verdana" w:cs="Verdana"/>
          <w:b/>
          <w:bCs/>
          <w:szCs w:val="20"/>
        </w:rPr>
        <w:t>November 2019 student-friendly mark scheme</w:t>
      </w:r>
    </w:p>
    <w:p w:rsidR="009054AC" w:rsidRDefault="009054AC" w:rsidP="00C40EB5">
      <w:pPr>
        <w:ind w:left="720" w:right="538" w:firstLine="720"/>
        <w:jc w:val="both"/>
        <w:rPr>
          <w:rFonts w:ascii="Verdana" w:hAnsi="Verdana" w:cs="Verdana"/>
          <w:b/>
          <w:bCs/>
          <w:szCs w:val="20"/>
        </w:rPr>
      </w:pPr>
    </w:p>
    <w:p w:rsidR="009054AC" w:rsidRDefault="009054AC" w:rsidP="00C40EB5">
      <w:pPr>
        <w:ind w:left="720" w:right="538" w:firstLine="720"/>
        <w:jc w:val="both"/>
        <w:rPr>
          <w:rFonts w:ascii="Verdana" w:hAnsi="Verdana" w:cs="Verdana"/>
          <w:b/>
          <w:bCs/>
          <w:szCs w:val="20"/>
        </w:rPr>
      </w:pPr>
    </w:p>
    <w:p w:rsidR="009054AC" w:rsidRDefault="009054AC"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9054AC" w:rsidRDefault="009054AC" w:rsidP="000830B2">
      <w:pPr>
        <w:ind w:left="720" w:right="538" w:firstLine="6"/>
        <w:jc w:val="both"/>
        <w:rPr>
          <w:rFonts w:ascii="Verdana" w:hAnsi="Verdana" w:cs="Verdana"/>
          <w:b/>
          <w:bCs/>
          <w:szCs w:val="20"/>
        </w:rPr>
      </w:pPr>
    </w:p>
    <w:p w:rsidR="009054AC" w:rsidRDefault="009054AC"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9054AC" w:rsidRDefault="009054AC" w:rsidP="00C40EB5">
      <w:pPr>
        <w:ind w:left="720" w:right="538" w:firstLine="720"/>
        <w:jc w:val="both"/>
        <w:rPr>
          <w:rFonts w:ascii="Verdana" w:hAnsi="Verdana" w:cs="Verdana"/>
          <w:b/>
          <w:bCs/>
          <w:szCs w:val="20"/>
        </w:rPr>
      </w:pPr>
    </w:p>
    <w:p w:rsidR="009054AC" w:rsidRDefault="009054AC" w:rsidP="00C40EB5">
      <w:pPr>
        <w:ind w:left="720" w:right="538" w:firstLine="720"/>
        <w:jc w:val="both"/>
        <w:rPr>
          <w:rFonts w:ascii="Verdana" w:hAnsi="Verdana" w:cs="Verdana"/>
          <w:b/>
          <w:bCs/>
          <w:szCs w:val="20"/>
        </w:rPr>
      </w:pPr>
    </w:p>
    <w:p w:rsidR="009054AC" w:rsidRDefault="009054AC" w:rsidP="00C40EB5">
      <w:pPr>
        <w:ind w:left="720" w:right="538" w:firstLine="720"/>
        <w:jc w:val="both"/>
        <w:rPr>
          <w:rFonts w:ascii="Verdana" w:hAnsi="Verdana" w:cs="Verdana"/>
          <w:b/>
          <w:bCs/>
          <w:szCs w:val="20"/>
        </w:rPr>
      </w:pPr>
    </w:p>
    <w:p w:rsidR="009054AC" w:rsidRDefault="009054AC" w:rsidP="00C40EB5">
      <w:pPr>
        <w:ind w:left="720" w:right="538" w:firstLine="720"/>
        <w:jc w:val="both"/>
        <w:rPr>
          <w:rFonts w:ascii="Verdana" w:hAnsi="Verdana" w:cs="Verdana"/>
          <w:b/>
          <w:bCs/>
          <w:szCs w:val="20"/>
        </w:rPr>
      </w:pPr>
    </w:p>
    <w:p w:rsidR="009054AC" w:rsidRDefault="009054AC"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9054AC" w:rsidRDefault="009054AC"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9054AC" w:rsidTr="00976B0C">
        <w:tc>
          <w:tcPr>
            <w:tcW w:w="8976" w:type="dxa"/>
            <w:shd w:val="clear" w:color="auto" w:fill="D9D9D9"/>
          </w:tcPr>
          <w:p w:rsidR="009054AC" w:rsidRPr="00976B0C" w:rsidRDefault="009054AC" w:rsidP="00976B0C">
            <w:pPr>
              <w:jc w:val="both"/>
              <w:rPr>
                <w:rFonts w:ascii="Verdana" w:hAnsi="Verdana" w:cs="Verdana"/>
              </w:rPr>
            </w:pPr>
          </w:p>
          <w:p w:rsidR="009054AC" w:rsidRPr="00976B0C" w:rsidRDefault="009054AC"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9054AC" w:rsidRPr="00976B0C" w:rsidRDefault="009054AC" w:rsidP="00976B0C">
            <w:pPr>
              <w:jc w:val="both"/>
              <w:rPr>
                <w:rFonts w:ascii="Verdana" w:hAnsi="Verdana" w:cs="Verdana"/>
              </w:rPr>
            </w:pPr>
          </w:p>
        </w:tc>
      </w:tr>
      <w:tr w:rsidR="009054AC" w:rsidTr="00976B0C">
        <w:tc>
          <w:tcPr>
            <w:tcW w:w="8976" w:type="dxa"/>
            <w:shd w:val="clear" w:color="auto" w:fill="D9D9D9"/>
          </w:tcPr>
          <w:p w:rsidR="009054AC" w:rsidRPr="00976B0C" w:rsidRDefault="009054AC" w:rsidP="00976B0C">
            <w:pPr>
              <w:jc w:val="both"/>
              <w:rPr>
                <w:rFonts w:ascii="Verdana" w:hAnsi="Verdana" w:cs="Verdana"/>
              </w:rPr>
            </w:pPr>
          </w:p>
          <w:p w:rsidR="009054AC" w:rsidRPr="00976B0C" w:rsidRDefault="009054AC"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9054AC" w:rsidRPr="00976B0C" w:rsidRDefault="009054AC" w:rsidP="00976B0C">
            <w:pPr>
              <w:jc w:val="both"/>
              <w:rPr>
                <w:rFonts w:ascii="Verdana" w:hAnsi="Verdana" w:cs="Verdana"/>
              </w:rPr>
            </w:pPr>
          </w:p>
          <w:p w:rsidR="009054AC" w:rsidRPr="00976B0C" w:rsidRDefault="009054AC"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9054AC" w:rsidRPr="00976B0C" w:rsidRDefault="009054AC" w:rsidP="00976B0C">
            <w:pPr>
              <w:jc w:val="both"/>
              <w:rPr>
                <w:rFonts w:ascii="Verdana" w:hAnsi="Verdana" w:cs="Verdana"/>
              </w:rPr>
            </w:pPr>
          </w:p>
          <w:p w:rsidR="009054AC" w:rsidRPr="00976B0C" w:rsidRDefault="009054AC"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9054AC" w:rsidRPr="00976B0C" w:rsidRDefault="009054AC" w:rsidP="00976B0C">
            <w:pPr>
              <w:jc w:val="both"/>
              <w:rPr>
                <w:rFonts w:ascii="Verdana" w:hAnsi="Verdana" w:cs="Verdana"/>
              </w:rPr>
            </w:pPr>
          </w:p>
          <w:p w:rsidR="009054AC" w:rsidRPr="00976B0C" w:rsidRDefault="009054AC"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9054AC" w:rsidRPr="00976B0C" w:rsidRDefault="009054AC" w:rsidP="00976B0C">
            <w:pPr>
              <w:jc w:val="both"/>
              <w:rPr>
                <w:rFonts w:ascii="Verdana" w:hAnsi="Verdana" w:cs="Verdana"/>
              </w:rPr>
            </w:pPr>
          </w:p>
          <w:p w:rsidR="009054AC" w:rsidRPr="00976B0C" w:rsidRDefault="009054AC"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9054AC" w:rsidRPr="00976B0C" w:rsidRDefault="009054AC" w:rsidP="00976B0C">
            <w:pPr>
              <w:jc w:val="both"/>
              <w:rPr>
                <w:rFonts w:ascii="Verdana" w:hAnsi="Verdana" w:cs="Verdana"/>
              </w:rPr>
            </w:pPr>
          </w:p>
          <w:p w:rsidR="009054AC" w:rsidRPr="00976B0C" w:rsidRDefault="009054AC"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9054AC" w:rsidRPr="00976B0C" w:rsidRDefault="009054AC" w:rsidP="00976B0C">
            <w:pPr>
              <w:jc w:val="both"/>
              <w:rPr>
                <w:rFonts w:ascii="Verdana" w:hAnsi="Verdana" w:cs="Verdana"/>
              </w:rPr>
            </w:pPr>
          </w:p>
          <w:p w:rsidR="009054AC" w:rsidRPr="00976B0C" w:rsidRDefault="009054AC" w:rsidP="00976B0C">
            <w:pPr>
              <w:jc w:val="both"/>
              <w:rPr>
                <w:rFonts w:ascii="Verdana" w:hAnsi="Verdana" w:cs="Verdana"/>
              </w:rPr>
            </w:pPr>
          </w:p>
        </w:tc>
      </w:tr>
    </w:tbl>
    <w:p w:rsidR="009054AC" w:rsidRPr="00383F4F" w:rsidRDefault="009054AC" w:rsidP="000830B2">
      <w:pPr>
        <w:ind w:left="720" w:right="538" w:firstLine="17"/>
        <w:jc w:val="both"/>
        <w:rPr>
          <w:rFonts w:ascii="Verdana" w:hAnsi="Verdana" w:cs="Verdana"/>
          <w:sz w:val="20"/>
          <w:szCs w:val="20"/>
        </w:rPr>
      </w:pPr>
    </w:p>
    <w:p w:rsidR="009054AC" w:rsidRPr="00383F4F" w:rsidRDefault="009054AC"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9054AC" w:rsidRDefault="009054AC" w:rsidP="000830B2">
      <w:pPr>
        <w:tabs>
          <w:tab w:val="left" w:pos="1944"/>
        </w:tabs>
        <w:rPr>
          <w:b/>
        </w:rPr>
      </w:pPr>
    </w:p>
    <w:p w:rsidR="009054AC" w:rsidRPr="000830B2" w:rsidRDefault="009054AC" w:rsidP="000830B2">
      <w:pPr>
        <w:tabs>
          <w:tab w:val="left" w:pos="1944"/>
        </w:tabs>
        <w:spacing w:line="360" w:lineRule="auto"/>
      </w:pPr>
      <w:r>
        <w:rPr>
          <w:b/>
        </w:rPr>
        <w:br w:type="page"/>
      </w:r>
      <w:r w:rsidRPr="00B96873">
        <w:rPr>
          <w:b/>
        </w:rPr>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974F59">
        <w:tc>
          <w:tcPr>
            <w:tcW w:w="851" w:type="dxa"/>
            <w:shd w:val="clear" w:color="auto" w:fill="C0C0C0"/>
          </w:tcPr>
          <w:p w:rsidR="009054AC" w:rsidRPr="00B96873" w:rsidRDefault="009054AC" w:rsidP="00F86D03">
            <w:pPr>
              <w:rPr>
                <w:b/>
              </w:rPr>
            </w:pPr>
            <w:r w:rsidRPr="00B96873">
              <w:rPr>
                <w:b/>
              </w:rPr>
              <w:t>Part</w:t>
            </w:r>
          </w:p>
        </w:tc>
        <w:tc>
          <w:tcPr>
            <w:tcW w:w="4403" w:type="dxa"/>
            <w:shd w:val="clear" w:color="auto" w:fill="C0C0C0"/>
          </w:tcPr>
          <w:p w:rsidR="009054AC" w:rsidRPr="00B96873" w:rsidRDefault="009054AC" w:rsidP="00F86D03">
            <w:pPr>
              <w:rPr>
                <w:b/>
              </w:rPr>
            </w:pPr>
            <w:r w:rsidRPr="00B96873">
              <w:rPr>
                <w:b/>
              </w:rPr>
              <w:t>Working or answer an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3" w:type="dxa"/>
            <w:shd w:val="clear" w:color="auto" w:fill="C0C0C0"/>
          </w:tcPr>
          <w:p w:rsidR="009054AC" w:rsidRPr="00B96873" w:rsidRDefault="009054AC" w:rsidP="00F86D03">
            <w:pPr>
              <w:rPr>
                <w:b/>
              </w:rPr>
            </w:pPr>
            <w:r w:rsidRPr="00B96873">
              <w:rPr>
                <w:b/>
              </w:rPr>
              <w:t>Notes</w:t>
            </w:r>
          </w:p>
        </w:tc>
      </w:tr>
      <w:tr w:rsidR="009054AC" w:rsidRPr="00B96873" w:rsidTr="00974F59">
        <w:tc>
          <w:tcPr>
            <w:tcW w:w="851" w:type="dxa"/>
          </w:tcPr>
          <w:p w:rsidR="009054AC" w:rsidRPr="00B96873" w:rsidRDefault="009054AC" w:rsidP="00687CD8">
            <w:pPr>
              <w:spacing w:before="120" w:after="120"/>
              <w:jc w:val="center"/>
            </w:pPr>
          </w:p>
        </w:tc>
        <w:tc>
          <w:tcPr>
            <w:tcW w:w="4403" w:type="dxa"/>
          </w:tcPr>
          <w:p w:rsidR="009054AC" w:rsidRPr="00B96873" w:rsidRDefault="009054AC" w:rsidP="00687CD8">
            <w:pPr>
              <w:spacing w:before="120" w:after="120"/>
            </w:pPr>
            <w:r>
              <w:t>Two factors from 1, 2, 3, 4, 6, 12</w:t>
            </w:r>
          </w:p>
        </w:tc>
        <w:tc>
          <w:tcPr>
            <w:tcW w:w="893" w:type="dxa"/>
          </w:tcPr>
          <w:p w:rsidR="009054AC" w:rsidRPr="00B96873" w:rsidRDefault="009054AC" w:rsidP="00297364">
            <w:pPr>
              <w:spacing w:before="120" w:after="120"/>
              <w:jc w:val="center"/>
            </w:pPr>
            <w:r>
              <w:t>B1</w:t>
            </w:r>
          </w:p>
        </w:tc>
        <w:tc>
          <w:tcPr>
            <w:tcW w:w="4273" w:type="dxa"/>
          </w:tcPr>
          <w:p w:rsidR="009054AC" w:rsidRPr="00B96873" w:rsidRDefault="009054AC" w:rsidP="00687CD8">
            <w:pPr>
              <w:spacing w:before="120" w:after="120"/>
            </w:pPr>
            <w:r>
              <w:t>This mark is given for two correct factors</w:t>
            </w:r>
          </w:p>
        </w:tc>
      </w:tr>
    </w:tbl>
    <w:p w:rsidR="009054AC" w:rsidRPr="00B96873" w:rsidRDefault="009054AC" w:rsidP="00A2357B"/>
    <w:p w:rsidR="009054AC" w:rsidRPr="00B96873" w:rsidRDefault="009054AC" w:rsidP="00A2357B">
      <w:pPr>
        <w:rPr>
          <w:b/>
        </w:rPr>
      </w:pPr>
    </w:p>
    <w:p w:rsidR="009054AC" w:rsidRPr="00B96873" w:rsidRDefault="009054AC"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436"/>
        <w:gridCol w:w="851"/>
        <w:gridCol w:w="4309"/>
      </w:tblGrid>
      <w:tr w:rsidR="009054AC" w:rsidRPr="00B96873" w:rsidTr="00F86D03">
        <w:trPr>
          <w:tblHeader/>
        </w:trPr>
        <w:tc>
          <w:tcPr>
            <w:tcW w:w="832" w:type="dxa"/>
            <w:shd w:val="clear" w:color="auto" w:fill="C0C0C0"/>
          </w:tcPr>
          <w:p w:rsidR="009054AC" w:rsidRPr="00B96873" w:rsidRDefault="009054AC" w:rsidP="00F86D03">
            <w:pPr>
              <w:rPr>
                <w:b/>
              </w:rPr>
            </w:pPr>
            <w:r w:rsidRPr="00B96873">
              <w:rPr>
                <w:b/>
              </w:rPr>
              <w:t>Part</w:t>
            </w:r>
          </w:p>
        </w:tc>
        <w:tc>
          <w:tcPr>
            <w:tcW w:w="4436" w:type="dxa"/>
            <w:shd w:val="clear" w:color="auto" w:fill="C0C0C0"/>
          </w:tcPr>
          <w:p w:rsidR="009054AC" w:rsidRPr="00B96873" w:rsidRDefault="009054AC" w:rsidP="00F86D03">
            <w:pPr>
              <w:rPr>
                <w:b/>
              </w:rPr>
            </w:pPr>
            <w:r w:rsidRPr="00B96873">
              <w:rPr>
                <w:b/>
              </w:rPr>
              <w:t>Working or answer an examiner might expect to see</w:t>
            </w:r>
          </w:p>
        </w:tc>
        <w:tc>
          <w:tcPr>
            <w:tcW w:w="851" w:type="dxa"/>
            <w:shd w:val="clear" w:color="auto" w:fill="C0C0C0"/>
          </w:tcPr>
          <w:p w:rsidR="009054AC" w:rsidRPr="00B96873" w:rsidRDefault="009054AC" w:rsidP="00F86D03">
            <w:pPr>
              <w:rPr>
                <w:b/>
              </w:rPr>
            </w:pPr>
            <w:r w:rsidRPr="00B96873">
              <w:rPr>
                <w:b/>
              </w:rPr>
              <w:t>Mark</w:t>
            </w:r>
          </w:p>
        </w:tc>
        <w:tc>
          <w:tcPr>
            <w:tcW w:w="4309" w:type="dxa"/>
            <w:shd w:val="clear" w:color="auto" w:fill="C0C0C0"/>
          </w:tcPr>
          <w:p w:rsidR="009054AC" w:rsidRPr="00B96873" w:rsidRDefault="009054AC" w:rsidP="00F86D03">
            <w:pPr>
              <w:rPr>
                <w:b/>
              </w:rPr>
            </w:pPr>
            <w:r w:rsidRPr="00B96873">
              <w:rPr>
                <w:b/>
              </w:rPr>
              <w:t>Notes</w:t>
            </w:r>
          </w:p>
        </w:tc>
      </w:tr>
      <w:tr w:rsidR="009054AC" w:rsidRPr="00B96873" w:rsidTr="00554641">
        <w:trPr>
          <w:trHeight w:val="230"/>
        </w:trPr>
        <w:tc>
          <w:tcPr>
            <w:tcW w:w="832" w:type="dxa"/>
          </w:tcPr>
          <w:p w:rsidR="009054AC" w:rsidRPr="00B96873" w:rsidRDefault="009054AC" w:rsidP="00687CD8">
            <w:pPr>
              <w:spacing w:before="120" w:after="120"/>
              <w:jc w:val="center"/>
            </w:pPr>
          </w:p>
        </w:tc>
        <w:tc>
          <w:tcPr>
            <w:tcW w:w="4436" w:type="dxa"/>
          </w:tcPr>
          <w:p w:rsidR="009054AC" w:rsidRPr="00B96873" w:rsidRDefault="009054AC" w:rsidP="000F40F6">
            <w:pPr>
              <w:spacing w:before="120" w:after="120"/>
            </w:pPr>
            <w:r>
              <w:t>10</w:t>
            </w:r>
          </w:p>
        </w:tc>
        <w:tc>
          <w:tcPr>
            <w:tcW w:w="851" w:type="dxa"/>
          </w:tcPr>
          <w:p w:rsidR="009054AC" w:rsidRPr="00B96873" w:rsidRDefault="009054AC" w:rsidP="00262429">
            <w:pPr>
              <w:spacing w:before="120" w:after="120"/>
              <w:jc w:val="center"/>
            </w:pPr>
            <w:r>
              <w:t>B1</w:t>
            </w:r>
          </w:p>
        </w:tc>
        <w:tc>
          <w:tcPr>
            <w:tcW w:w="4309" w:type="dxa"/>
          </w:tcPr>
          <w:p w:rsidR="009054AC" w:rsidRPr="00B96873" w:rsidRDefault="009054AC" w:rsidP="00262429">
            <w:pPr>
              <w:spacing w:before="120" w:after="120"/>
            </w:pPr>
            <w:r>
              <w:t>This mark is given for the correct answer only</w:t>
            </w:r>
          </w:p>
        </w:tc>
      </w:tr>
    </w:tbl>
    <w:p w:rsidR="009054AC" w:rsidRPr="00B96873" w:rsidRDefault="009054AC" w:rsidP="00A2357B">
      <w:pPr>
        <w:rPr>
          <w:b/>
        </w:rPr>
      </w:pPr>
    </w:p>
    <w:p w:rsidR="009054AC" w:rsidRPr="00B96873" w:rsidRDefault="009054AC" w:rsidP="00A2357B">
      <w:pPr>
        <w:rPr>
          <w:b/>
        </w:rPr>
      </w:pPr>
    </w:p>
    <w:p w:rsidR="009054AC" w:rsidRPr="00B96873" w:rsidRDefault="009054AC"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F86D03">
        <w:tc>
          <w:tcPr>
            <w:tcW w:w="851" w:type="dxa"/>
            <w:shd w:val="clear" w:color="auto" w:fill="C0C0C0"/>
          </w:tcPr>
          <w:p w:rsidR="009054AC" w:rsidRPr="00B96873" w:rsidRDefault="009054AC" w:rsidP="00F86D03">
            <w:pPr>
              <w:rPr>
                <w:b/>
              </w:rPr>
            </w:pPr>
            <w:r w:rsidRPr="00B96873">
              <w:rPr>
                <w:b/>
              </w:rPr>
              <w:t>Part</w:t>
            </w:r>
          </w:p>
        </w:tc>
        <w:tc>
          <w:tcPr>
            <w:tcW w:w="4403" w:type="dxa"/>
            <w:shd w:val="clear" w:color="auto" w:fill="C0C0C0"/>
          </w:tcPr>
          <w:p w:rsidR="009054AC" w:rsidRPr="00B96873" w:rsidRDefault="009054AC" w:rsidP="00F86D03">
            <w:pPr>
              <w:rPr>
                <w:b/>
              </w:rPr>
            </w:pPr>
            <w:r w:rsidRPr="00B96873">
              <w:rPr>
                <w:b/>
              </w:rPr>
              <w:t>Working or answer an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3" w:type="dxa"/>
            <w:shd w:val="clear" w:color="auto" w:fill="C0C0C0"/>
          </w:tcPr>
          <w:p w:rsidR="009054AC" w:rsidRPr="00B96873" w:rsidRDefault="009054AC" w:rsidP="00F86D03">
            <w:pPr>
              <w:rPr>
                <w:b/>
              </w:rPr>
            </w:pPr>
            <w:r w:rsidRPr="00B96873">
              <w:rPr>
                <w:b/>
              </w:rPr>
              <w:t>Notes</w:t>
            </w:r>
          </w:p>
        </w:tc>
      </w:tr>
      <w:tr w:rsidR="009054AC" w:rsidRPr="00B96873" w:rsidTr="00F86D03">
        <w:trPr>
          <w:trHeight w:val="230"/>
        </w:trPr>
        <w:tc>
          <w:tcPr>
            <w:tcW w:w="851" w:type="dxa"/>
          </w:tcPr>
          <w:p w:rsidR="009054AC" w:rsidRPr="00B96873" w:rsidRDefault="009054AC" w:rsidP="00687CD8">
            <w:pPr>
              <w:spacing w:before="120" w:after="120"/>
              <w:jc w:val="center"/>
            </w:pPr>
          </w:p>
        </w:tc>
        <w:tc>
          <w:tcPr>
            <w:tcW w:w="4403" w:type="dxa"/>
          </w:tcPr>
          <w:p w:rsidR="009054AC" w:rsidRPr="00554641" w:rsidRDefault="009054AC" w:rsidP="00687CD8">
            <w:pPr>
              <w:spacing w:before="120" w:after="120"/>
              <w:rPr>
                <w:iCs/>
              </w:rPr>
            </w:pPr>
            <w:r w:rsidRPr="00692490">
              <w:rPr>
                <w:iCs/>
                <w:position w:val="-24"/>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7" o:title=""/>
                </v:shape>
                <o:OLEObject Type="Embed" ProgID="Equation.3" ShapeID="_x0000_i1025" DrawAspect="Content" ObjectID="_1638165287" r:id="rId8"/>
              </w:object>
            </w:r>
          </w:p>
        </w:tc>
        <w:tc>
          <w:tcPr>
            <w:tcW w:w="893" w:type="dxa"/>
          </w:tcPr>
          <w:p w:rsidR="009054AC" w:rsidRPr="00B96873" w:rsidRDefault="009054AC" w:rsidP="00262429">
            <w:pPr>
              <w:spacing w:before="120" w:after="120"/>
              <w:jc w:val="center"/>
            </w:pPr>
            <w:r>
              <w:t>B1</w:t>
            </w:r>
          </w:p>
        </w:tc>
        <w:tc>
          <w:tcPr>
            <w:tcW w:w="4273" w:type="dxa"/>
          </w:tcPr>
          <w:p w:rsidR="009054AC" w:rsidRPr="00B96873" w:rsidRDefault="009054AC" w:rsidP="00262429">
            <w:pPr>
              <w:spacing w:before="120" w:after="120"/>
            </w:pPr>
            <w:r>
              <w:t>This mark is given for the correct answer only</w:t>
            </w:r>
          </w:p>
        </w:tc>
      </w:tr>
    </w:tbl>
    <w:p w:rsidR="009054AC" w:rsidRPr="00B96873" w:rsidRDefault="009054AC" w:rsidP="00A2357B">
      <w:pPr>
        <w:rPr>
          <w:b/>
        </w:rPr>
      </w:pPr>
    </w:p>
    <w:p w:rsidR="009054AC" w:rsidRPr="00B96873" w:rsidRDefault="009054AC" w:rsidP="00A2357B">
      <w:pPr>
        <w:rPr>
          <w:b/>
        </w:rPr>
      </w:pPr>
    </w:p>
    <w:p w:rsidR="009054AC" w:rsidRPr="00B96873" w:rsidRDefault="009054AC"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A1006D">
        <w:tc>
          <w:tcPr>
            <w:tcW w:w="851" w:type="dxa"/>
            <w:shd w:val="clear" w:color="auto" w:fill="C0C0C0"/>
          </w:tcPr>
          <w:p w:rsidR="009054AC" w:rsidRPr="00B96873" w:rsidRDefault="009054AC" w:rsidP="00A1006D">
            <w:pPr>
              <w:rPr>
                <w:b/>
              </w:rPr>
            </w:pPr>
            <w:r w:rsidRPr="00B96873">
              <w:rPr>
                <w:b/>
              </w:rPr>
              <w:t>Part</w:t>
            </w:r>
          </w:p>
        </w:tc>
        <w:tc>
          <w:tcPr>
            <w:tcW w:w="4403" w:type="dxa"/>
            <w:shd w:val="clear" w:color="auto" w:fill="C0C0C0"/>
          </w:tcPr>
          <w:p w:rsidR="009054AC" w:rsidRPr="00B96873" w:rsidRDefault="009054AC" w:rsidP="00A1006D">
            <w:pPr>
              <w:rPr>
                <w:b/>
              </w:rPr>
            </w:pPr>
            <w:r w:rsidRPr="00B96873">
              <w:rPr>
                <w:b/>
              </w:rPr>
              <w:t>Working an or answer examiner might expect to see</w:t>
            </w:r>
          </w:p>
        </w:tc>
        <w:tc>
          <w:tcPr>
            <w:tcW w:w="893" w:type="dxa"/>
            <w:shd w:val="clear" w:color="auto" w:fill="C0C0C0"/>
          </w:tcPr>
          <w:p w:rsidR="009054AC" w:rsidRPr="00B96873" w:rsidRDefault="009054AC" w:rsidP="00A1006D">
            <w:pPr>
              <w:rPr>
                <w:b/>
              </w:rPr>
            </w:pPr>
            <w:r w:rsidRPr="00B96873">
              <w:rPr>
                <w:b/>
              </w:rPr>
              <w:t>Mark</w:t>
            </w:r>
          </w:p>
        </w:tc>
        <w:tc>
          <w:tcPr>
            <w:tcW w:w="4273" w:type="dxa"/>
            <w:shd w:val="clear" w:color="auto" w:fill="C0C0C0"/>
          </w:tcPr>
          <w:p w:rsidR="009054AC" w:rsidRPr="00B96873" w:rsidRDefault="009054AC" w:rsidP="00A1006D">
            <w:pPr>
              <w:rPr>
                <w:b/>
              </w:rPr>
            </w:pPr>
            <w:r w:rsidRPr="00B96873">
              <w:rPr>
                <w:b/>
              </w:rPr>
              <w:t>Notes</w:t>
            </w:r>
          </w:p>
        </w:tc>
      </w:tr>
      <w:tr w:rsidR="009054AC" w:rsidRPr="00B96873" w:rsidTr="00A1006D">
        <w:trPr>
          <w:trHeight w:val="230"/>
        </w:trPr>
        <w:tc>
          <w:tcPr>
            <w:tcW w:w="851" w:type="dxa"/>
          </w:tcPr>
          <w:p w:rsidR="009054AC" w:rsidRPr="00B96873" w:rsidRDefault="009054AC" w:rsidP="00687CD8">
            <w:pPr>
              <w:spacing w:before="120" w:after="120"/>
            </w:pPr>
          </w:p>
        </w:tc>
        <w:tc>
          <w:tcPr>
            <w:tcW w:w="4403" w:type="dxa"/>
          </w:tcPr>
          <w:p w:rsidR="009054AC" w:rsidRPr="00B96873" w:rsidRDefault="009054AC" w:rsidP="00687CD8">
            <w:pPr>
              <w:spacing w:before="120" w:after="120"/>
            </w:pPr>
            <w:r>
              <w:t>18</w:t>
            </w:r>
          </w:p>
        </w:tc>
        <w:tc>
          <w:tcPr>
            <w:tcW w:w="893" w:type="dxa"/>
          </w:tcPr>
          <w:p w:rsidR="009054AC" w:rsidRPr="00B96873" w:rsidRDefault="009054AC" w:rsidP="00262429">
            <w:pPr>
              <w:spacing w:before="120" w:after="120"/>
              <w:jc w:val="center"/>
            </w:pPr>
            <w:r>
              <w:t>B1</w:t>
            </w:r>
          </w:p>
        </w:tc>
        <w:tc>
          <w:tcPr>
            <w:tcW w:w="4273" w:type="dxa"/>
          </w:tcPr>
          <w:p w:rsidR="009054AC" w:rsidRPr="00B96873" w:rsidRDefault="009054AC" w:rsidP="00262429">
            <w:pPr>
              <w:spacing w:before="120" w:after="120"/>
            </w:pPr>
            <w:r>
              <w:t>This mark is given for the correct answer only</w:t>
            </w:r>
          </w:p>
        </w:tc>
      </w:tr>
    </w:tbl>
    <w:p w:rsidR="009054AC" w:rsidRPr="00B96873" w:rsidRDefault="009054AC" w:rsidP="00A1006D">
      <w:pPr>
        <w:autoSpaceDE w:val="0"/>
        <w:autoSpaceDN w:val="0"/>
        <w:adjustRightInd w:val="0"/>
        <w:jc w:val="both"/>
        <w:rPr>
          <w:b/>
        </w:rPr>
      </w:pPr>
    </w:p>
    <w:p w:rsidR="009054AC" w:rsidRPr="00B96873" w:rsidRDefault="009054AC" w:rsidP="00A1006D">
      <w:pPr>
        <w:autoSpaceDE w:val="0"/>
        <w:autoSpaceDN w:val="0"/>
        <w:adjustRightInd w:val="0"/>
        <w:jc w:val="both"/>
        <w:rPr>
          <w:b/>
        </w:rPr>
      </w:pPr>
    </w:p>
    <w:p w:rsidR="009054AC" w:rsidRPr="00B96873" w:rsidRDefault="009054AC"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422"/>
        <w:gridCol w:w="891"/>
        <w:gridCol w:w="4269"/>
      </w:tblGrid>
      <w:tr w:rsidR="009054AC" w:rsidRPr="00B96873" w:rsidTr="00F86D03">
        <w:tc>
          <w:tcPr>
            <w:tcW w:w="846" w:type="dxa"/>
            <w:shd w:val="clear" w:color="auto" w:fill="C0C0C0"/>
          </w:tcPr>
          <w:p w:rsidR="009054AC" w:rsidRPr="00B96873" w:rsidRDefault="009054AC" w:rsidP="00F86D03">
            <w:pPr>
              <w:rPr>
                <w:b/>
              </w:rPr>
            </w:pPr>
            <w:r w:rsidRPr="00B96873">
              <w:rPr>
                <w:b/>
              </w:rPr>
              <w:t>Part</w:t>
            </w:r>
          </w:p>
        </w:tc>
        <w:tc>
          <w:tcPr>
            <w:tcW w:w="4422" w:type="dxa"/>
            <w:shd w:val="clear" w:color="auto" w:fill="C0C0C0"/>
          </w:tcPr>
          <w:p w:rsidR="009054AC" w:rsidRPr="00B96873" w:rsidRDefault="009054AC" w:rsidP="00F86D03">
            <w:pPr>
              <w:rPr>
                <w:b/>
              </w:rPr>
            </w:pPr>
            <w:r w:rsidRPr="00B96873">
              <w:rPr>
                <w:b/>
              </w:rPr>
              <w:t>Working or answer an examiner might expect to see</w:t>
            </w:r>
          </w:p>
        </w:tc>
        <w:tc>
          <w:tcPr>
            <w:tcW w:w="891" w:type="dxa"/>
            <w:shd w:val="clear" w:color="auto" w:fill="C0C0C0"/>
          </w:tcPr>
          <w:p w:rsidR="009054AC" w:rsidRPr="00B96873" w:rsidRDefault="009054AC" w:rsidP="00F86D03">
            <w:pPr>
              <w:rPr>
                <w:b/>
              </w:rPr>
            </w:pPr>
            <w:r w:rsidRPr="00B96873">
              <w:rPr>
                <w:b/>
              </w:rPr>
              <w:t>Mark</w:t>
            </w:r>
          </w:p>
        </w:tc>
        <w:tc>
          <w:tcPr>
            <w:tcW w:w="4269" w:type="dxa"/>
            <w:shd w:val="clear" w:color="auto" w:fill="C0C0C0"/>
          </w:tcPr>
          <w:p w:rsidR="009054AC" w:rsidRPr="00B96873" w:rsidRDefault="009054AC" w:rsidP="00F86D03">
            <w:pPr>
              <w:rPr>
                <w:b/>
              </w:rPr>
            </w:pPr>
            <w:r w:rsidRPr="00B96873">
              <w:rPr>
                <w:b/>
              </w:rPr>
              <w:t>Notes</w:t>
            </w:r>
          </w:p>
        </w:tc>
      </w:tr>
      <w:tr w:rsidR="009054AC" w:rsidRPr="00B96873" w:rsidTr="00213C85">
        <w:trPr>
          <w:trHeight w:val="230"/>
        </w:trPr>
        <w:tc>
          <w:tcPr>
            <w:tcW w:w="846" w:type="dxa"/>
          </w:tcPr>
          <w:p w:rsidR="009054AC" w:rsidRPr="00B96873" w:rsidRDefault="009054AC" w:rsidP="00981FB9"/>
        </w:tc>
        <w:tc>
          <w:tcPr>
            <w:tcW w:w="4422" w:type="dxa"/>
          </w:tcPr>
          <w:p w:rsidR="009054AC" w:rsidRPr="00B96873" w:rsidRDefault="009054AC" w:rsidP="00206EA3">
            <w:pPr>
              <w:spacing w:before="120" w:after="120"/>
            </w:pPr>
            <w:r>
              <w:t>4000</w:t>
            </w:r>
          </w:p>
        </w:tc>
        <w:tc>
          <w:tcPr>
            <w:tcW w:w="891" w:type="dxa"/>
          </w:tcPr>
          <w:p w:rsidR="009054AC" w:rsidRPr="00B96873" w:rsidRDefault="009054AC" w:rsidP="00262429">
            <w:pPr>
              <w:spacing w:before="120" w:after="120"/>
              <w:jc w:val="center"/>
            </w:pPr>
            <w:r>
              <w:t>B1</w:t>
            </w:r>
          </w:p>
        </w:tc>
        <w:tc>
          <w:tcPr>
            <w:tcW w:w="4269" w:type="dxa"/>
          </w:tcPr>
          <w:p w:rsidR="009054AC" w:rsidRPr="00B96873" w:rsidRDefault="009054AC" w:rsidP="00262429">
            <w:pPr>
              <w:spacing w:before="120" w:after="120"/>
            </w:pPr>
            <w:r>
              <w:t>This mark is given for the correct answer only</w:t>
            </w:r>
          </w:p>
        </w:tc>
      </w:tr>
    </w:tbl>
    <w:p w:rsidR="009054AC" w:rsidRDefault="009054AC" w:rsidP="00A2357B"/>
    <w:p w:rsidR="009054AC" w:rsidRPr="00B96873" w:rsidRDefault="009054AC" w:rsidP="00A2357B"/>
    <w:p w:rsidR="009054AC" w:rsidRPr="00B96873" w:rsidRDefault="009054AC" w:rsidP="00A2357B">
      <w:pPr>
        <w:spacing w:line="360" w:lineRule="auto"/>
        <w:jc w:val="both"/>
        <w:rPr>
          <w:b/>
        </w:rPr>
      </w:pPr>
      <w:r w:rsidRPr="00B96873">
        <w:rPr>
          <w:b/>
        </w:rPr>
        <w:t xml:space="preserve">Question 6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974F59">
        <w:tc>
          <w:tcPr>
            <w:tcW w:w="851" w:type="dxa"/>
            <w:shd w:val="clear" w:color="auto" w:fill="C0C0C0"/>
          </w:tcPr>
          <w:p w:rsidR="009054AC" w:rsidRPr="00B96873" w:rsidRDefault="009054AC" w:rsidP="00F86D03">
            <w:pPr>
              <w:rPr>
                <w:b/>
              </w:rPr>
            </w:pPr>
            <w:r w:rsidRPr="00B96873">
              <w:rPr>
                <w:b/>
              </w:rPr>
              <w:t>Part</w:t>
            </w:r>
          </w:p>
        </w:tc>
        <w:tc>
          <w:tcPr>
            <w:tcW w:w="4403" w:type="dxa"/>
            <w:shd w:val="clear" w:color="auto" w:fill="C0C0C0"/>
          </w:tcPr>
          <w:p w:rsidR="009054AC" w:rsidRPr="00B96873" w:rsidRDefault="009054AC" w:rsidP="00F86D03">
            <w:pPr>
              <w:rPr>
                <w:b/>
              </w:rPr>
            </w:pPr>
            <w:r w:rsidRPr="00B96873">
              <w:rPr>
                <w:b/>
              </w:rPr>
              <w:t>Working or answer an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3" w:type="dxa"/>
            <w:shd w:val="clear" w:color="auto" w:fill="C0C0C0"/>
          </w:tcPr>
          <w:p w:rsidR="009054AC" w:rsidRPr="00B96873" w:rsidRDefault="009054AC" w:rsidP="00F86D03">
            <w:pPr>
              <w:rPr>
                <w:b/>
              </w:rPr>
            </w:pPr>
            <w:r w:rsidRPr="00B96873">
              <w:rPr>
                <w:b/>
              </w:rPr>
              <w:t>Notes</w:t>
            </w:r>
          </w:p>
        </w:tc>
      </w:tr>
      <w:tr w:rsidR="009054AC" w:rsidRPr="00B96873" w:rsidTr="00554641">
        <w:trPr>
          <w:trHeight w:val="230"/>
        </w:trPr>
        <w:tc>
          <w:tcPr>
            <w:tcW w:w="851" w:type="dxa"/>
          </w:tcPr>
          <w:p w:rsidR="009054AC" w:rsidRPr="00B96873" w:rsidRDefault="009054AC" w:rsidP="00981FB9">
            <w:pPr>
              <w:spacing w:before="120" w:after="120"/>
              <w:jc w:val="center"/>
            </w:pPr>
          </w:p>
        </w:tc>
        <w:tc>
          <w:tcPr>
            <w:tcW w:w="4403" w:type="dxa"/>
          </w:tcPr>
          <w:p w:rsidR="009054AC" w:rsidRPr="00A01D13" w:rsidRDefault="009054AC" w:rsidP="00206EA3">
            <w:pPr>
              <w:spacing w:before="120" w:after="120"/>
            </w:pPr>
            <w:r>
              <w:t>3 : 5</w:t>
            </w:r>
          </w:p>
        </w:tc>
        <w:tc>
          <w:tcPr>
            <w:tcW w:w="893" w:type="dxa"/>
          </w:tcPr>
          <w:p w:rsidR="009054AC" w:rsidRPr="00B96873" w:rsidRDefault="009054AC" w:rsidP="006B260B">
            <w:pPr>
              <w:spacing w:before="120" w:after="120"/>
              <w:jc w:val="center"/>
            </w:pPr>
            <w:r>
              <w:t>B1</w:t>
            </w:r>
          </w:p>
        </w:tc>
        <w:tc>
          <w:tcPr>
            <w:tcW w:w="4273" w:type="dxa"/>
          </w:tcPr>
          <w:p w:rsidR="009054AC" w:rsidRPr="00B96873" w:rsidRDefault="009054AC" w:rsidP="006B260B">
            <w:pPr>
              <w:spacing w:before="120" w:after="120"/>
            </w:pPr>
            <w:r>
              <w:t>This mark is given for the correct answer only</w:t>
            </w:r>
          </w:p>
        </w:tc>
      </w:tr>
    </w:tbl>
    <w:p w:rsidR="009054AC" w:rsidRPr="00B96873" w:rsidRDefault="009054AC" w:rsidP="00981FB9">
      <w:pPr>
        <w:jc w:val="both"/>
        <w:rPr>
          <w:b/>
        </w:rPr>
      </w:pPr>
    </w:p>
    <w:p w:rsidR="009054AC" w:rsidRPr="00B96873" w:rsidRDefault="009054AC" w:rsidP="00981FB9">
      <w:pPr>
        <w:jc w:val="both"/>
        <w:rPr>
          <w:b/>
        </w:rPr>
      </w:pPr>
    </w:p>
    <w:p w:rsidR="009054AC" w:rsidRPr="00B96873" w:rsidRDefault="009054AC" w:rsidP="00A2357B">
      <w:pPr>
        <w:spacing w:line="360" w:lineRule="auto"/>
        <w:jc w:val="both"/>
        <w:rPr>
          <w:b/>
        </w:rPr>
      </w:pPr>
      <w:r>
        <w:rPr>
          <w:b/>
        </w:rPr>
        <w:br w:type="page"/>
      </w:r>
      <w:r w:rsidRPr="00B96873">
        <w:rPr>
          <w:b/>
        </w:rPr>
        <w:t xml:space="preserve">Question 7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430"/>
        <w:gridCol w:w="840"/>
        <w:gridCol w:w="4312"/>
      </w:tblGrid>
      <w:tr w:rsidR="009054AC" w:rsidRPr="00B96873" w:rsidTr="00F86D03">
        <w:tc>
          <w:tcPr>
            <w:tcW w:w="838" w:type="dxa"/>
            <w:shd w:val="clear" w:color="auto" w:fill="C0C0C0"/>
          </w:tcPr>
          <w:p w:rsidR="009054AC" w:rsidRPr="00B96873" w:rsidRDefault="009054AC" w:rsidP="00F86D03">
            <w:pPr>
              <w:rPr>
                <w:b/>
              </w:rPr>
            </w:pPr>
            <w:r w:rsidRPr="00B96873">
              <w:rPr>
                <w:b/>
              </w:rPr>
              <w:t>Part</w:t>
            </w:r>
          </w:p>
        </w:tc>
        <w:tc>
          <w:tcPr>
            <w:tcW w:w="4430" w:type="dxa"/>
            <w:shd w:val="clear" w:color="auto" w:fill="C0C0C0"/>
          </w:tcPr>
          <w:p w:rsidR="009054AC" w:rsidRPr="00B96873" w:rsidRDefault="009054AC" w:rsidP="00F86D03">
            <w:pPr>
              <w:rPr>
                <w:b/>
              </w:rPr>
            </w:pPr>
            <w:r w:rsidRPr="00B96873">
              <w:rPr>
                <w:b/>
              </w:rPr>
              <w:t>Working or answer an examiner might expect to see</w:t>
            </w:r>
          </w:p>
        </w:tc>
        <w:tc>
          <w:tcPr>
            <w:tcW w:w="840" w:type="dxa"/>
            <w:shd w:val="clear" w:color="auto" w:fill="C0C0C0"/>
          </w:tcPr>
          <w:p w:rsidR="009054AC" w:rsidRPr="00B96873" w:rsidRDefault="009054AC" w:rsidP="00F86D03">
            <w:pPr>
              <w:rPr>
                <w:b/>
              </w:rPr>
            </w:pPr>
            <w:r w:rsidRPr="00B96873">
              <w:rPr>
                <w:b/>
              </w:rPr>
              <w:t>Mark</w:t>
            </w:r>
          </w:p>
        </w:tc>
        <w:tc>
          <w:tcPr>
            <w:tcW w:w="4312" w:type="dxa"/>
            <w:shd w:val="clear" w:color="auto" w:fill="C0C0C0"/>
          </w:tcPr>
          <w:p w:rsidR="009054AC" w:rsidRPr="00B96873" w:rsidRDefault="009054AC" w:rsidP="00F86D03">
            <w:pPr>
              <w:rPr>
                <w:b/>
              </w:rPr>
            </w:pPr>
            <w:r w:rsidRPr="00B96873">
              <w:rPr>
                <w:b/>
              </w:rPr>
              <w:t>Notes</w:t>
            </w:r>
          </w:p>
        </w:tc>
      </w:tr>
      <w:tr w:rsidR="009054AC" w:rsidRPr="00B96873" w:rsidTr="00213C85">
        <w:trPr>
          <w:trHeight w:val="230"/>
        </w:trPr>
        <w:tc>
          <w:tcPr>
            <w:tcW w:w="838" w:type="dxa"/>
            <w:vMerge w:val="restart"/>
          </w:tcPr>
          <w:p w:rsidR="009054AC" w:rsidRPr="00B96873" w:rsidRDefault="009054AC" w:rsidP="00687CD8">
            <w:pPr>
              <w:spacing w:before="120" w:after="120"/>
              <w:jc w:val="center"/>
            </w:pPr>
          </w:p>
        </w:tc>
        <w:tc>
          <w:tcPr>
            <w:tcW w:w="4430" w:type="dxa"/>
          </w:tcPr>
          <w:p w:rsidR="009054AC" w:rsidRDefault="009054AC" w:rsidP="00687CD8">
            <w:pPr>
              <w:spacing w:before="120" w:after="120"/>
            </w:pPr>
            <w:r>
              <w:rPr>
                <w:i/>
              </w:rPr>
              <w:t xml:space="preserve">w </w:t>
            </w:r>
            <w:r w:rsidRPr="00692490">
              <w:t xml:space="preserve">= (4 </w:t>
            </w:r>
            <w:r w:rsidRPr="00692490">
              <w:sym w:font="Symbol" w:char="F0B4"/>
            </w:r>
            <w:r w:rsidRPr="00692490">
              <w:t xml:space="preserve"> 8) + 3</w:t>
            </w:r>
          </w:p>
          <w:p w:rsidR="009054AC" w:rsidRPr="00692490" w:rsidRDefault="009054AC" w:rsidP="00687CD8">
            <w:pPr>
              <w:spacing w:before="120" w:after="120"/>
              <w:rPr>
                <w:i/>
              </w:rPr>
            </w:pPr>
            <w:r>
              <w:t xml:space="preserve">    = 32 + 3</w:t>
            </w:r>
          </w:p>
        </w:tc>
        <w:tc>
          <w:tcPr>
            <w:tcW w:w="840" w:type="dxa"/>
          </w:tcPr>
          <w:p w:rsidR="009054AC" w:rsidRPr="00B96873" w:rsidRDefault="009054AC" w:rsidP="00262429">
            <w:pPr>
              <w:spacing w:before="120" w:after="120"/>
              <w:jc w:val="center"/>
            </w:pPr>
            <w:r>
              <w:t>M1</w:t>
            </w:r>
          </w:p>
        </w:tc>
        <w:tc>
          <w:tcPr>
            <w:tcW w:w="4312" w:type="dxa"/>
          </w:tcPr>
          <w:p w:rsidR="009054AC" w:rsidRPr="00692490" w:rsidRDefault="009054AC" w:rsidP="00262429">
            <w:pPr>
              <w:spacing w:before="120" w:after="120"/>
              <w:rPr>
                <w:i/>
              </w:rPr>
            </w:pPr>
            <w:r>
              <w:t xml:space="preserve">This mark is given for a method to find the value of </w:t>
            </w:r>
            <w:r>
              <w:rPr>
                <w:i/>
              </w:rPr>
              <w:t>w</w:t>
            </w:r>
          </w:p>
        </w:tc>
      </w:tr>
      <w:tr w:rsidR="009054AC" w:rsidRPr="00B96873" w:rsidTr="00213C85">
        <w:trPr>
          <w:trHeight w:val="230"/>
        </w:trPr>
        <w:tc>
          <w:tcPr>
            <w:tcW w:w="838" w:type="dxa"/>
            <w:vMerge/>
          </w:tcPr>
          <w:p w:rsidR="009054AC" w:rsidRPr="00B96873" w:rsidRDefault="009054AC" w:rsidP="00687CD8">
            <w:pPr>
              <w:spacing w:before="120" w:after="120"/>
              <w:jc w:val="center"/>
            </w:pPr>
          </w:p>
        </w:tc>
        <w:tc>
          <w:tcPr>
            <w:tcW w:w="4430" w:type="dxa"/>
          </w:tcPr>
          <w:p w:rsidR="009054AC" w:rsidRPr="00B96873" w:rsidRDefault="009054AC" w:rsidP="00687CD8">
            <w:pPr>
              <w:spacing w:before="120" w:after="120"/>
            </w:pPr>
            <w:r>
              <w:t>35</w:t>
            </w:r>
          </w:p>
        </w:tc>
        <w:tc>
          <w:tcPr>
            <w:tcW w:w="840" w:type="dxa"/>
          </w:tcPr>
          <w:p w:rsidR="009054AC" w:rsidRPr="00B96873" w:rsidRDefault="009054AC" w:rsidP="00262429">
            <w:pPr>
              <w:spacing w:before="120" w:after="120"/>
              <w:jc w:val="center"/>
            </w:pPr>
            <w:r>
              <w:t>A1</w:t>
            </w:r>
          </w:p>
        </w:tc>
        <w:tc>
          <w:tcPr>
            <w:tcW w:w="4312" w:type="dxa"/>
          </w:tcPr>
          <w:p w:rsidR="009054AC" w:rsidRPr="00B96873" w:rsidRDefault="009054AC" w:rsidP="00262429">
            <w:pPr>
              <w:spacing w:before="120" w:after="120"/>
            </w:pPr>
            <w:r>
              <w:t>This mark is given for the correct answer only</w:t>
            </w:r>
          </w:p>
        </w:tc>
      </w:tr>
    </w:tbl>
    <w:p w:rsidR="009054AC" w:rsidRPr="00B96873" w:rsidRDefault="009054AC" w:rsidP="00A20BD6">
      <w:pPr>
        <w:autoSpaceDE w:val="0"/>
        <w:autoSpaceDN w:val="0"/>
        <w:adjustRightInd w:val="0"/>
        <w:spacing w:line="360" w:lineRule="auto"/>
        <w:jc w:val="both"/>
      </w:pPr>
    </w:p>
    <w:p w:rsidR="009054AC" w:rsidRPr="00B96873" w:rsidRDefault="009054AC" w:rsidP="00A2357B">
      <w:pPr>
        <w:autoSpaceDE w:val="0"/>
        <w:autoSpaceDN w:val="0"/>
        <w:adjustRightInd w:val="0"/>
        <w:spacing w:line="360" w:lineRule="auto"/>
        <w:jc w:val="both"/>
        <w:rPr>
          <w:b/>
        </w:rPr>
      </w:pPr>
      <w:r w:rsidRPr="00B96873">
        <w:rPr>
          <w:b/>
        </w:rPr>
        <w:t xml:space="preserve">Question 8 (Total </w:t>
      </w:r>
      <w:r>
        <w:rPr>
          <w:b/>
        </w:rPr>
        <w:t>2</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F86D03">
        <w:tc>
          <w:tcPr>
            <w:tcW w:w="851" w:type="dxa"/>
            <w:shd w:val="clear" w:color="auto" w:fill="C0C0C0"/>
          </w:tcPr>
          <w:p w:rsidR="009054AC" w:rsidRPr="00B96873" w:rsidRDefault="009054AC" w:rsidP="00F86D03">
            <w:pPr>
              <w:rPr>
                <w:b/>
              </w:rPr>
            </w:pPr>
            <w:r w:rsidRPr="00B96873">
              <w:rPr>
                <w:b/>
              </w:rPr>
              <w:t>Part</w:t>
            </w:r>
          </w:p>
        </w:tc>
        <w:tc>
          <w:tcPr>
            <w:tcW w:w="4403" w:type="dxa"/>
            <w:shd w:val="clear" w:color="auto" w:fill="C0C0C0"/>
          </w:tcPr>
          <w:p w:rsidR="009054AC" w:rsidRPr="00B96873" w:rsidRDefault="009054AC" w:rsidP="00F86D03">
            <w:pPr>
              <w:rPr>
                <w:b/>
              </w:rPr>
            </w:pPr>
            <w:r w:rsidRPr="00B96873">
              <w:rPr>
                <w:b/>
              </w:rPr>
              <w:t>Working or answer an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3" w:type="dxa"/>
            <w:shd w:val="clear" w:color="auto" w:fill="C0C0C0"/>
          </w:tcPr>
          <w:p w:rsidR="009054AC" w:rsidRPr="00B96873" w:rsidRDefault="009054AC" w:rsidP="00F86D03">
            <w:pPr>
              <w:rPr>
                <w:b/>
              </w:rPr>
            </w:pPr>
            <w:r w:rsidRPr="00B96873">
              <w:rPr>
                <w:b/>
              </w:rPr>
              <w:t>Notes</w:t>
            </w:r>
          </w:p>
        </w:tc>
      </w:tr>
      <w:tr w:rsidR="009054AC" w:rsidRPr="00B96873" w:rsidTr="00A63001">
        <w:tc>
          <w:tcPr>
            <w:tcW w:w="851" w:type="dxa"/>
            <w:vMerge w:val="restart"/>
          </w:tcPr>
          <w:p w:rsidR="009054AC" w:rsidRPr="00B96873" w:rsidRDefault="009054AC" w:rsidP="00687CD8">
            <w:pPr>
              <w:spacing w:before="120" w:after="120"/>
              <w:jc w:val="center"/>
            </w:pPr>
          </w:p>
        </w:tc>
        <w:tc>
          <w:tcPr>
            <w:tcW w:w="4403" w:type="dxa"/>
          </w:tcPr>
          <w:p w:rsidR="009054AC" w:rsidRPr="00B96873" w:rsidRDefault="009054AC" w:rsidP="004E17BE">
            <w:pPr>
              <w:spacing w:before="120" w:after="120"/>
            </w:pPr>
            <w:r>
              <w:t>15 + 6 = 21</w:t>
            </w:r>
          </w:p>
        </w:tc>
        <w:tc>
          <w:tcPr>
            <w:tcW w:w="893" w:type="dxa"/>
          </w:tcPr>
          <w:p w:rsidR="009054AC" w:rsidRPr="00B96873" w:rsidRDefault="009054AC" w:rsidP="00687CD8">
            <w:pPr>
              <w:spacing w:before="120" w:after="120"/>
              <w:jc w:val="center"/>
            </w:pPr>
            <w:r>
              <w:t>B1</w:t>
            </w:r>
          </w:p>
        </w:tc>
        <w:tc>
          <w:tcPr>
            <w:tcW w:w="4273" w:type="dxa"/>
          </w:tcPr>
          <w:p w:rsidR="009054AC" w:rsidRPr="00B96873" w:rsidRDefault="009054AC" w:rsidP="000B6423">
            <w:pPr>
              <w:spacing w:before="120" w:after="120"/>
            </w:pPr>
            <w:r>
              <w:t>This mark is given for the 6th term of the sequence</w:t>
            </w:r>
          </w:p>
        </w:tc>
      </w:tr>
      <w:tr w:rsidR="009054AC" w:rsidRPr="00B96873" w:rsidTr="00A63001">
        <w:tc>
          <w:tcPr>
            <w:tcW w:w="851" w:type="dxa"/>
            <w:vMerge/>
          </w:tcPr>
          <w:p w:rsidR="009054AC" w:rsidRPr="00B96873" w:rsidRDefault="009054AC" w:rsidP="00687CD8">
            <w:pPr>
              <w:spacing w:before="120" w:after="120"/>
              <w:jc w:val="center"/>
            </w:pPr>
          </w:p>
        </w:tc>
        <w:tc>
          <w:tcPr>
            <w:tcW w:w="4403" w:type="dxa"/>
          </w:tcPr>
          <w:p w:rsidR="009054AC" w:rsidRPr="00B96873" w:rsidRDefault="009054AC" w:rsidP="004E17BE">
            <w:pPr>
              <w:spacing w:before="120" w:after="120"/>
            </w:pPr>
            <w:r>
              <w:t>21 + 7 = 28</w:t>
            </w:r>
          </w:p>
        </w:tc>
        <w:tc>
          <w:tcPr>
            <w:tcW w:w="893" w:type="dxa"/>
          </w:tcPr>
          <w:p w:rsidR="009054AC" w:rsidRPr="00B96873" w:rsidRDefault="009054AC" w:rsidP="000B6423">
            <w:pPr>
              <w:spacing w:before="120" w:after="120"/>
              <w:jc w:val="center"/>
            </w:pPr>
            <w:r>
              <w:t>B1</w:t>
            </w:r>
          </w:p>
        </w:tc>
        <w:tc>
          <w:tcPr>
            <w:tcW w:w="4273" w:type="dxa"/>
          </w:tcPr>
          <w:p w:rsidR="009054AC" w:rsidRPr="00B96873" w:rsidRDefault="009054AC" w:rsidP="006B260B">
            <w:pPr>
              <w:spacing w:before="120" w:after="120"/>
            </w:pPr>
            <w:r>
              <w:t>This mark is given for the 7th term of the sequence</w:t>
            </w:r>
          </w:p>
        </w:tc>
      </w:tr>
    </w:tbl>
    <w:p w:rsidR="009054AC" w:rsidRPr="00B96873" w:rsidRDefault="009054AC" w:rsidP="00A20BD6">
      <w:pPr>
        <w:spacing w:line="360" w:lineRule="auto"/>
        <w:jc w:val="both"/>
        <w:rPr>
          <w:b/>
        </w:rPr>
      </w:pPr>
    </w:p>
    <w:p w:rsidR="009054AC" w:rsidRPr="00B96873" w:rsidRDefault="009054AC" w:rsidP="00A2357B">
      <w:pPr>
        <w:spacing w:line="360" w:lineRule="auto"/>
        <w:jc w:val="both"/>
        <w:rPr>
          <w:b/>
        </w:rPr>
      </w:pPr>
      <w:r>
        <w:rPr>
          <w:b/>
        </w:rPr>
        <w:t>Q</w:t>
      </w:r>
      <w:r w:rsidRPr="00B96873">
        <w:rPr>
          <w:b/>
        </w:rPr>
        <w:t xml:space="preserve">uestion 9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974F59">
        <w:trPr>
          <w:tblHeader/>
        </w:trPr>
        <w:tc>
          <w:tcPr>
            <w:tcW w:w="851" w:type="dxa"/>
            <w:shd w:val="clear" w:color="auto" w:fill="C0C0C0"/>
          </w:tcPr>
          <w:p w:rsidR="009054AC" w:rsidRPr="00B96873" w:rsidRDefault="009054AC" w:rsidP="00F86D03">
            <w:pPr>
              <w:rPr>
                <w:b/>
              </w:rPr>
            </w:pPr>
            <w:r w:rsidRPr="00B96873">
              <w:rPr>
                <w:b/>
              </w:rPr>
              <w:t>Part</w:t>
            </w:r>
          </w:p>
        </w:tc>
        <w:tc>
          <w:tcPr>
            <w:tcW w:w="4403" w:type="dxa"/>
            <w:shd w:val="clear" w:color="auto" w:fill="C0C0C0"/>
          </w:tcPr>
          <w:p w:rsidR="009054AC" w:rsidRPr="00B96873" w:rsidRDefault="009054AC" w:rsidP="00F86D03">
            <w:pPr>
              <w:rPr>
                <w:b/>
              </w:rPr>
            </w:pPr>
            <w:r w:rsidRPr="00B96873">
              <w:rPr>
                <w:b/>
              </w:rPr>
              <w:t>Working or answer an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3" w:type="dxa"/>
            <w:shd w:val="clear" w:color="auto" w:fill="C0C0C0"/>
          </w:tcPr>
          <w:p w:rsidR="009054AC" w:rsidRPr="00B96873" w:rsidRDefault="009054AC" w:rsidP="00F86D03">
            <w:pPr>
              <w:rPr>
                <w:b/>
              </w:rPr>
            </w:pPr>
            <w:r w:rsidRPr="00B96873">
              <w:rPr>
                <w:b/>
              </w:rPr>
              <w:t>Notes</w:t>
            </w:r>
          </w:p>
        </w:tc>
      </w:tr>
      <w:tr w:rsidR="009054AC" w:rsidRPr="00B96873" w:rsidTr="00262429">
        <w:trPr>
          <w:trHeight w:val="230"/>
        </w:trPr>
        <w:tc>
          <w:tcPr>
            <w:tcW w:w="851" w:type="dxa"/>
          </w:tcPr>
          <w:p w:rsidR="009054AC" w:rsidRPr="00B96873" w:rsidRDefault="009054AC" w:rsidP="007F45AA">
            <w:pPr>
              <w:spacing w:before="120" w:after="120"/>
              <w:jc w:val="center"/>
            </w:pPr>
            <w:r>
              <w:t>(a)</w:t>
            </w:r>
          </w:p>
        </w:tc>
        <w:tc>
          <w:tcPr>
            <w:tcW w:w="4403" w:type="dxa"/>
          </w:tcPr>
          <w:p w:rsidR="009054AC" w:rsidRDefault="009054AC" w:rsidP="00DC2381">
            <w:pPr>
              <w:spacing w:before="120" w:after="120"/>
            </w:pPr>
            <w:r>
              <w:rPr>
                <w:noProof/>
              </w:rPr>
              <w:pict>
                <v:group id="_x0000_s1026" style="position:absolute;margin-left:.35pt;margin-top:3.5pt;width:210.75pt;height:118.8pt;z-index:251652096;mso-position-horizontal-relative:text;mso-position-vertical-relative:text" coordorigin="1709,8430" coordsize="4215,2453">
                  <v:shapetype id="_x0000_t202" coordsize="21600,21600" o:spt="202" path="m,l,21600r21600,l21600,xe">
                    <v:stroke joinstyle="miter"/>
                    <v:path gradientshapeok="t" o:connecttype="rect"/>
                  </v:shapetype>
                  <v:shape id="_x0000_s1027" type="#_x0000_t202" style="position:absolute;left:1709;top:8430;width:4215;height:2453" stroked="f">
                    <v:textbox style="mso-next-textbox:#_x0000_s102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371"/>
                            <w:gridCol w:w="1371"/>
                          </w:tblGrid>
                          <w:tr w:rsidR="009054AC" w:rsidTr="00E86F57">
                            <w:trPr>
                              <w:trHeight w:val="330"/>
                            </w:trPr>
                            <w:tc>
                              <w:tcPr>
                                <w:tcW w:w="1370" w:type="dxa"/>
                                <w:vAlign w:val="center"/>
                              </w:tcPr>
                              <w:p w:rsidR="009054AC" w:rsidRPr="00E86F57" w:rsidRDefault="009054AC" w:rsidP="00E86F57">
                                <w:pPr>
                                  <w:spacing w:line="360" w:lineRule="auto"/>
                                  <w:jc w:val="center"/>
                                  <w:rPr>
                                    <w:b/>
                                  </w:rPr>
                                </w:pPr>
                                <w:r w:rsidRPr="00E86F57">
                                  <w:rPr>
                                    <w:b/>
                                  </w:rPr>
                                  <w:t>Pet</w:t>
                                </w:r>
                              </w:p>
                            </w:tc>
                            <w:tc>
                              <w:tcPr>
                                <w:tcW w:w="1371" w:type="dxa"/>
                                <w:vAlign w:val="center"/>
                              </w:tcPr>
                              <w:p w:rsidR="009054AC" w:rsidRPr="00E86F57" w:rsidRDefault="009054AC" w:rsidP="00E86F57">
                                <w:pPr>
                                  <w:spacing w:line="360" w:lineRule="auto"/>
                                  <w:jc w:val="center"/>
                                  <w:rPr>
                                    <w:b/>
                                  </w:rPr>
                                </w:pPr>
                                <w:r w:rsidRPr="00E86F57">
                                  <w:rPr>
                                    <w:b/>
                                  </w:rPr>
                                  <w:t>Tally</w:t>
                                </w:r>
                              </w:p>
                            </w:tc>
                            <w:tc>
                              <w:tcPr>
                                <w:tcW w:w="1371" w:type="dxa"/>
                                <w:vAlign w:val="center"/>
                              </w:tcPr>
                              <w:p w:rsidR="009054AC" w:rsidRPr="00E86F57" w:rsidRDefault="009054AC" w:rsidP="00E86F57">
                                <w:pPr>
                                  <w:spacing w:line="360" w:lineRule="auto"/>
                                  <w:jc w:val="center"/>
                                  <w:rPr>
                                    <w:b/>
                                  </w:rPr>
                                </w:pPr>
                                <w:r w:rsidRPr="00E86F57">
                                  <w:rPr>
                                    <w:b/>
                                  </w:rPr>
                                  <w:t>Frequency</w:t>
                                </w:r>
                              </w:p>
                            </w:tc>
                          </w:tr>
                          <w:tr w:rsidR="009054AC" w:rsidTr="00E86F57">
                            <w:trPr>
                              <w:trHeight w:val="330"/>
                            </w:trPr>
                            <w:tc>
                              <w:tcPr>
                                <w:tcW w:w="1370" w:type="dxa"/>
                                <w:vAlign w:val="center"/>
                              </w:tcPr>
                              <w:p w:rsidR="009054AC" w:rsidRDefault="009054AC" w:rsidP="00E86F57">
                                <w:pPr>
                                  <w:spacing w:line="360" w:lineRule="auto"/>
                                </w:pPr>
                                <w:r>
                                  <w:t>dog</w:t>
                                </w:r>
                              </w:p>
                            </w:tc>
                            <w:tc>
                              <w:tcPr>
                                <w:tcW w:w="1371" w:type="dxa"/>
                                <w:vAlign w:val="center"/>
                              </w:tcPr>
                              <w:p w:rsidR="009054AC" w:rsidRPr="0084695C" w:rsidRDefault="009054AC" w:rsidP="00E86F57">
                                <w:pPr>
                                  <w:spacing w:line="360" w:lineRule="auto"/>
                                </w:pPr>
                                <w:r w:rsidRPr="00E86F57">
                                  <w:sym w:font="Symbol" w:char="F0BD"/>
                                </w:r>
                                <w:r w:rsidRPr="00E86F57">
                                  <w:sym w:font="Symbol" w:char="F0BD"/>
                                </w:r>
                                <w:r w:rsidRPr="00E86F57">
                                  <w:sym w:font="Symbol" w:char="F0BD"/>
                                </w:r>
                                <w:r w:rsidRPr="00E86F57">
                                  <w:sym w:font="Symbol" w:char="F0BD"/>
                                </w:r>
                                <w:r>
                                  <w:t xml:space="preserve"> </w:t>
                                </w:r>
                                <w:r w:rsidRPr="00E86F57">
                                  <w:sym w:font="Symbol" w:char="F0BD"/>
                                </w:r>
                                <w:r w:rsidRPr="00E86F57">
                                  <w:sym w:font="Symbol" w:char="F0BD"/>
                                </w:r>
                                <w:r w:rsidRPr="00E86F57">
                                  <w:sym w:font="Symbol" w:char="F0BD"/>
                                </w:r>
                              </w:p>
                            </w:tc>
                            <w:tc>
                              <w:tcPr>
                                <w:tcW w:w="1371" w:type="dxa"/>
                                <w:vAlign w:val="center"/>
                              </w:tcPr>
                              <w:p w:rsidR="009054AC" w:rsidRDefault="009054AC" w:rsidP="00E86F57">
                                <w:pPr>
                                  <w:spacing w:line="360" w:lineRule="auto"/>
                                  <w:jc w:val="center"/>
                                </w:pPr>
                                <w:r>
                                  <w:t>8</w:t>
                                </w:r>
                              </w:p>
                            </w:tc>
                          </w:tr>
                          <w:tr w:rsidR="009054AC" w:rsidTr="00E86F57">
                            <w:trPr>
                              <w:trHeight w:val="330"/>
                            </w:trPr>
                            <w:tc>
                              <w:tcPr>
                                <w:tcW w:w="1370" w:type="dxa"/>
                                <w:vAlign w:val="center"/>
                              </w:tcPr>
                              <w:p w:rsidR="009054AC" w:rsidRDefault="009054AC" w:rsidP="00E86F57">
                                <w:pPr>
                                  <w:spacing w:line="360" w:lineRule="auto"/>
                                </w:pPr>
                                <w:r>
                                  <w:t>rabbit</w:t>
                                </w:r>
                              </w:p>
                            </w:tc>
                            <w:tc>
                              <w:tcPr>
                                <w:tcW w:w="1371" w:type="dxa"/>
                                <w:vAlign w:val="center"/>
                              </w:tcPr>
                              <w:p w:rsidR="009054AC" w:rsidRDefault="009054AC" w:rsidP="00E86F57">
                                <w:pPr>
                                  <w:spacing w:line="360" w:lineRule="auto"/>
                                </w:pPr>
                                <w:r w:rsidRPr="00E86F57">
                                  <w:sym w:font="Symbol" w:char="F0BD"/>
                                </w:r>
                                <w:r w:rsidRPr="00E86F57">
                                  <w:sym w:font="Symbol" w:char="F0BD"/>
                                </w:r>
                                <w:r w:rsidRPr="00E86F57">
                                  <w:sym w:font="Symbol" w:char="F0BD"/>
                                </w:r>
                              </w:p>
                            </w:tc>
                            <w:tc>
                              <w:tcPr>
                                <w:tcW w:w="1371" w:type="dxa"/>
                                <w:vAlign w:val="center"/>
                              </w:tcPr>
                              <w:p w:rsidR="009054AC" w:rsidRDefault="009054AC" w:rsidP="00E86F57">
                                <w:pPr>
                                  <w:spacing w:line="360" w:lineRule="auto"/>
                                  <w:jc w:val="center"/>
                                </w:pPr>
                                <w:r>
                                  <w:t>3</w:t>
                                </w:r>
                              </w:p>
                            </w:tc>
                          </w:tr>
                          <w:tr w:rsidR="009054AC" w:rsidTr="00E86F57">
                            <w:trPr>
                              <w:trHeight w:val="330"/>
                            </w:trPr>
                            <w:tc>
                              <w:tcPr>
                                <w:tcW w:w="1370" w:type="dxa"/>
                                <w:vAlign w:val="center"/>
                              </w:tcPr>
                              <w:p w:rsidR="009054AC" w:rsidRDefault="009054AC" w:rsidP="00E86F57">
                                <w:pPr>
                                  <w:spacing w:line="360" w:lineRule="auto"/>
                                </w:pPr>
                                <w:r>
                                  <w:t xml:space="preserve">cat </w:t>
                                </w:r>
                              </w:p>
                            </w:tc>
                            <w:tc>
                              <w:tcPr>
                                <w:tcW w:w="1371" w:type="dxa"/>
                                <w:vAlign w:val="center"/>
                              </w:tcPr>
                              <w:p w:rsidR="009054AC" w:rsidRDefault="009054AC" w:rsidP="00E86F57">
                                <w:pPr>
                                  <w:spacing w:line="360" w:lineRule="auto"/>
                                </w:pPr>
                                <w:r w:rsidRPr="00E86F57">
                                  <w:sym w:font="Symbol" w:char="F0BD"/>
                                </w:r>
                                <w:r w:rsidRPr="00E86F57">
                                  <w:sym w:font="Symbol" w:char="F0BD"/>
                                </w:r>
                                <w:r w:rsidRPr="00E86F57">
                                  <w:sym w:font="Symbol" w:char="F0BD"/>
                                </w:r>
                                <w:r w:rsidRPr="00E86F57">
                                  <w:sym w:font="Symbol" w:char="F0BD"/>
                                </w:r>
                              </w:p>
                            </w:tc>
                            <w:tc>
                              <w:tcPr>
                                <w:tcW w:w="1371" w:type="dxa"/>
                                <w:vAlign w:val="center"/>
                              </w:tcPr>
                              <w:p w:rsidR="009054AC" w:rsidRDefault="009054AC" w:rsidP="00E86F57">
                                <w:pPr>
                                  <w:spacing w:line="360" w:lineRule="auto"/>
                                  <w:jc w:val="center"/>
                                </w:pPr>
                                <w:r>
                                  <w:t>5</w:t>
                                </w:r>
                              </w:p>
                            </w:tc>
                          </w:tr>
                          <w:tr w:rsidR="009054AC" w:rsidTr="00E86F57">
                            <w:trPr>
                              <w:trHeight w:val="330"/>
                            </w:trPr>
                            <w:tc>
                              <w:tcPr>
                                <w:tcW w:w="1370" w:type="dxa"/>
                                <w:vAlign w:val="center"/>
                              </w:tcPr>
                              <w:p w:rsidR="009054AC" w:rsidRDefault="009054AC" w:rsidP="00E86F57">
                                <w:pPr>
                                  <w:spacing w:line="360" w:lineRule="auto"/>
                                </w:pPr>
                                <w:r>
                                  <w:t>hamster</w:t>
                                </w:r>
                              </w:p>
                            </w:tc>
                            <w:tc>
                              <w:tcPr>
                                <w:tcW w:w="1371" w:type="dxa"/>
                                <w:vAlign w:val="center"/>
                              </w:tcPr>
                              <w:p w:rsidR="009054AC" w:rsidRDefault="009054AC" w:rsidP="00E86F57">
                                <w:pPr>
                                  <w:spacing w:line="360" w:lineRule="auto"/>
                                </w:pPr>
                                <w:r w:rsidRPr="00E86F57">
                                  <w:sym w:font="Symbol" w:char="F0BD"/>
                                </w:r>
                                <w:r w:rsidRPr="00E86F57">
                                  <w:sym w:font="Symbol" w:char="F0BD"/>
                                </w:r>
                              </w:p>
                            </w:tc>
                            <w:tc>
                              <w:tcPr>
                                <w:tcW w:w="1371" w:type="dxa"/>
                                <w:vAlign w:val="center"/>
                              </w:tcPr>
                              <w:p w:rsidR="009054AC" w:rsidRDefault="009054AC" w:rsidP="00E86F57">
                                <w:pPr>
                                  <w:spacing w:line="360" w:lineRule="auto"/>
                                  <w:jc w:val="center"/>
                                </w:pPr>
                                <w:r>
                                  <w:t>2</w:t>
                                </w:r>
                              </w:p>
                            </w:tc>
                          </w:tr>
                        </w:tbl>
                        <w:p w:rsidR="009054AC" w:rsidRDefault="009054AC"/>
                      </w:txbxContent>
                    </v:textbox>
                  </v:shape>
                  <v:line id="_x0000_s1028" style="position:absolute" from="3161,9073" to="3810,9073"/>
                  <v:line id="_x0000_s1029" style="position:absolute" from="3181,9975" to="3830,9975"/>
                </v:group>
              </w:pict>
            </w:r>
          </w:p>
          <w:p w:rsidR="009054AC" w:rsidRDefault="009054AC" w:rsidP="00DC2381">
            <w:pPr>
              <w:spacing w:before="120" w:after="120"/>
            </w:pPr>
          </w:p>
          <w:p w:rsidR="009054AC" w:rsidRDefault="009054AC" w:rsidP="00DC2381">
            <w:pPr>
              <w:spacing w:before="120" w:after="120"/>
            </w:pPr>
          </w:p>
          <w:p w:rsidR="009054AC" w:rsidRDefault="009054AC" w:rsidP="00DC2381">
            <w:pPr>
              <w:spacing w:before="120" w:after="120"/>
            </w:pPr>
          </w:p>
          <w:p w:rsidR="009054AC" w:rsidRDefault="009054AC" w:rsidP="00DC2381">
            <w:pPr>
              <w:spacing w:before="120" w:after="120"/>
            </w:pPr>
          </w:p>
          <w:p w:rsidR="009054AC" w:rsidRPr="00B96873" w:rsidRDefault="009054AC" w:rsidP="00DC2381">
            <w:pPr>
              <w:spacing w:before="120" w:after="120"/>
            </w:pPr>
          </w:p>
        </w:tc>
        <w:tc>
          <w:tcPr>
            <w:tcW w:w="893" w:type="dxa"/>
          </w:tcPr>
          <w:p w:rsidR="009054AC" w:rsidRPr="00B96873" w:rsidRDefault="009054AC" w:rsidP="00262429">
            <w:pPr>
              <w:spacing w:before="120" w:after="120"/>
              <w:jc w:val="center"/>
            </w:pPr>
            <w:r>
              <w:t>B2</w:t>
            </w:r>
          </w:p>
        </w:tc>
        <w:tc>
          <w:tcPr>
            <w:tcW w:w="4273" w:type="dxa"/>
          </w:tcPr>
          <w:p w:rsidR="009054AC" w:rsidRDefault="009054AC" w:rsidP="00262429">
            <w:pPr>
              <w:spacing w:before="120" w:after="120"/>
            </w:pPr>
            <w:r>
              <w:t>This mark is given for a table with all frequencies correct</w:t>
            </w:r>
          </w:p>
          <w:p w:rsidR="009054AC" w:rsidRPr="00B96873" w:rsidRDefault="009054AC" w:rsidP="00262429">
            <w:pPr>
              <w:spacing w:before="120" w:after="120"/>
            </w:pPr>
            <w:r>
              <w:t>(B1  is given for two tallies correct)</w:t>
            </w:r>
          </w:p>
        </w:tc>
      </w:tr>
      <w:tr w:rsidR="009054AC" w:rsidRPr="00B96873" w:rsidTr="00666B5E">
        <w:trPr>
          <w:trHeight w:val="1425"/>
        </w:trPr>
        <w:tc>
          <w:tcPr>
            <w:tcW w:w="851" w:type="dxa"/>
            <w:vMerge w:val="restart"/>
          </w:tcPr>
          <w:p w:rsidR="009054AC" w:rsidRPr="00B96873" w:rsidRDefault="009054AC" w:rsidP="007F45AA">
            <w:pPr>
              <w:spacing w:before="120" w:after="120"/>
              <w:jc w:val="center"/>
            </w:pPr>
            <w:r>
              <w:t>(b)</w:t>
            </w:r>
          </w:p>
        </w:tc>
        <w:tc>
          <w:tcPr>
            <w:tcW w:w="4403" w:type="dxa"/>
            <w:vMerge w:val="restart"/>
          </w:tcPr>
          <w:p w:rsidR="009054AC" w:rsidRDefault="009054AC" w:rsidP="00213C85">
            <w:pPr>
              <w:spacing w:before="120" w:after="120"/>
            </w:pPr>
            <w:r>
              <w:rPr>
                <w:noProof/>
              </w:rPr>
              <w:pict>
                <v:group id="_x0000_s1030" style="position:absolute;margin-left:-1.3pt;margin-top:14.8pt;width:155.95pt;height:175.45pt;z-index:251651072;mso-position-horizontal-relative:text;mso-position-vertical-relative:text" coordorigin="1647,5055" coordsize="3197,3597">
                  <v:shape id="_x0000_s1031" type="#_x0000_t202" style="position:absolute;left:1647;top:5055;width:418;height:3597" o:regroupid="1" stroked="f">
                    <v:textbox style="mso-next-textbox:#_x0000_s1031" inset="0,0,0,0">
                      <w:txbxContent>
                        <w:p w:rsidR="009054AC" w:rsidRPr="0084695C" w:rsidRDefault="009054AC" w:rsidP="0084695C">
                          <w:pPr>
                            <w:spacing w:line="360" w:lineRule="auto"/>
                            <w:jc w:val="right"/>
                            <w:rPr>
                              <w:sz w:val="19"/>
                              <w:szCs w:val="19"/>
                            </w:rPr>
                          </w:pPr>
                          <w:r w:rsidRPr="0084695C">
                            <w:rPr>
                              <w:sz w:val="19"/>
                              <w:szCs w:val="19"/>
                            </w:rPr>
                            <w:t>10</w:t>
                          </w:r>
                        </w:p>
                        <w:p w:rsidR="009054AC" w:rsidRPr="0084695C" w:rsidRDefault="009054AC" w:rsidP="0084695C">
                          <w:pPr>
                            <w:spacing w:line="360" w:lineRule="auto"/>
                            <w:jc w:val="right"/>
                            <w:rPr>
                              <w:sz w:val="19"/>
                              <w:szCs w:val="19"/>
                            </w:rPr>
                          </w:pPr>
                          <w:r w:rsidRPr="0084695C">
                            <w:rPr>
                              <w:sz w:val="19"/>
                              <w:szCs w:val="19"/>
                            </w:rPr>
                            <w:t>9</w:t>
                          </w:r>
                        </w:p>
                        <w:p w:rsidR="009054AC" w:rsidRPr="0084695C" w:rsidRDefault="009054AC" w:rsidP="0084695C">
                          <w:pPr>
                            <w:spacing w:line="360" w:lineRule="auto"/>
                            <w:jc w:val="right"/>
                            <w:rPr>
                              <w:sz w:val="19"/>
                              <w:szCs w:val="19"/>
                            </w:rPr>
                          </w:pPr>
                          <w:r w:rsidRPr="0084695C">
                            <w:rPr>
                              <w:sz w:val="19"/>
                              <w:szCs w:val="19"/>
                            </w:rPr>
                            <w:t>8</w:t>
                          </w:r>
                        </w:p>
                        <w:p w:rsidR="009054AC" w:rsidRPr="0084695C" w:rsidRDefault="009054AC" w:rsidP="0084695C">
                          <w:pPr>
                            <w:spacing w:line="360" w:lineRule="auto"/>
                            <w:jc w:val="right"/>
                            <w:rPr>
                              <w:sz w:val="19"/>
                              <w:szCs w:val="19"/>
                            </w:rPr>
                          </w:pPr>
                          <w:r w:rsidRPr="0084695C">
                            <w:rPr>
                              <w:sz w:val="19"/>
                              <w:szCs w:val="19"/>
                            </w:rPr>
                            <w:t>7</w:t>
                          </w:r>
                        </w:p>
                        <w:p w:rsidR="009054AC" w:rsidRPr="0084695C" w:rsidRDefault="009054AC" w:rsidP="0084695C">
                          <w:pPr>
                            <w:spacing w:line="360" w:lineRule="auto"/>
                            <w:jc w:val="right"/>
                            <w:rPr>
                              <w:sz w:val="19"/>
                              <w:szCs w:val="19"/>
                            </w:rPr>
                          </w:pPr>
                          <w:r w:rsidRPr="0084695C">
                            <w:rPr>
                              <w:sz w:val="19"/>
                              <w:szCs w:val="19"/>
                            </w:rPr>
                            <w:t>6</w:t>
                          </w:r>
                        </w:p>
                        <w:p w:rsidR="009054AC" w:rsidRPr="0084695C" w:rsidRDefault="009054AC" w:rsidP="0084695C">
                          <w:pPr>
                            <w:spacing w:line="360" w:lineRule="auto"/>
                            <w:jc w:val="right"/>
                            <w:rPr>
                              <w:sz w:val="19"/>
                              <w:szCs w:val="19"/>
                            </w:rPr>
                          </w:pPr>
                          <w:r w:rsidRPr="0084695C">
                            <w:rPr>
                              <w:sz w:val="19"/>
                              <w:szCs w:val="19"/>
                            </w:rPr>
                            <w:t>5</w:t>
                          </w:r>
                        </w:p>
                        <w:p w:rsidR="009054AC" w:rsidRPr="0084695C" w:rsidRDefault="009054AC" w:rsidP="0084695C">
                          <w:pPr>
                            <w:spacing w:line="360" w:lineRule="auto"/>
                            <w:jc w:val="right"/>
                            <w:rPr>
                              <w:sz w:val="19"/>
                              <w:szCs w:val="19"/>
                            </w:rPr>
                          </w:pPr>
                          <w:r w:rsidRPr="0084695C">
                            <w:rPr>
                              <w:sz w:val="19"/>
                              <w:szCs w:val="19"/>
                            </w:rPr>
                            <w:t>4</w:t>
                          </w:r>
                        </w:p>
                        <w:p w:rsidR="009054AC" w:rsidRPr="0084695C" w:rsidRDefault="009054AC" w:rsidP="0084695C">
                          <w:pPr>
                            <w:spacing w:line="360" w:lineRule="auto"/>
                            <w:jc w:val="right"/>
                            <w:rPr>
                              <w:sz w:val="19"/>
                              <w:szCs w:val="19"/>
                            </w:rPr>
                          </w:pPr>
                          <w:r w:rsidRPr="0084695C">
                            <w:rPr>
                              <w:sz w:val="19"/>
                              <w:szCs w:val="19"/>
                            </w:rPr>
                            <w:t>3</w:t>
                          </w:r>
                        </w:p>
                        <w:p w:rsidR="009054AC" w:rsidRPr="0084695C" w:rsidRDefault="009054AC" w:rsidP="0084695C">
                          <w:pPr>
                            <w:spacing w:line="360" w:lineRule="auto"/>
                            <w:jc w:val="right"/>
                            <w:rPr>
                              <w:sz w:val="19"/>
                              <w:szCs w:val="19"/>
                            </w:rPr>
                          </w:pPr>
                          <w:r w:rsidRPr="0084695C">
                            <w:rPr>
                              <w:sz w:val="19"/>
                              <w:szCs w:val="19"/>
                            </w:rPr>
                            <w:t>2</w:t>
                          </w:r>
                        </w:p>
                        <w:p w:rsidR="009054AC" w:rsidRPr="0084695C" w:rsidRDefault="009054AC" w:rsidP="0084695C">
                          <w:pPr>
                            <w:spacing w:line="360" w:lineRule="auto"/>
                            <w:jc w:val="right"/>
                            <w:rPr>
                              <w:sz w:val="19"/>
                              <w:szCs w:val="19"/>
                            </w:rPr>
                          </w:pPr>
                          <w:r w:rsidRPr="0084695C">
                            <w:rPr>
                              <w:sz w:val="19"/>
                              <w:szCs w:val="19"/>
                            </w:rPr>
                            <w:t>1</w:t>
                          </w:r>
                        </w:p>
                        <w:p w:rsidR="009054AC" w:rsidRPr="0084695C" w:rsidRDefault="009054AC" w:rsidP="0084695C">
                          <w:pPr>
                            <w:spacing w:line="360" w:lineRule="auto"/>
                            <w:jc w:val="right"/>
                            <w:rPr>
                              <w:sz w:val="20"/>
                              <w:szCs w:val="20"/>
                            </w:rPr>
                          </w:pPr>
                          <w:r w:rsidRPr="0084695C">
                            <w:rPr>
                              <w:sz w:val="19"/>
                              <w:szCs w:val="19"/>
                            </w:rPr>
                            <w:t>0</w:t>
                          </w:r>
                        </w:p>
                      </w:txbxContent>
                    </v:textbox>
                  </v:shape>
                  <v:rect id="_x0000_s1032" style="position:absolute;left:2521;top:5812;width:330;height:2670" o:regroupid="1" fillcolor="silver" strokeweight="1pt">
                    <v:fill opacity="0"/>
                  </v:rect>
                  <v:rect id="_x0000_s1033" style="position:absolute;left:3183;top:7497;width:330;height:990" o:regroupid="1" fillcolor="silver" strokeweight="1pt">
                    <v:fill opacity="0"/>
                  </v:rect>
                  <v:rect id="_x0000_s1034" style="position:absolute;left:3859;top:6826;width:330;height:1661" o:regroupid="1" fillcolor="silver" strokeweight="1pt">
                    <v:fill opacity="0"/>
                  </v:rect>
                  <v:rect id="_x0000_s1035" style="position:absolute;left:4514;top:7819;width:330;height:668" o:regroupid="1" fillcolor="silver" strokeweight="1pt">
                    <v:fill opacity="0"/>
                  </v:rect>
                </v:group>
              </w:pict>
            </w:r>
            <w:r>
              <w:t xml:space="preserve">       </w:t>
            </w:r>
            <w:r w:rsidRPr="00C2303E">
              <w:pict>
                <v:shape id="_x0000_i1026" type="#_x0000_t75" style="width:180.75pt;height:180pt">
                  <v:imagedata r:id="rId9" o:title=""/>
                </v:shape>
              </w:pict>
            </w:r>
          </w:p>
          <w:p w:rsidR="009054AC" w:rsidRPr="00692490" w:rsidRDefault="009054AC" w:rsidP="00213C85">
            <w:pPr>
              <w:spacing w:before="120" w:after="120"/>
              <w:rPr>
                <w:sz w:val="20"/>
                <w:szCs w:val="20"/>
              </w:rPr>
            </w:pPr>
            <w:r>
              <w:rPr>
                <w:sz w:val="20"/>
                <w:szCs w:val="20"/>
              </w:rPr>
              <w:t xml:space="preserve">                 </w:t>
            </w:r>
            <w:r w:rsidRPr="00692490">
              <w:rPr>
                <w:sz w:val="20"/>
                <w:szCs w:val="20"/>
              </w:rPr>
              <w:t xml:space="preserve">dog </w:t>
            </w:r>
            <w:r>
              <w:rPr>
                <w:sz w:val="20"/>
                <w:szCs w:val="20"/>
              </w:rPr>
              <w:t xml:space="preserve">     </w:t>
            </w:r>
            <w:r w:rsidRPr="00692490">
              <w:rPr>
                <w:sz w:val="20"/>
                <w:szCs w:val="20"/>
              </w:rPr>
              <w:t xml:space="preserve">rabbit </w:t>
            </w:r>
            <w:r>
              <w:rPr>
                <w:sz w:val="20"/>
                <w:szCs w:val="20"/>
              </w:rPr>
              <w:t xml:space="preserve">    </w:t>
            </w:r>
            <w:r w:rsidRPr="00692490">
              <w:rPr>
                <w:sz w:val="20"/>
                <w:szCs w:val="20"/>
              </w:rPr>
              <w:t xml:space="preserve">cat </w:t>
            </w:r>
            <w:r>
              <w:rPr>
                <w:sz w:val="20"/>
                <w:szCs w:val="20"/>
              </w:rPr>
              <w:t xml:space="preserve">    </w:t>
            </w:r>
            <w:r w:rsidRPr="00692490">
              <w:rPr>
                <w:sz w:val="20"/>
                <w:szCs w:val="20"/>
              </w:rPr>
              <w:t>hamster</w:t>
            </w:r>
          </w:p>
        </w:tc>
        <w:tc>
          <w:tcPr>
            <w:tcW w:w="893" w:type="dxa"/>
          </w:tcPr>
          <w:p w:rsidR="009054AC" w:rsidRDefault="009054AC" w:rsidP="00262429">
            <w:pPr>
              <w:spacing w:before="120" w:after="120"/>
              <w:jc w:val="center"/>
            </w:pPr>
            <w:r>
              <w:t>B1</w:t>
            </w:r>
          </w:p>
        </w:tc>
        <w:tc>
          <w:tcPr>
            <w:tcW w:w="4273" w:type="dxa"/>
          </w:tcPr>
          <w:p w:rsidR="009054AC" w:rsidRDefault="009054AC" w:rsidP="00262429">
            <w:pPr>
              <w:spacing w:before="120" w:after="120"/>
            </w:pPr>
            <w:r>
              <w:t>This mark is given for labelling the horizontal axis with pets</w:t>
            </w:r>
          </w:p>
        </w:tc>
      </w:tr>
      <w:tr w:rsidR="009054AC" w:rsidRPr="00B96873" w:rsidTr="00666B5E">
        <w:trPr>
          <w:trHeight w:val="1425"/>
        </w:trPr>
        <w:tc>
          <w:tcPr>
            <w:tcW w:w="851" w:type="dxa"/>
            <w:vMerge/>
          </w:tcPr>
          <w:p w:rsidR="009054AC" w:rsidRPr="00B96873" w:rsidRDefault="009054AC" w:rsidP="007F45AA">
            <w:pPr>
              <w:spacing w:before="120" w:after="120"/>
              <w:jc w:val="center"/>
            </w:pPr>
          </w:p>
        </w:tc>
        <w:tc>
          <w:tcPr>
            <w:tcW w:w="4403" w:type="dxa"/>
            <w:vMerge/>
          </w:tcPr>
          <w:p w:rsidR="009054AC" w:rsidRDefault="009054AC" w:rsidP="00213C85">
            <w:pPr>
              <w:spacing w:before="120" w:after="120"/>
            </w:pPr>
          </w:p>
        </w:tc>
        <w:tc>
          <w:tcPr>
            <w:tcW w:w="893" w:type="dxa"/>
          </w:tcPr>
          <w:p w:rsidR="009054AC" w:rsidRDefault="009054AC" w:rsidP="00262429">
            <w:pPr>
              <w:spacing w:before="120" w:after="120"/>
              <w:jc w:val="center"/>
            </w:pPr>
            <w:r>
              <w:t>B1</w:t>
            </w:r>
          </w:p>
        </w:tc>
        <w:tc>
          <w:tcPr>
            <w:tcW w:w="4273" w:type="dxa"/>
          </w:tcPr>
          <w:p w:rsidR="009054AC" w:rsidRDefault="009054AC" w:rsidP="006B260B">
            <w:pPr>
              <w:spacing w:before="120" w:after="120"/>
            </w:pPr>
            <w:r>
              <w:t>This mark is given for labelling the vertical axis with frequency</w:t>
            </w:r>
          </w:p>
        </w:tc>
      </w:tr>
      <w:tr w:rsidR="009054AC" w:rsidRPr="00B96873" w:rsidTr="00666B5E">
        <w:trPr>
          <w:trHeight w:val="1425"/>
        </w:trPr>
        <w:tc>
          <w:tcPr>
            <w:tcW w:w="851" w:type="dxa"/>
            <w:vMerge/>
          </w:tcPr>
          <w:p w:rsidR="009054AC" w:rsidRPr="00B96873" w:rsidRDefault="009054AC" w:rsidP="007F45AA">
            <w:pPr>
              <w:spacing w:before="120" w:after="120"/>
              <w:jc w:val="center"/>
            </w:pPr>
          </w:p>
        </w:tc>
        <w:tc>
          <w:tcPr>
            <w:tcW w:w="4403" w:type="dxa"/>
            <w:vMerge/>
          </w:tcPr>
          <w:p w:rsidR="009054AC" w:rsidRDefault="009054AC" w:rsidP="00213C85">
            <w:pPr>
              <w:spacing w:before="120" w:after="120"/>
            </w:pPr>
          </w:p>
        </w:tc>
        <w:tc>
          <w:tcPr>
            <w:tcW w:w="893" w:type="dxa"/>
          </w:tcPr>
          <w:p w:rsidR="009054AC" w:rsidRDefault="009054AC" w:rsidP="00262429">
            <w:pPr>
              <w:spacing w:before="120" w:after="120"/>
              <w:jc w:val="center"/>
            </w:pPr>
            <w:r>
              <w:t>B1</w:t>
            </w:r>
          </w:p>
        </w:tc>
        <w:tc>
          <w:tcPr>
            <w:tcW w:w="4273" w:type="dxa"/>
          </w:tcPr>
          <w:p w:rsidR="009054AC" w:rsidRPr="00B96873" w:rsidRDefault="009054AC" w:rsidP="000B6423">
            <w:pPr>
              <w:spacing w:before="120" w:after="120"/>
            </w:pPr>
            <w:r>
              <w:t>This mark is given for data from the frequency table accurately represented</w:t>
            </w:r>
          </w:p>
        </w:tc>
      </w:tr>
      <w:tr w:rsidR="009054AC" w:rsidRPr="00B96873" w:rsidTr="00262429">
        <w:tc>
          <w:tcPr>
            <w:tcW w:w="851" w:type="dxa"/>
          </w:tcPr>
          <w:p w:rsidR="009054AC" w:rsidRPr="00B96873" w:rsidRDefault="009054AC" w:rsidP="007F45AA">
            <w:pPr>
              <w:spacing w:before="120" w:after="120"/>
              <w:jc w:val="center"/>
            </w:pPr>
            <w:r>
              <w:t>(c)</w:t>
            </w:r>
          </w:p>
        </w:tc>
        <w:tc>
          <w:tcPr>
            <w:tcW w:w="4403" w:type="dxa"/>
          </w:tcPr>
          <w:p w:rsidR="009054AC" w:rsidRDefault="009054AC" w:rsidP="00213C85">
            <w:pPr>
              <w:spacing w:before="120" w:after="120"/>
            </w:pPr>
            <w:r>
              <w:t>dog</w:t>
            </w:r>
          </w:p>
        </w:tc>
        <w:tc>
          <w:tcPr>
            <w:tcW w:w="893" w:type="dxa"/>
          </w:tcPr>
          <w:p w:rsidR="009054AC" w:rsidRDefault="009054AC" w:rsidP="00262429">
            <w:pPr>
              <w:spacing w:before="120" w:after="120"/>
              <w:jc w:val="center"/>
            </w:pPr>
            <w:r>
              <w:t>B1</w:t>
            </w:r>
          </w:p>
        </w:tc>
        <w:tc>
          <w:tcPr>
            <w:tcW w:w="4273" w:type="dxa"/>
          </w:tcPr>
          <w:p w:rsidR="009054AC" w:rsidRDefault="009054AC" w:rsidP="00262429">
            <w:pPr>
              <w:spacing w:before="120" w:after="120"/>
            </w:pPr>
            <w:r>
              <w:t>This mark is given for the most popular pet stated</w:t>
            </w:r>
          </w:p>
        </w:tc>
      </w:tr>
    </w:tbl>
    <w:p w:rsidR="009054AC" w:rsidRPr="00B96873" w:rsidRDefault="009054AC" w:rsidP="00A2357B">
      <w:pPr>
        <w:spacing w:line="360" w:lineRule="auto"/>
        <w:jc w:val="both"/>
        <w:rPr>
          <w:b/>
        </w:rPr>
      </w:pPr>
      <w:r w:rsidRPr="00B96873">
        <w:rPr>
          <w:b/>
        </w:rPr>
        <w:t xml:space="preserve">Question 10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4269"/>
        <w:gridCol w:w="1170"/>
        <w:gridCol w:w="4137"/>
      </w:tblGrid>
      <w:tr w:rsidR="009054AC" w:rsidRPr="00B96873" w:rsidTr="00974F59">
        <w:tc>
          <w:tcPr>
            <w:tcW w:w="844" w:type="dxa"/>
            <w:shd w:val="clear" w:color="auto" w:fill="C0C0C0"/>
          </w:tcPr>
          <w:p w:rsidR="009054AC" w:rsidRPr="00B96873" w:rsidRDefault="009054AC" w:rsidP="00F86D03">
            <w:pPr>
              <w:rPr>
                <w:b/>
              </w:rPr>
            </w:pPr>
            <w:r w:rsidRPr="00B96873">
              <w:rPr>
                <w:b/>
              </w:rPr>
              <w:t>Part</w:t>
            </w:r>
          </w:p>
        </w:tc>
        <w:tc>
          <w:tcPr>
            <w:tcW w:w="4269" w:type="dxa"/>
            <w:shd w:val="clear" w:color="auto" w:fill="C0C0C0"/>
          </w:tcPr>
          <w:p w:rsidR="009054AC" w:rsidRPr="00B96873" w:rsidRDefault="009054AC" w:rsidP="00F86D03">
            <w:pPr>
              <w:rPr>
                <w:b/>
              </w:rPr>
            </w:pPr>
            <w:r w:rsidRPr="00B96873">
              <w:rPr>
                <w:b/>
              </w:rPr>
              <w:t>Working or answer an examiner might expect to see</w:t>
            </w:r>
          </w:p>
        </w:tc>
        <w:tc>
          <w:tcPr>
            <w:tcW w:w="1170" w:type="dxa"/>
            <w:shd w:val="clear" w:color="auto" w:fill="C0C0C0"/>
          </w:tcPr>
          <w:p w:rsidR="009054AC" w:rsidRPr="00B96873" w:rsidRDefault="009054AC" w:rsidP="00F86D03">
            <w:pPr>
              <w:rPr>
                <w:b/>
              </w:rPr>
            </w:pPr>
            <w:r w:rsidRPr="00B96873">
              <w:rPr>
                <w:b/>
              </w:rPr>
              <w:t>Mark</w:t>
            </w:r>
          </w:p>
        </w:tc>
        <w:tc>
          <w:tcPr>
            <w:tcW w:w="4137" w:type="dxa"/>
            <w:shd w:val="clear" w:color="auto" w:fill="C0C0C0"/>
          </w:tcPr>
          <w:p w:rsidR="009054AC" w:rsidRPr="00B96873" w:rsidRDefault="009054AC" w:rsidP="00F86D03">
            <w:pPr>
              <w:rPr>
                <w:b/>
              </w:rPr>
            </w:pPr>
            <w:r w:rsidRPr="00B96873">
              <w:rPr>
                <w:b/>
              </w:rPr>
              <w:t>Notes</w:t>
            </w:r>
          </w:p>
        </w:tc>
      </w:tr>
      <w:tr w:rsidR="009054AC" w:rsidRPr="00B96873" w:rsidTr="00666B5E">
        <w:trPr>
          <w:trHeight w:val="230"/>
        </w:trPr>
        <w:tc>
          <w:tcPr>
            <w:tcW w:w="844" w:type="dxa"/>
          </w:tcPr>
          <w:p w:rsidR="009054AC" w:rsidRPr="00B96873" w:rsidRDefault="009054AC" w:rsidP="00687CD8">
            <w:pPr>
              <w:spacing w:before="120" w:after="120"/>
              <w:jc w:val="center"/>
            </w:pPr>
            <w:r>
              <w:t>(a)</w:t>
            </w:r>
          </w:p>
        </w:tc>
        <w:tc>
          <w:tcPr>
            <w:tcW w:w="4269" w:type="dxa"/>
          </w:tcPr>
          <w:p w:rsidR="009054AC" w:rsidRPr="00666B5E" w:rsidRDefault="009054AC" w:rsidP="006B52D3">
            <w:pPr>
              <w:spacing w:before="120" w:after="120"/>
            </w:pPr>
            <w:r>
              <w:rPr>
                <w:noProof/>
              </w:rPr>
              <w:pict>
                <v:group id="_x0000_s1036" style="position:absolute;margin-left:14.45pt;margin-top:86.55pt;width:157.3pt;height:139pt;z-index:251653120;mso-position-horizontal-relative:text;mso-position-vertical-relative:text" coordorigin="1984,3568" coordsize="3146,2780">
                  <v:line id="_x0000_s1037" style="position:absolute" from="1984,3568" to="5130,3568" strokeweight="1.25pt"/>
                  <v:line id="_x0000_s1038" style="position:absolute" from="2094,6348" to="4877,6348" strokeweight="1.25pt"/>
                  <v:shape id="_x0000_s1039" type="#_x0000_t202" style="position:absolute;left:3073;top:5790;width:891;height:341" stroked="f">
                    <v:textbox inset="0,0,0,0">
                      <w:txbxContent>
                        <w:p w:rsidR="009054AC" w:rsidRDefault="009054AC">
                          <w:r>
                            <w:t>segment</w:t>
                          </w:r>
                        </w:p>
                      </w:txbxContent>
                    </v:textbox>
                  </v:shape>
                </v:group>
              </w:pict>
            </w:r>
            <w:r w:rsidRPr="00C2303E">
              <w:pict>
                <v:shape id="_x0000_i1027" type="#_x0000_t75" style="width:188.25pt;height:163.5pt">
                  <v:imagedata r:id="rId10" o:title=""/>
                </v:shape>
              </w:pict>
            </w:r>
          </w:p>
        </w:tc>
        <w:tc>
          <w:tcPr>
            <w:tcW w:w="1170" w:type="dxa"/>
          </w:tcPr>
          <w:p w:rsidR="009054AC" w:rsidRPr="00B96873" w:rsidRDefault="009054AC" w:rsidP="00687CD8">
            <w:pPr>
              <w:spacing w:before="120" w:after="120"/>
              <w:jc w:val="center"/>
            </w:pPr>
            <w:r>
              <w:t>P1</w:t>
            </w:r>
          </w:p>
        </w:tc>
        <w:tc>
          <w:tcPr>
            <w:tcW w:w="4137" w:type="dxa"/>
          </w:tcPr>
          <w:p w:rsidR="009054AC" w:rsidRPr="00B96873" w:rsidRDefault="009054AC" w:rsidP="00981F1F">
            <w:pPr>
              <w:spacing w:before="120" w:after="120"/>
            </w:pPr>
            <w:r>
              <w:t>This mark is given for a diameter drawn correctly</w:t>
            </w:r>
          </w:p>
        </w:tc>
      </w:tr>
      <w:tr w:rsidR="009054AC" w:rsidRPr="00B96873" w:rsidTr="00666B5E">
        <w:trPr>
          <w:trHeight w:val="230"/>
        </w:trPr>
        <w:tc>
          <w:tcPr>
            <w:tcW w:w="844" w:type="dxa"/>
          </w:tcPr>
          <w:p w:rsidR="009054AC" w:rsidRPr="00B96873" w:rsidRDefault="009054AC" w:rsidP="00687CD8">
            <w:pPr>
              <w:spacing w:before="120" w:after="120"/>
              <w:jc w:val="center"/>
            </w:pPr>
            <w:r>
              <w:t>(b)</w:t>
            </w:r>
          </w:p>
        </w:tc>
        <w:tc>
          <w:tcPr>
            <w:tcW w:w="4269" w:type="dxa"/>
          </w:tcPr>
          <w:p w:rsidR="009054AC" w:rsidRPr="00B8454B" w:rsidRDefault="009054AC" w:rsidP="006B52D3">
            <w:pPr>
              <w:spacing w:before="120" w:after="120"/>
            </w:pPr>
            <w:r w:rsidRPr="00C2303E">
              <w:pict>
                <v:shape id="_x0000_i1028" type="#_x0000_t75" style="width:182.25pt;height:164.25pt">
                  <v:imagedata r:id="rId11" o:title=""/>
                </v:shape>
              </w:pict>
            </w:r>
          </w:p>
        </w:tc>
        <w:tc>
          <w:tcPr>
            <w:tcW w:w="1170" w:type="dxa"/>
          </w:tcPr>
          <w:p w:rsidR="009054AC" w:rsidRDefault="009054AC" w:rsidP="00262429">
            <w:pPr>
              <w:spacing w:before="120" w:after="120"/>
              <w:jc w:val="center"/>
            </w:pPr>
            <w:r>
              <w:t>P1</w:t>
            </w:r>
          </w:p>
        </w:tc>
        <w:tc>
          <w:tcPr>
            <w:tcW w:w="4137" w:type="dxa"/>
          </w:tcPr>
          <w:p w:rsidR="009054AC" w:rsidRPr="00B96873" w:rsidRDefault="009054AC" w:rsidP="006B260B">
            <w:pPr>
              <w:spacing w:before="120" w:after="120"/>
            </w:pPr>
            <w:r>
              <w:t>This mark is given for a segment drawn and labelled correctly</w:t>
            </w:r>
          </w:p>
        </w:tc>
      </w:tr>
    </w:tbl>
    <w:p w:rsidR="009054AC" w:rsidRPr="00B96873" w:rsidRDefault="009054AC" w:rsidP="00687CD8">
      <w:pPr>
        <w:rPr>
          <w:b/>
        </w:rPr>
      </w:pPr>
    </w:p>
    <w:p w:rsidR="009054AC" w:rsidRPr="00B96873" w:rsidRDefault="009054AC" w:rsidP="00687CD8">
      <w:pPr>
        <w:rPr>
          <w:b/>
        </w:rPr>
      </w:pPr>
    </w:p>
    <w:p w:rsidR="009054AC" w:rsidRPr="00B96873" w:rsidRDefault="009054AC" w:rsidP="00A2357B">
      <w:pPr>
        <w:spacing w:line="360" w:lineRule="auto"/>
        <w:rPr>
          <w:b/>
        </w:rPr>
      </w:pPr>
      <w:r w:rsidRPr="00B96873">
        <w:rPr>
          <w:b/>
        </w:rPr>
        <w:t xml:space="preserve">Question 11 (Total </w:t>
      </w:r>
      <w:r>
        <w:rPr>
          <w:b/>
        </w:rPr>
        <w:t>5</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4518"/>
        <w:gridCol w:w="840"/>
        <w:gridCol w:w="4348"/>
      </w:tblGrid>
      <w:tr w:rsidR="009054AC" w:rsidRPr="00B96873" w:rsidTr="00974F59">
        <w:tc>
          <w:tcPr>
            <w:tcW w:w="750" w:type="dxa"/>
            <w:shd w:val="clear" w:color="auto" w:fill="C0C0C0"/>
          </w:tcPr>
          <w:p w:rsidR="009054AC" w:rsidRPr="00B96873" w:rsidRDefault="009054AC" w:rsidP="00F86D03">
            <w:pPr>
              <w:rPr>
                <w:b/>
              </w:rPr>
            </w:pPr>
            <w:r w:rsidRPr="00B96873">
              <w:rPr>
                <w:b/>
              </w:rPr>
              <w:t>Part</w:t>
            </w:r>
          </w:p>
        </w:tc>
        <w:tc>
          <w:tcPr>
            <w:tcW w:w="4518" w:type="dxa"/>
            <w:shd w:val="clear" w:color="auto" w:fill="C0C0C0"/>
          </w:tcPr>
          <w:p w:rsidR="009054AC" w:rsidRPr="00B96873" w:rsidRDefault="009054AC" w:rsidP="00F86D03">
            <w:pPr>
              <w:rPr>
                <w:b/>
              </w:rPr>
            </w:pPr>
            <w:r w:rsidRPr="00B96873">
              <w:rPr>
                <w:b/>
              </w:rPr>
              <w:t>Working or answer an examiner might expect to see</w:t>
            </w:r>
          </w:p>
        </w:tc>
        <w:tc>
          <w:tcPr>
            <w:tcW w:w="840" w:type="dxa"/>
            <w:shd w:val="clear" w:color="auto" w:fill="C0C0C0"/>
          </w:tcPr>
          <w:p w:rsidR="009054AC" w:rsidRPr="00B96873" w:rsidRDefault="009054AC" w:rsidP="00F86D03">
            <w:pPr>
              <w:rPr>
                <w:b/>
              </w:rPr>
            </w:pPr>
            <w:r w:rsidRPr="00B96873">
              <w:rPr>
                <w:b/>
              </w:rPr>
              <w:t>Mark</w:t>
            </w:r>
          </w:p>
        </w:tc>
        <w:tc>
          <w:tcPr>
            <w:tcW w:w="4348" w:type="dxa"/>
            <w:shd w:val="clear" w:color="auto" w:fill="C0C0C0"/>
          </w:tcPr>
          <w:p w:rsidR="009054AC" w:rsidRPr="00B96873" w:rsidRDefault="009054AC" w:rsidP="00F86D03">
            <w:pPr>
              <w:rPr>
                <w:b/>
              </w:rPr>
            </w:pPr>
            <w:r w:rsidRPr="00B96873">
              <w:rPr>
                <w:b/>
              </w:rPr>
              <w:t>Notes</w:t>
            </w:r>
          </w:p>
        </w:tc>
      </w:tr>
      <w:tr w:rsidR="009054AC" w:rsidRPr="00B96873" w:rsidTr="00EC43FA">
        <w:trPr>
          <w:trHeight w:val="230"/>
        </w:trPr>
        <w:tc>
          <w:tcPr>
            <w:tcW w:w="750" w:type="dxa"/>
            <w:vMerge w:val="restart"/>
          </w:tcPr>
          <w:p w:rsidR="009054AC" w:rsidRDefault="009054AC" w:rsidP="00687CD8">
            <w:pPr>
              <w:spacing w:before="120" w:after="120"/>
              <w:jc w:val="center"/>
            </w:pPr>
            <w:r>
              <w:t>(a)</w:t>
            </w:r>
          </w:p>
        </w:tc>
        <w:tc>
          <w:tcPr>
            <w:tcW w:w="4518" w:type="dxa"/>
          </w:tcPr>
          <w:p w:rsidR="009054AC" w:rsidRPr="00C6721D" w:rsidRDefault="009054AC" w:rsidP="00DC2381">
            <w:pPr>
              <w:spacing w:before="120" w:after="120"/>
            </w:pPr>
            <w:r>
              <w:t xml:space="preserve">(5 </w:t>
            </w:r>
            <w:r>
              <w:sym w:font="Symbol" w:char="F0B4"/>
            </w:r>
            <w:r>
              <w:t xml:space="preserve"> 20) – (13 </w:t>
            </w:r>
            <w:r>
              <w:sym w:font="Symbol" w:char="F0B4"/>
            </w:r>
            <w:r>
              <w:t xml:space="preserve"> 7.50)</w:t>
            </w:r>
          </w:p>
        </w:tc>
        <w:tc>
          <w:tcPr>
            <w:tcW w:w="840" w:type="dxa"/>
          </w:tcPr>
          <w:p w:rsidR="009054AC" w:rsidRDefault="009054AC" w:rsidP="00687CD8">
            <w:pPr>
              <w:spacing w:before="120" w:after="120"/>
              <w:jc w:val="center"/>
            </w:pPr>
            <w:r>
              <w:t>P1</w:t>
            </w:r>
          </w:p>
        </w:tc>
        <w:tc>
          <w:tcPr>
            <w:tcW w:w="4348" w:type="dxa"/>
          </w:tcPr>
          <w:p w:rsidR="009054AC" w:rsidRDefault="009054AC" w:rsidP="00687CD8">
            <w:pPr>
              <w:spacing w:before="120" w:after="120"/>
            </w:pPr>
            <w:r>
              <w:t>This mark is given for a process to find the cost of the bicycle lights</w:t>
            </w:r>
          </w:p>
        </w:tc>
      </w:tr>
      <w:tr w:rsidR="009054AC" w:rsidRPr="00B96873" w:rsidTr="00EC43FA">
        <w:trPr>
          <w:trHeight w:val="230"/>
        </w:trPr>
        <w:tc>
          <w:tcPr>
            <w:tcW w:w="750" w:type="dxa"/>
            <w:vMerge/>
          </w:tcPr>
          <w:p w:rsidR="009054AC" w:rsidRDefault="009054AC" w:rsidP="00687CD8">
            <w:pPr>
              <w:spacing w:before="120" w:after="120"/>
              <w:jc w:val="center"/>
            </w:pPr>
          </w:p>
        </w:tc>
        <w:tc>
          <w:tcPr>
            <w:tcW w:w="4518" w:type="dxa"/>
          </w:tcPr>
          <w:p w:rsidR="009054AC" w:rsidRPr="00C6721D" w:rsidRDefault="009054AC" w:rsidP="00DC2381">
            <w:pPr>
              <w:spacing w:before="120" w:after="120"/>
            </w:pPr>
            <w:r>
              <w:t>100 – 97.50</w:t>
            </w:r>
          </w:p>
        </w:tc>
        <w:tc>
          <w:tcPr>
            <w:tcW w:w="840" w:type="dxa"/>
          </w:tcPr>
          <w:p w:rsidR="009054AC" w:rsidRDefault="009054AC" w:rsidP="00687CD8">
            <w:pPr>
              <w:spacing w:before="120" w:after="120"/>
              <w:jc w:val="center"/>
            </w:pPr>
            <w:r>
              <w:t>P1</w:t>
            </w:r>
          </w:p>
        </w:tc>
        <w:tc>
          <w:tcPr>
            <w:tcW w:w="4348" w:type="dxa"/>
          </w:tcPr>
          <w:p w:rsidR="009054AC" w:rsidRDefault="009054AC" w:rsidP="006B260B">
            <w:pPr>
              <w:spacing w:before="120" w:after="120"/>
            </w:pPr>
            <w:r>
              <w:t>This mark is given for a process to find the amount of change Dylan should get</w:t>
            </w:r>
          </w:p>
        </w:tc>
      </w:tr>
      <w:tr w:rsidR="009054AC" w:rsidRPr="00B96873" w:rsidTr="00EC43FA">
        <w:trPr>
          <w:trHeight w:val="230"/>
        </w:trPr>
        <w:tc>
          <w:tcPr>
            <w:tcW w:w="750" w:type="dxa"/>
            <w:vMerge/>
          </w:tcPr>
          <w:p w:rsidR="009054AC" w:rsidRPr="00B96873" w:rsidRDefault="009054AC" w:rsidP="00687CD8">
            <w:pPr>
              <w:spacing w:before="120" w:after="120"/>
              <w:jc w:val="center"/>
            </w:pPr>
          </w:p>
        </w:tc>
        <w:tc>
          <w:tcPr>
            <w:tcW w:w="4518" w:type="dxa"/>
          </w:tcPr>
          <w:p w:rsidR="009054AC" w:rsidRPr="00C6721D" w:rsidRDefault="009054AC" w:rsidP="00DC2381">
            <w:pPr>
              <w:spacing w:before="120" w:after="120"/>
            </w:pPr>
            <w:r>
              <w:t>2.50</w:t>
            </w:r>
          </w:p>
        </w:tc>
        <w:tc>
          <w:tcPr>
            <w:tcW w:w="840" w:type="dxa"/>
          </w:tcPr>
          <w:p w:rsidR="009054AC" w:rsidRPr="00B96873" w:rsidRDefault="009054AC" w:rsidP="00687CD8">
            <w:pPr>
              <w:spacing w:before="120" w:after="120"/>
              <w:jc w:val="center"/>
            </w:pPr>
            <w:r>
              <w:t>A1</w:t>
            </w:r>
          </w:p>
        </w:tc>
        <w:tc>
          <w:tcPr>
            <w:tcW w:w="4348" w:type="dxa"/>
          </w:tcPr>
          <w:p w:rsidR="009054AC" w:rsidRPr="00B96873" w:rsidRDefault="009054AC" w:rsidP="00687CD8">
            <w:pPr>
              <w:spacing w:before="120" w:after="120"/>
            </w:pPr>
            <w:r>
              <w:t>This mark is given for the correct answer only</w:t>
            </w:r>
          </w:p>
        </w:tc>
      </w:tr>
      <w:tr w:rsidR="009054AC" w:rsidRPr="00B96873" w:rsidTr="00EC43FA">
        <w:trPr>
          <w:trHeight w:val="230"/>
        </w:trPr>
        <w:tc>
          <w:tcPr>
            <w:tcW w:w="750" w:type="dxa"/>
            <w:vMerge w:val="restart"/>
          </w:tcPr>
          <w:p w:rsidR="009054AC" w:rsidRPr="00B96873" w:rsidRDefault="009054AC" w:rsidP="00687CD8">
            <w:pPr>
              <w:spacing w:before="120" w:after="120"/>
              <w:jc w:val="center"/>
            </w:pPr>
            <w:r>
              <w:t>(b)</w:t>
            </w:r>
          </w:p>
        </w:tc>
        <w:tc>
          <w:tcPr>
            <w:tcW w:w="4518" w:type="dxa"/>
          </w:tcPr>
          <w:p w:rsidR="009054AC" w:rsidRPr="00C6721D" w:rsidRDefault="009054AC" w:rsidP="000B6423">
            <w:pPr>
              <w:spacing w:before="120" w:after="120"/>
            </w:pPr>
            <w:r w:rsidRPr="00B8454B">
              <w:rPr>
                <w:position w:val="-24"/>
              </w:rPr>
              <w:object w:dxaOrig="220" w:dyaOrig="620">
                <v:shape id="_x0000_i1029" type="#_x0000_t75" style="width:11.25pt;height:30.75pt" o:ole="">
                  <v:imagedata r:id="rId12" o:title=""/>
                </v:shape>
                <o:OLEObject Type="Embed" ProgID="Equation.3" ShapeID="_x0000_i1029" DrawAspect="Content" ObjectID="_1638165288" r:id="rId13"/>
              </w:object>
            </w:r>
            <w:r>
              <w:t xml:space="preserve"> </w:t>
            </w:r>
            <w:r>
              <w:sym w:font="Symbol" w:char="F0B4"/>
            </w:r>
            <w:r>
              <w:t xml:space="preserve"> 120 = 24</w:t>
            </w:r>
          </w:p>
        </w:tc>
        <w:tc>
          <w:tcPr>
            <w:tcW w:w="840" w:type="dxa"/>
          </w:tcPr>
          <w:p w:rsidR="009054AC" w:rsidRDefault="009054AC" w:rsidP="00687CD8">
            <w:pPr>
              <w:spacing w:before="120" w:after="120"/>
              <w:jc w:val="center"/>
            </w:pPr>
            <w:r>
              <w:t>M1</w:t>
            </w:r>
          </w:p>
        </w:tc>
        <w:tc>
          <w:tcPr>
            <w:tcW w:w="4348" w:type="dxa"/>
          </w:tcPr>
          <w:p w:rsidR="009054AC" w:rsidRDefault="009054AC" w:rsidP="00687CD8">
            <w:pPr>
              <w:spacing w:before="120" w:after="120"/>
            </w:pPr>
            <w:r>
              <w:t>This mark is given for a method to find the amount of the price of the bicycle</w:t>
            </w:r>
          </w:p>
        </w:tc>
      </w:tr>
      <w:tr w:rsidR="009054AC" w:rsidRPr="00B96873" w:rsidTr="00EC43FA">
        <w:trPr>
          <w:trHeight w:val="230"/>
        </w:trPr>
        <w:tc>
          <w:tcPr>
            <w:tcW w:w="750" w:type="dxa"/>
            <w:vMerge/>
          </w:tcPr>
          <w:p w:rsidR="009054AC" w:rsidRPr="00B96873" w:rsidRDefault="009054AC" w:rsidP="00687CD8">
            <w:pPr>
              <w:spacing w:before="120" w:after="120"/>
              <w:jc w:val="center"/>
            </w:pPr>
          </w:p>
        </w:tc>
        <w:tc>
          <w:tcPr>
            <w:tcW w:w="4518" w:type="dxa"/>
          </w:tcPr>
          <w:p w:rsidR="009054AC" w:rsidRDefault="009054AC" w:rsidP="00DC2381">
            <w:pPr>
              <w:spacing w:before="120" w:after="120"/>
            </w:pPr>
            <w:r>
              <w:t>120 – 24 = 96</w:t>
            </w:r>
          </w:p>
        </w:tc>
        <w:tc>
          <w:tcPr>
            <w:tcW w:w="840" w:type="dxa"/>
          </w:tcPr>
          <w:p w:rsidR="009054AC" w:rsidRPr="00B96873" w:rsidRDefault="009054AC" w:rsidP="006B260B">
            <w:pPr>
              <w:spacing w:before="120" w:after="120"/>
              <w:jc w:val="center"/>
            </w:pPr>
            <w:r>
              <w:t>A1</w:t>
            </w:r>
          </w:p>
        </w:tc>
        <w:tc>
          <w:tcPr>
            <w:tcW w:w="4348" w:type="dxa"/>
          </w:tcPr>
          <w:p w:rsidR="009054AC" w:rsidRPr="00B96873" w:rsidRDefault="009054AC" w:rsidP="006B260B">
            <w:pPr>
              <w:spacing w:before="120" w:after="120"/>
            </w:pPr>
            <w:r>
              <w:t>This mark is given for the correct answer only</w:t>
            </w:r>
          </w:p>
        </w:tc>
      </w:tr>
    </w:tbl>
    <w:p w:rsidR="009054AC" w:rsidRPr="00B96873" w:rsidRDefault="009054AC" w:rsidP="00A2357B"/>
    <w:p w:rsidR="009054AC" w:rsidRPr="00B96873" w:rsidRDefault="009054AC" w:rsidP="00A2357B"/>
    <w:p w:rsidR="009054AC" w:rsidRPr="00B96873" w:rsidRDefault="009054AC" w:rsidP="00A2357B">
      <w:pPr>
        <w:spacing w:line="360" w:lineRule="auto"/>
        <w:rPr>
          <w:b/>
        </w:rPr>
      </w:pPr>
      <w:r>
        <w:rPr>
          <w:b/>
        </w:rPr>
        <w:br w:type="page"/>
      </w:r>
      <w:r w:rsidRPr="00B96873">
        <w:rPr>
          <w:b/>
        </w:rPr>
        <w:t xml:space="preserve">Question 12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840"/>
        <w:gridCol w:w="4348"/>
      </w:tblGrid>
      <w:tr w:rsidR="009054AC" w:rsidRPr="00B96873" w:rsidTr="00974F59">
        <w:tc>
          <w:tcPr>
            <w:tcW w:w="749" w:type="dxa"/>
            <w:shd w:val="clear" w:color="auto" w:fill="C0C0C0"/>
          </w:tcPr>
          <w:p w:rsidR="009054AC" w:rsidRPr="00B96873" w:rsidRDefault="009054AC" w:rsidP="00F86D03">
            <w:pPr>
              <w:rPr>
                <w:b/>
              </w:rPr>
            </w:pPr>
            <w:r w:rsidRPr="00B96873">
              <w:rPr>
                <w:b/>
              </w:rPr>
              <w:t>Part</w:t>
            </w:r>
          </w:p>
        </w:tc>
        <w:tc>
          <w:tcPr>
            <w:tcW w:w="4519" w:type="dxa"/>
            <w:shd w:val="clear" w:color="auto" w:fill="C0C0C0"/>
          </w:tcPr>
          <w:p w:rsidR="009054AC" w:rsidRPr="00B96873" w:rsidRDefault="009054AC" w:rsidP="00F86D03">
            <w:pPr>
              <w:rPr>
                <w:b/>
              </w:rPr>
            </w:pPr>
            <w:r w:rsidRPr="00B96873">
              <w:rPr>
                <w:b/>
              </w:rPr>
              <w:t>Working or answer an examiner might expect to see</w:t>
            </w:r>
          </w:p>
        </w:tc>
        <w:tc>
          <w:tcPr>
            <w:tcW w:w="840" w:type="dxa"/>
            <w:shd w:val="clear" w:color="auto" w:fill="C0C0C0"/>
          </w:tcPr>
          <w:p w:rsidR="009054AC" w:rsidRPr="00B96873" w:rsidRDefault="009054AC" w:rsidP="00F86D03">
            <w:pPr>
              <w:rPr>
                <w:b/>
              </w:rPr>
            </w:pPr>
            <w:r w:rsidRPr="00B96873">
              <w:rPr>
                <w:b/>
              </w:rPr>
              <w:t>Mark</w:t>
            </w:r>
          </w:p>
        </w:tc>
        <w:tc>
          <w:tcPr>
            <w:tcW w:w="4348" w:type="dxa"/>
            <w:shd w:val="clear" w:color="auto" w:fill="C0C0C0"/>
          </w:tcPr>
          <w:p w:rsidR="009054AC" w:rsidRPr="00B96873" w:rsidRDefault="009054AC" w:rsidP="00F86D03">
            <w:pPr>
              <w:rPr>
                <w:b/>
              </w:rPr>
            </w:pPr>
            <w:r w:rsidRPr="00B96873">
              <w:rPr>
                <w:b/>
              </w:rPr>
              <w:t>Notes</w:t>
            </w:r>
          </w:p>
        </w:tc>
      </w:tr>
      <w:tr w:rsidR="009054AC" w:rsidRPr="00B96873" w:rsidTr="00262429">
        <w:tc>
          <w:tcPr>
            <w:tcW w:w="749" w:type="dxa"/>
            <w:vMerge w:val="restart"/>
          </w:tcPr>
          <w:p w:rsidR="009054AC" w:rsidRPr="00B96873" w:rsidRDefault="009054AC" w:rsidP="007F45AA">
            <w:pPr>
              <w:spacing w:before="120" w:after="120"/>
              <w:jc w:val="center"/>
            </w:pPr>
          </w:p>
        </w:tc>
        <w:tc>
          <w:tcPr>
            <w:tcW w:w="4519" w:type="dxa"/>
          </w:tcPr>
          <w:p w:rsidR="009054AC" w:rsidRPr="00B96873" w:rsidRDefault="009054AC" w:rsidP="00687CD8">
            <w:pPr>
              <w:spacing w:before="120" w:after="120"/>
            </w:pPr>
            <w:r>
              <w:t xml:space="preserve">3 </w:t>
            </w:r>
            <w:r>
              <w:sym w:font="Symbol" w:char="F0B4"/>
            </w:r>
            <w:r>
              <w:t xml:space="preserve"> 450 = 1350g</w:t>
            </w:r>
          </w:p>
        </w:tc>
        <w:tc>
          <w:tcPr>
            <w:tcW w:w="840" w:type="dxa"/>
          </w:tcPr>
          <w:p w:rsidR="009054AC" w:rsidRPr="00B96873" w:rsidRDefault="009054AC" w:rsidP="00687CD8">
            <w:pPr>
              <w:spacing w:before="120" w:after="120"/>
              <w:jc w:val="center"/>
            </w:pPr>
            <w:r>
              <w:t>P1</w:t>
            </w:r>
          </w:p>
        </w:tc>
        <w:tc>
          <w:tcPr>
            <w:tcW w:w="4348" w:type="dxa"/>
          </w:tcPr>
          <w:p w:rsidR="009054AC" w:rsidRPr="00B96873" w:rsidRDefault="009054AC" w:rsidP="00262429">
            <w:pPr>
              <w:spacing w:before="120" w:after="120"/>
            </w:pPr>
            <w:r>
              <w:t>This mark is given for a process to find the weight of the small boxes</w:t>
            </w:r>
          </w:p>
        </w:tc>
      </w:tr>
      <w:tr w:rsidR="009054AC" w:rsidRPr="00B96873" w:rsidTr="00B50005">
        <w:tc>
          <w:tcPr>
            <w:tcW w:w="749" w:type="dxa"/>
            <w:vMerge/>
          </w:tcPr>
          <w:p w:rsidR="009054AC" w:rsidRPr="00B96873" w:rsidRDefault="009054AC" w:rsidP="007F45AA">
            <w:pPr>
              <w:spacing w:before="120" w:after="120"/>
              <w:jc w:val="center"/>
            </w:pPr>
          </w:p>
        </w:tc>
        <w:tc>
          <w:tcPr>
            <w:tcW w:w="4519" w:type="dxa"/>
          </w:tcPr>
          <w:p w:rsidR="009054AC" w:rsidRPr="00B96873" w:rsidRDefault="009054AC" w:rsidP="00687CD8">
            <w:pPr>
              <w:spacing w:before="120" w:after="120"/>
            </w:pPr>
            <w:r w:rsidRPr="007576F3">
              <w:rPr>
                <w:position w:val="-24"/>
              </w:rPr>
              <w:object w:dxaOrig="1260" w:dyaOrig="620">
                <v:shape id="_x0000_i1030" type="#_x0000_t75" style="width:63pt;height:30.75pt" o:ole="">
                  <v:imagedata r:id="rId14" o:title=""/>
                </v:shape>
                <o:OLEObject Type="Embed" ProgID="Equation.3" ShapeID="_x0000_i1030" DrawAspect="Content" ObjectID="_1638165289" r:id="rId15"/>
              </w:object>
            </w:r>
          </w:p>
        </w:tc>
        <w:tc>
          <w:tcPr>
            <w:tcW w:w="840" w:type="dxa"/>
          </w:tcPr>
          <w:p w:rsidR="009054AC" w:rsidRDefault="009054AC" w:rsidP="00687CD8">
            <w:pPr>
              <w:spacing w:before="120" w:after="120"/>
              <w:jc w:val="center"/>
            </w:pPr>
            <w:r>
              <w:t>P1</w:t>
            </w:r>
          </w:p>
        </w:tc>
        <w:tc>
          <w:tcPr>
            <w:tcW w:w="4348" w:type="dxa"/>
          </w:tcPr>
          <w:p w:rsidR="009054AC" w:rsidRPr="00B96873" w:rsidRDefault="009054AC" w:rsidP="006B260B">
            <w:pPr>
              <w:spacing w:before="120" w:after="120"/>
            </w:pPr>
            <w:r>
              <w:t>This mark is given for a process to find the number of large boxes</w:t>
            </w:r>
          </w:p>
        </w:tc>
      </w:tr>
      <w:tr w:rsidR="009054AC" w:rsidRPr="00B96873" w:rsidTr="00B50005">
        <w:tc>
          <w:tcPr>
            <w:tcW w:w="749" w:type="dxa"/>
            <w:vMerge/>
          </w:tcPr>
          <w:p w:rsidR="009054AC" w:rsidRPr="00B96873" w:rsidRDefault="009054AC" w:rsidP="007F45AA">
            <w:pPr>
              <w:spacing w:before="120" w:after="120"/>
              <w:jc w:val="center"/>
            </w:pPr>
          </w:p>
        </w:tc>
        <w:tc>
          <w:tcPr>
            <w:tcW w:w="4519" w:type="dxa"/>
          </w:tcPr>
          <w:p w:rsidR="009054AC" w:rsidRPr="00B96873" w:rsidRDefault="009054AC" w:rsidP="00687CD8">
            <w:pPr>
              <w:spacing w:before="120" w:after="120"/>
            </w:pPr>
            <w:r>
              <w:t>6</w:t>
            </w:r>
          </w:p>
        </w:tc>
        <w:tc>
          <w:tcPr>
            <w:tcW w:w="840" w:type="dxa"/>
          </w:tcPr>
          <w:p w:rsidR="009054AC" w:rsidRPr="00B96873" w:rsidRDefault="009054AC" w:rsidP="00687CD8">
            <w:pPr>
              <w:spacing w:before="120" w:after="120"/>
              <w:jc w:val="center"/>
            </w:pPr>
            <w:r>
              <w:t>A1</w:t>
            </w:r>
          </w:p>
        </w:tc>
        <w:tc>
          <w:tcPr>
            <w:tcW w:w="4348" w:type="dxa"/>
          </w:tcPr>
          <w:p w:rsidR="009054AC" w:rsidRPr="00B96873" w:rsidRDefault="009054AC" w:rsidP="00DC2381">
            <w:pPr>
              <w:spacing w:before="120" w:after="120"/>
            </w:pPr>
            <w:r>
              <w:t>This mark is given for the correct answer only</w:t>
            </w:r>
          </w:p>
        </w:tc>
      </w:tr>
    </w:tbl>
    <w:p w:rsidR="009054AC" w:rsidRDefault="009054AC" w:rsidP="00402428">
      <w:pPr>
        <w:rPr>
          <w:b/>
        </w:rPr>
      </w:pPr>
    </w:p>
    <w:p w:rsidR="009054AC" w:rsidRDefault="009054AC" w:rsidP="00402428">
      <w:pPr>
        <w:rPr>
          <w:b/>
        </w:rPr>
      </w:pPr>
    </w:p>
    <w:p w:rsidR="009054AC" w:rsidRPr="00B96873" w:rsidRDefault="009054AC" w:rsidP="00A2357B">
      <w:pPr>
        <w:spacing w:line="360" w:lineRule="auto"/>
        <w:rPr>
          <w:b/>
        </w:rPr>
      </w:pPr>
      <w:r w:rsidRPr="00B96873">
        <w:rPr>
          <w:b/>
        </w:rPr>
        <w:t xml:space="preserve">Question 13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974F59">
        <w:tc>
          <w:tcPr>
            <w:tcW w:w="851" w:type="dxa"/>
            <w:shd w:val="clear" w:color="auto" w:fill="C0C0C0"/>
          </w:tcPr>
          <w:p w:rsidR="009054AC" w:rsidRPr="00B96873" w:rsidRDefault="009054AC" w:rsidP="00F86D03">
            <w:pPr>
              <w:rPr>
                <w:b/>
              </w:rPr>
            </w:pPr>
            <w:r w:rsidRPr="00B96873">
              <w:rPr>
                <w:b/>
              </w:rPr>
              <w:t>Part</w:t>
            </w:r>
          </w:p>
        </w:tc>
        <w:tc>
          <w:tcPr>
            <w:tcW w:w="4403" w:type="dxa"/>
            <w:shd w:val="clear" w:color="auto" w:fill="C0C0C0"/>
          </w:tcPr>
          <w:p w:rsidR="009054AC" w:rsidRPr="00B96873" w:rsidRDefault="009054AC" w:rsidP="00F86D03">
            <w:pPr>
              <w:rPr>
                <w:b/>
              </w:rPr>
            </w:pPr>
            <w:r w:rsidRPr="00B96873">
              <w:rPr>
                <w:b/>
              </w:rPr>
              <w:t>Working an or answer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3" w:type="dxa"/>
            <w:shd w:val="clear" w:color="auto" w:fill="C0C0C0"/>
          </w:tcPr>
          <w:p w:rsidR="009054AC" w:rsidRPr="00B96873" w:rsidRDefault="009054AC" w:rsidP="00F86D03">
            <w:pPr>
              <w:rPr>
                <w:b/>
              </w:rPr>
            </w:pPr>
            <w:r w:rsidRPr="00B96873">
              <w:rPr>
                <w:b/>
              </w:rPr>
              <w:t>Notes</w:t>
            </w:r>
          </w:p>
        </w:tc>
      </w:tr>
      <w:tr w:rsidR="009054AC" w:rsidRPr="00B96873" w:rsidTr="007576F3">
        <w:trPr>
          <w:trHeight w:val="70"/>
        </w:trPr>
        <w:tc>
          <w:tcPr>
            <w:tcW w:w="851" w:type="dxa"/>
            <w:vMerge w:val="restart"/>
          </w:tcPr>
          <w:p w:rsidR="009054AC" w:rsidRPr="00B96873" w:rsidRDefault="009054AC" w:rsidP="00687CD8">
            <w:pPr>
              <w:spacing w:before="120" w:after="120"/>
              <w:jc w:val="center"/>
            </w:pPr>
          </w:p>
        </w:tc>
        <w:tc>
          <w:tcPr>
            <w:tcW w:w="4403" w:type="dxa"/>
          </w:tcPr>
          <w:p w:rsidR="009054AC" w:rsidRPr="007576F3" w:rsidRDefault="009054AC" w:rsidP="000A4DAF">
            <w:pPr>
              <w:spacing w:before="120" w:after="120"/>
            </w:pPr>
            <w:r>
              <w:t>74 – 31</w:t>
            </w:r>
          </w:p>
        </w:tc>
        <w:tc>
          <w:tcPr>
            <w:tcW w:w="893" w:type="dxa"/>
          </w:tcPr>
          <w:p w:rsidR="009054AC" w:rsidRDefault="009054AC" w:rsidP="00262429">
            <w:pPr>
              <w:spacing w:before="120" w:after="120"/>
              <w:jc w:val="center"/>
            </w:pPr>
            <w:r>
              <w:t>M1</w:t>
            </w:r>
          </w:p>
        </w:tc>
        <w:tc>
          <w:tcPr>
            <w:tcW w:w="4273" w:type="dxa"/>
          </w:tcPr>
          <w:p w:rsidR="009054AC" w:rsidRDefault="009054AC" w:rsidP="00262429">
            <w:pPr>
              <w:spacing w:before="120" w:after="120"/>
            </w:pPr>
            <w:r>
              <w:t>This mark is given for identifying the ages of the youngest and oldest people in the social club</w:t>
            </w:r>
          </w:p>
        </w:tc>
      </w:tr>
      <w:tr w:rsidR="009054AC" w:rsidRPr="00B96873" w:rsidTr="007576F3">
        <w:trPr>
          <w:trHeight w:val="70"/>
        </w:trPr>
        <w:tc>
          <w:tcPr>
            <w:tcW w:w="851" w:type="dxa"/>
            <w:vMerge/>
          </w:tcPr>
          <w:p w:rsidR="009054AC" w:rsidRPr="00B96873" w:rsidRDefault="009054AC" w:rsidP="00687CD8">
            <w:pPr>
              <w:spacing w:before="120" w:after="120"/>
              <w:jc w:val="center"/>
            </w:pPr>
          </w:p>
        </w:tc>
        <w:tc>
          <w:tcPr>
            <w:tcW w:w="4403" w:type="dxa"/>
          </w:tcPr>
          <w:p w:rsidR="009054AC" w:rsidRPr="007576F3" w:rsidRDefault="009054AC" w:rsidP="000A4DAF">
            <w:pPr>
              <w:spacing w:before="120" w:after="120"/>
            </w:pPr>
            <w:r>
              <w:t>43</w:t>
            </w:r>
          </w:p>
        </w:tc>
        <w:tc>
          <w:tcPr>
            <w:tcW w:w="893" w:type="dxa"/>
          </w:tcPr>
          <w:p w:rsidR="009054AC" w:rsidRPr="00B96873" w:rsidRDefault="009054AC" w:rsidP="00262429">
            <w:pPr>
              <w:spacing w:before="120" w:after="120"/>
              <w:jc w:val="center"/>
            </w:pPr>
            <w:r>
              <w:t>A1</w:t>
            </w:r>
          </w:p>
        </w:tc>
        <w:tc>
          <w:tcPr>
            <w:tcW w:w="4273" w:type="dxa"/>
          </w:tcPr>
          <w:p w:rsidR="009054AC" w:rsidRPr="00B96873" w:rsidRDefault="009054AC" w:rsidP="00262429">
            <w:pPr>
              <w:spacing w:before="120" w:after="120"/>
            </w:pPr>
            <w:r>
              <w:t>This mark is given for the correct answer only</w:t>
            </w:r>
          </w:p>
        </w:tc>
      </w:tr>
    </w:tbl>
    <w:p w:rsidR="009054AC" w:rsidRDefault="009054AC" w:rsidP="00FD7DB7">
      <w:pPr>
        <w:rPr>
          <w:b/>
        </w:rPr>
      </w:pPr>
    </w:p>
    <w:p w:rsidR="009054AC" w:rsidRDefault="009054AC" w:rsidP="00FD7DB7">
      <w:pPr>
        <w:rPr>
          <w:b/>
        </w:rPr>
      </w:pPr>
    </w:p>
    <w:p w:rsidR="009054AC" w:rsidRPr="00B96873" w:rsidRDefault="009054AC" w:rsidP="00A2357B">
      <w:pPr>
        <w:spacing w:line="360" w:lineRule="auto"/>
        <w:rPr>
          <w:b/>
        </w:rPr>
      </w:pPr>
      <w:r w:rsidRPr="00B96873">
        <w:rPr>
          <w:b/>
        </w:rPr>
        <w:t xml:space="preserve">Question 14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974F59">
        <w:tc>
          <w:tcPr>
            <w:tcW w:w="851" w:type="dxa"/>
            <w:shd w:val="clear" w:color="auto" w:fill="C0C0C0"/>
          </w:tcPr>
          <w:p w:rsidR="009054AC" w:rsidRPr="00B96873" w:rsidRDefault="009054AC" w:rsidP="00F86D03">
            <w:pPr>
              <w:rPr>
                <w:b/>
              </w:rPr>
            </w:pPr>
            <w:r w:rsidRPr="00B96873">
              <w:rPr>
                <w:b/>
              </w:rPr>
              <w:t>Part</w:t>
            </w:r>
          </w:p>
        </w:tc>
        <w:tc>
          <w:tcPr>
            <w:tcW w:w="4403" w:type="dxa"/>
            <w:shd w:val="clear" w:color="auto" w:fill="C0C0C0"/>
          </w:tcPr>
          <w:p w:rsidR="009054AC" w:rsidRPr="00B96873" w:rsidRDefault="009054AC" w:rsidP="00F86D03">
            <w:pPr>
              <w:rPr>
                <w:b/>
              </w:rPr>
            </w:pPr>
            <w:r w:rsidRPr="00B96873">
              <w:rPr>
                <w:b/>
              </w:rPr>
              <w:t>Working or answer an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3" w:type="dxa"/>
            <w:shd w:val="clear" w:color="auto" w:fill="C0C0C0"/>
          </w:tcPr>
          <w:p w:rsidR="009054AC" w:rsidRPr="00B96873" w:rsidRDefault="009054AC" w:rsidP="00F86D03">
            <w:pPr>
              <w:rPr>
                <w:b/>
              </w:rPr>
            </w:pPr>
            <w:r w:rsidRPr="00B96873">
              <w:rPr>
                <w:b/>
              </w:rPr>
              <w:t>Notes</w:t>
            </w:r>
          </w:p>
        </w:tc>
      </w:tr>
      <w:tr w:rsidR="009054AC" w:rsidRPr="00B96873" w:rsidTr="000A5FC8">
        <w:tc>
          <w:tcPr>
            <w:tcW w:w="851" w:type="dxa"/>
          </w:tcPr>
          <w:p w:rsidR="009054AC" w:rsidRPr="00B96873" w:rsidRDefault="009054AC" w:rsidP="000D5B60">
            <w:pPr>
              <w:spacing w:before="120" w:after="120"/>
              <w:jc w:val="center"/>
            </w:pPr>
            <w:r>
              <w:t>(a)</w:t>
            </w:r>
          </w:p>
        </w:tc>
        <w:tc>
          <w:tcPr>
            <w:tcW w:w="4403" w:type="dxa"/>
          </w:tcPr>
          <w:p w:rsidR="009054AC" w:rsidRPr="001A2D3E" w:rsidRDefault="009054AC" w:rsidP="000A4DAF">
            <w:pPr>
              <w:spacing w:before="120" w:after="120"/>
            </w:pPr>
            <w:r>
              <w:t>Coby has carried out the calculation for the area, not the perimeter</w:t>
            </w:r>
          </w:p>
        </w:tc>
        <w:tc>
          <w:tcPr>
            <w:tcW w:w="893" w:type="dxa"/>
          </w:tcPr>
          <w:p w:rsidR="009054AC" w:rsidRPr="00B96873" w:rsidRDefault="009054AC" w:rsidP="00687CD8">
            <w:pPr>
              <w:spacing w:before="120" w:after="120"/>
              <w:jc w:val="center"/>
            </w:pPr>
            <w:r>
              <w:t>P1</w:t>
            </w:r>
          </w:p>
        </w:tc>
        <w:tc>
          <w:tcPr>
            <w:tcW w:w="4273" w:type="dxa"/>
          </w:tcPr>
          <w:p w:rsidR="009054AC" w:rsidRPr="00B96873" w:rsidRDefault="009054AC" w:rsidP="000A4DAF">
            <w:pPr>
              <w:spacing w:before="120" w:after="120"/>
            </w:pPr>
            <w:r>
              <w:t>This mark is given for a correct explanation</w:t>
            </w:r>
          </w:p>
        </w:tc>
      </w:tr>
      <w:tr w:rsidR="009054AC" w:rsidRPr="00B96873" w:rsidTr="000A5FC8">
        <w:tc>
          <w:tcPr>
            <w:tcW w:w="851" w:type="dxa"/>
          </w:tcPr>
          <w:p w:rsidR="009054AC" w:rsidRPr="00B96873" w:rsidRDefault="009054AC" w:rsidP="000D5B60">
            <w:pPr>
              <w:spacing w:before="120" w:after="120"/>
              <w:jc w:val="center"/>
            </w:pPr>
            <w:r>
              <w:t>(b)</w:t>
            </w:r>
          </w:p>
        </w:tc>
        <w:tc>
          <w:tcPr>
            <w:tcW w:w="4403" w:type="dxa"/>
          </w:tcPr>
          <w:p w:rsidR="009054AC" w:rsidRPr="00B96873" w:rsidRDefault="009054AC" w:rsidP="008F73F5">
            <w:pPr>
              <w:spacing w:before="120" w:after="120"/>
            </w:pPr>
            <w:r>
              <w:t>The length of one side of the triangle cannot be negative</w:t>
            </w:r>
          </w:p>
        </w:tc>
        <w:tc>
          <w:tcPr>
            <w:tcW w:w="893" w:type="dxa"/>
          </w:tcPr>
          <w:p w:rsidR="009054AC" w:rsidRPr="00B96873" w:rsidRDefault="009054AC" w:rsidP="00687CD8">
            <w:pPr>
              <w:spacing w:before="120" w:after="120"/>
              <w:jc w:val="center"/>
            </w:pPr>
            <w:r>
              <w:t>P1</w:t>
            </w:r>
          </w:p>
        </w:tc>
        <w:tc>
          <w:tcPr>
            <w:tcW w:w="4273" w:type="dxa"/>
          </w:tcPr>
          <w:p w:rsidR="009054AC" w:rsidRPr="00B96873" w:rsidRDefault="009054AC" w:rsidP="006B260B">
            <w:pPr>
              <w:spacing w:before="120" w:after="120"/>
            </w:pPr>
            <w:r>
              <w:t>This mark is given for a correct explanation</w:t>
            </w:r>
          </w:p>
        </w:tc>
      </w:tr>
    </w:tbl>
    <w:p w:rsidR="009054AC" w:rsidRPr="00B96873" w:rsidRDefault="009054AC" w:rsidP="00A2357B"/>
    <w:p w:rsidR="009054AC" w:rsidRPr="00B96873" w:rsidRDefault="009054AC" w:rsidP="00A2357B"/>
    <w:p w:rsidR="009054AC" w:rsidRPr="00B96873" w:rsidRDefault="009054AC" w:rsidP="00A2357B">
      <w:pPr>
        <w:spacing w:line="360" w:lineRule="auto"/>
        <w:rPr>
          <w:b/>
        </w:rPr>
      </w:pPr>
      <w:r>
        <w:rPr>
          <w:b/>
        </w:rPr>
        <w:br w:type="page"/>
      </w:r>
      <w:r w:rsidRPr="00B96873">
        <w:rPr>
          <w:b/>
        </w:rPr>
        <w:t xml:space="preserve">Question 15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974F59">
        <w:trPr>
          <w:tblHeader/>
        </w:trPr>
        <w:tc>
          <w:tcPr>
            <w:tcW w:w="851" w:type="dxa"/>
            <w:shd w:val="clear" w:color="auto" w:fill="C0C0C0"/>
          </w:tcPr>
          <w:p w:rsidR="009054AC" w:rsidRPr="00B96873" w:rsidRDefault="009054AC" w:rsidP="00F86D03">
            <w:pPr>
              <w:rPr>
                <w:b/>
              </w:rPr>
            </w:pPr>
            <w:r w:rsidRPr="00B96873">
              <w:rPr>
                <w:b/>
              </w:rPr>
              <w:t>Part</w:t>
            </w:r>
          </w:p>
        </w:tc>
        <w:tc>
          <w:tcPr>
            <w:tcW w:w="4403" w:type="dxa"/>
            <w:shd w:val="clear" w:color="auto" w:fill="C0C0C0"/>
          </w:tcPr>
          <w:p w:rsidR="009054AC" w:rsidRPr="00B96873" w:rsidRDefault="009054AC" w:rsidP="00F86D03">
            <w:pPr>
              <w:rPr>
                <w:b/>
              </w:rPr>
            </w:pPr>
            <w:r w:rsidRPr="00B96873">
              <w:rPr>
                <w:b/>
              </w:rPr>
              <w:t>Working or answer an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3" w:type="dxa"/>
            <w:shd w:val="clear" w:color="auto" w:fill="C0C0C0"/>
          </w:tcPr>
          <w:p w:rsidR="009054AC" w:rsidRPr="00B96873" w:rsidRDefault="009054AC" w:rsidP="00F86D03">
            <w:pPr>
              <w:rPr>
                <w:b/>
              </w:rPr>
            </w:pPr>
            <w:r w:rsidRPr="00B96873">
              <w:rPr>
                <w:b/>
              </w:rPr>
              <w:t>Notes</w:t>
            </w:r>
          </w:p>
        </w:tc>
      </w:tr>
      <w:tr w:rsidR="009054AC" w:rsidRPr="00B96873" w:rsidTr="00653C32">
        <w:trPr>
          <w:trHeight w:val="430"/>
        </w:trPr>
        <w:tc>
          <w:tcPr>
            <w:tcW w:w="851" w:type="dxa"/>
            <w:vMerge w:val="restart"/>
          </w:tcPr>
          <w:p w:rsidR="009054AC" w:rsidRPr="00B96873" w:rsidRDefault="009054AC" w:rsidP="001A2D3E">
            <w:pPr>
              <w:spacing w:before="120" w:after="120"/>
              <w:jc w:val="center"/>
            </w:pPr>
          </w:p>
        </w:tc>
        <w:tc>
          <w:tcPr>
            <w:tcW w:w="4403" w:type="dxa"/>
          </w:tcPr>
          <w:p w:rsidR="009054AC" w:rsidRDefault="009054AC" w:rsidP="004E2E1D">
            <w:pPr>
              <w:spacing w:before="120" w:after="120"/>
            </w:pPr>
            <w:r w:rsidRPr="00A73B69">
              <w:rPr>
                <w:position w:val="-24"/>
              </w:rPr>
              <w:object w:dxaOrig="440" w:dyaOrig="620">
                <v:shape id="_x0000_i1031" type="#_x0000_t75" style="width:21.75pt;height:30.75pt" o:ole="">
                  <v:imagedata r:id="rId16" o:title=""/>
                </v:shape>
                <o:OLEObject Type="Embed" ProgID="Equation.3" ShapeID="_x0000_i1031" DrawAspect="Content" ObjectID="_1638165290" r:id="rId17"/>
              </w:object>
            </w:r>
            <w:r>
              <w:t xml:space="preserve"> </w:t>
            </w:r>
            <w:r>
              <w:sym w:font="Symbol" w:char="F0B4"/>
            </w:r>
            <w:r>
              <w:t xml:space="preserve"> 800 = 440</w:t>
            </w:r>
          </w:p>
          <w:p w:rsidR="009054AC" w:rsidRPr="001A2D3E" w:rsidRDefault="009054AC" w:rsidP="004E2E1D">
            <w:pPr>
              <w:spacing w:before="120" w:after="120"/>
            </w:pPr>
            <w:r w:rsidRPr="00A73B69">
              <w:rPr>
                <w:position w:val="-24"/>
              </w:rPr>
              <w:object w:dxaOrig="440" w:dyaOrig="620">
                <v:shape id="_x0000_i1032" type="#_x0000_t75" style="width:21.75pt;height:30.75pt" o:ole="">
                  <v:imagedata r:id="rId18" o:title=""/>
                </v:shape>
                <o:OLEObject Type="Embed" ProgID="Equation.3" ShapeID="_x0000_i1032" DrawAspect="Content" ObjectID="_1638165291" r:id="rId19"/>
              </w:object>
            </w:r>
            <w:r>
              <w:t xml:space="preserve"> </w:t>
            </w:r>
            <w:r>
              <w:sym w:font="Symbol" w:char="F0B4"/>
            </w:r>
            <w:r>
              <w:t xml:space="preserve"> 800 = 360</w:t>
            </w:r>
          </w:p>
        </w:tc>
        <w:tc>
          <w:tcPr>
            <w:tcW w:w="893" w:type="dxa"/>
          </w:tcPr>
          <w:p w:rsidR="009054AC" w:rsidRPr="00B96873" w:rsidRDefault="009054AC" w:rsidP="00D94314">
            <w:pPr>
              <w:spacing w:before="120" w:after="120"/>
              <w:jc w:val="center"/>
            </w:pPr>
            <w:r>
              <w:t>P1</w:t>
            </w:r>
          </w:p>
        </w:tc>
        <w:tc>
          <w:tcPr>
            <w:tcW w:w="4273" w:type="dxa"/>
          </w:tcPr>
          <w:p w:rsidR="009054AC" w:rsidRPr="00B96873" w:rsidRDefault="009054AC" w:rsidP="008F73F5">
            <w:pPr>
              <w:spacing w:before="120" w:after="120"/>
            </w:pPr>
            <w:r>
              <w:t>This mark is given for a process to find out the number of boys and girls at the school</w:t>
            </w:r>
          </w:p>
        </w:tc>
      </w:tr>
      <w:tr w:rsidR="009054AC" w:rsidRPr="00B96873" w:rsidTr="001A2D3E">
        <w:tc>
          <w:tcPr>
            <w:tcW w:w="851" w:type="dxa"/>
            <w:vMerge/>
          </w:tcPr>
          <w:p w:rsidR="009054AC" w:rsidRDefault="009054AC" w:rsidP="001A2D3E">
            <w:pPr>
              <w:spacing w:before="120" w:after="120"/>
              <w:jc w:val="center"/>
            </w:pPr>
          </w:p>
        </w:tc>
        <w:tc>
          <w:tcPr>
            <w:tcW w:w="4403" w:type="dxa"/>
          </w:tcPr>
          <w:p w:rsidR="009054AC" w:rsidRPr="001A2D3E" w:rsidRDefault="009054AC" w:rsidP="00450F57">
            <w:pPr>
              <w:spacing w:before="120" w:after="120"/>
            </w:pPr>
            <w:r w:rsidRPr="00A73B69">
              <w:rPr>
                <w:position w:val="-24"/>
              </w:rPr>
              <w:object w:dxaOrig="440" w:dyaOrig="620">
                <v:shape id="_x0000_i1033" type="#_x0000_t75" style="width:21.75pt;height:30.75pt" o:ole="">
                  <v:imagedata r:id="rId20" o:title=""/>
                </v:shape>
                <o:OLEObject Type="Embed" ProgID="Equation.3" ShapeID="_x0000_i1033" DrawAspect="Content" ObjectID="_1638165292" r:id="rId21"/>
              </w:object>
            </w:r>
            <w:r>
              <w:t xml:space="preserve"> </w:t>
            </w:r>
            <w:r>
              <w:sym w:font="Symbol" w:char="F0B4"/>
            </w:r>
            <w:r>
              <w:t xml:space="preserve"> 800 = 248</w:t>
            </w:r>
          </w:p>
        </w:tc>
        <w:tc>
          <w:tcPr>
            <w:tcW w:w="893" w:type="dxa"/>
          </w:tcPr>
          <w:p w:rsidR="009054AC" w:rsidRDefault="009054AC" w:rsidP="00262429">
            <w:pPr>
              <w:spacing w:before="120" w:after="120"/>
              <w:jc w:val="center"/>
            </w:pPr>
            <w:r>
              <w:t>P1</w:t>
            </w:r>
          </w:p>
        </w:tc>
        <w:tc>
          <w:tcPr>
            <w:tcW w:w="4273" w:type="dxa"/>
          </w:tcPr>
          <w:p w:rsidR="009054AC" w:rsidRDefault="009054AC" w:rsidP="00262429">
            <w:pPr>
              <w:spacing w:before="120" w:after="120"/>
            </w:pPr>
            <w:r>
              <w:t>This mark is given for a process to find the number of students who have packed lunches</w:t>
            </w:r>
          </w:p>
        </w:tc>
      </w:tr>
      <w:tr w:rsidR="009054AC" w:rsidRPr="00B96873" w:rsidTr="001A2D3E">
        <w:tc>
          <w:tcPr>
            <w:tcW w:w="851" w:type="dxa"/>
            <w:vMerge/>
          </w:tcPr>
          <w:p w:rsidR="009054AC" w:rsidRDefault="009054AC" w:rsidP="001A2D3E">
            <w:pPr>
              <w:spacing w:before="120" w:after="120"/>
              <w:jc w:val="center"/>
            </w:pPr>
          </w:p>
        </w:tc>
        <w:tc>
          <w:tcPr>
            <w:tcW w:w="4403" w:type="dxa"/>
          </w:tcPr>
          <w:p w:rsidR="009054AC" w:rsidRPr="001A2D3E" w:rsidRDefault="009054AC" w:rsidP="00450F57">
            <w:pPr>
              <w:spacing w:before="120" w:after="120"/>
            </w:pPr>
            <w:r w:rsidRPr="00A73B69">
              <w:rPr>
                <w:position w:val="-24"/>
              </w:rPr>
              <w:object w:dxaOrig="440" w:dyaOrig="620">
                <v:shape id="_x0000_i1034" type="#_x0000_t75" style="width:21.75pt;height:30.75pt" o:ole="">
                  <v:imagedata r:id="rId22" o:title=""/>
                </v:shape>
                <o:OLEObject Type="Embed" ProgID="Equation.3" ShapeID="_x0000_i1034" DrawAspect="Content" ObjectID="_1638165293" r:id="rId23"/>
              </w:object>
            </w:r>
            <w:r>
              <w:t xml:space="preserve"> </w:t>
            </w:r>
            <w:r>
              <w:sym w:font="Symbol" w:char="F0B4"/>
            </w:r>
            <w:r>
              <w:t xml:space="preserve"> 440 = 176</w:t>
            </w:r>
          </w:p>
        </w:tc>
        <w:tc>
          <w:tcPr>
            <w:tcW w:w="893" w:type="dxa"/>
          </w:tcPr>
          <w:p w:rsidR="009054AC" w:rsidRDefault="009054AC" w:rsidP="00262429">
            <w:pPr>
              <w:spacing w:before="120" w:after="120"/>
              <w:jc w:val="center"/>
            </w:pPr>
            <w:r>
              <w:t>P1</w:t>
            </w:r>
          </w:p>
        </w:tc>
        <w:tc>
          <w:tcPr>
            <w:tcW w:w="4273" w:type="dxa"/>
          </w:tcPr>
          <w:p w:rsidR="009054AC" w:rsidRDefault="009054AC" w:rsidP="006B260B">
            <w:pPr>
              <w:spacing w:before="120" w:after="120"/>
            </w:pPr>
            <w:r>
              <w:t>This mark is given for a process to find the number of boys who have packed lunches</w:t>
            </w:r>
          </w:p>
        </w:tc>
      </w:tr>
      <w:tr w:rsidR="009054AC" w:rsidRPr="00B96873" w:rsidTr="001A2D3E">
        <w:tc>
          <w:tcPr>
            <w:tcW w:w="851" w:type="dxa"/>
            <w:vMerge/>
          </w:tcPr>
          <w:p w:rsidR="009054AC" w:rsidRDefault="009054AC" w:rsidP="001A2D3E">
            <w:pPr>
              <w:spacing w:before="120" w:after="120"/>
              <w:jc w:val="center"/>
            </w:pPr>
          </w:p>
        </w:tc>
        <w:tc>
          <w:tcPr>
            <w:tcW w:w="4403" w:type="dxa"/>
          </w:tcPr>
          <w:p w:rsidR="009054AC" w:rsidRPr="001A2D3E" w:rsidRDefault="009054AC" w:rsidP="00450F57">
            <w:pPr>
              <w:spacing w:before="120" w:after="120"/>
            </w:pPr>
            <w:r>
              <w:t>248 – 176 = 72</w:t>
            </w:r>
          </w:p>
        </w:tc>
        <w:tc>
          <w:tcPr>
            <w:tcW w:w="893" w:type="dxa"/>
          </w:tcPr>
          <w:p w:rsidR="009054AC" w:rsidRDefault="009054AC" w:rsidP="00262429">
            <w:pPr>
              <w:spacing w:before="120" w:after="120"/>
              <w:jc w:val="center"/>
            </w:pPr>
            <w:r>
              <w:t>A1</w:t>
            </w:r>
          </w:p>
        </w:tc>
        <w:tc>
          <w:tcPr>
            <w:tcW w:w="4273" w:type="dxa"/>
          </w:tcPr>
          <w:p w:rsidR="009054AC" w:rsidRDefault="009054AC" w:rsidP="00262429">
            <w:pPr>
              <w:spacing w:before="120" w:after="120"/>
            </w:pPr>
            <w:r>
              <w:t>This mark is given for the correct answer only</w:t>
            </w:r>
          </w:p>
        </w:tc>
      </w:tr>
    </w:tbl>
    <w:p w:rsidR="009054AC" w:rsidRDefault="009054AC" w:rsidP="00D94314">
      <w:pPr>
        <w:rPr>
          <w:b/>
        </w:rPr>
      </w:pPr>
    </w:p>
    <w:p w:rsidR="009054AC" w:rsidRDefault="009054AC" w:rsidP="00D94314">
      <w:pPr>
        <w:rPr>
          <w:b/>
        </w:rPr>
      </w:pPr>
    </w:p>
    <w:p w:rsidR="009054AC" w:rsidRPr="00B96873" w:rsidRDefault="009054AC" w:rsidP="00A2357B">
      <w:pPr>
        <w:spacing w:line="360" w:lineRule="auto"/>
        <w:rPr>
          <w:b/>
        </w:rPr>
      </w:pPr>
      <w:r w:rsidRPr="00B96873">
        <w:rPr>
          <w:b/>
        </w:rPr>
        <w:t xml:space="preserve">Question 16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974F59">
        <w:tc>
          <w:tcPr>
            <w:tcW w:w="851" w:type="dxa"/>
            <w:shd w:val="clear" w:color="auto" w:fill="C0C0C0"/>
          </w:tcPr>
          <w:p w:rsidR="009054AC" w:rsidRPr="00B96873" w:rsidRDefault="009054AC" w:rsidP="00F86D03">
            <w:pPr>
              <w:rPr>
                <w:b/>
              </w:rPr>
            </w:pPr>
            <w:r w:rsidRPr="00B96873">
              <w:rPr>
                <w:b/>
              </w:rPr>
              <w:t>Part</w:t>
            </w:r>
          </w:p>
        </w:tc>
        <w:tc>
          <w:tcPr>
            <w:tcW w:w="4403" w:type="dxa"/>
            <w:shd w:val="clear" w:color="auto" w:fill="C0C0C0"/>
          </w:tcPr>
          <w:p w:rsidR="009054AC" w:rsidRPr="00B96873" w:rsidRDefault="009054AC" w:rsidP="00F86D03">
            <w:pPr>
              <w:rPr>
                <w:b/>
              </w:rPr>
            </w:pPr>
            <w:r w:rsidRPr="00B96873">
              <w:rPr>
                <w:b/>
              </w:rPr>
              <w:t>Working or answer an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3" w:type="dxa"/>
            <w:shd w:val="clear" w:color="auto" w:fill="C0C0C0"/>
          </w:tcPr>
          <w:p w:rsidR="009054AC" w:rsidRPr="00B96873" w:rsidRDefault="009054AC" w:rsidP="00F86D03">
            <w:pPr>
              <w:rPr>
                <w:b/>
              </w:rPr>
            </w:pPr>
            <w:r w:rsidRPr="00B96873">
              <w:rPr>
                <w:b/>
              </w:rPr>
              <w:t>Notes</w:t>
            </w:r>
          </w:p>
        </w:tc>
      </w:tr>
      <w:tr w:rsidR="009054AC" w:rsidRPr="00B96873" w:rsidTr="00E76685">
        <w:tc>
          <w:tcPr>
            <w:tcW w:w="851" w:type="dxa"/>
            <w:vMerge w:val="restart"/>
          </w:tcPr>
          <w:p w:rsidR="009054AC" w:rsidRPr="00B96873" w:rsidRDefault="009054AC" w:rsidP="00687CD8">
            <w:pPr>
              <w:spacing w:before="120" w:after="120"/>
              <w:jc w:val="center"/>
            </w:pPr>
          </w:p>
        </w:tc>
        <w:tc>
          <w:tcPr>
            <w:tcW w:w="4403" w:type="dxa"/>
          </w:tcPr>
          <w:p w:rsidR="009054AC" w:rsidRPr="00B96873" w:rsidRDefault="009054AC" w:rsidP="008F73F5">
            <w:pPr>
              <w:spacing w:before="120" w:after="120"/>
            </w:pPr>
            <w:r>
              <w:t>1 – 0.4 – 0.25 = 0.35</w:t>
            </w:r>
          </w:p>
        </w:tc>
        <w:tc>
          <w:tcPr>
            <w:tcW w:w="893" w:type="dxa"/>
          </w:tcPr>
          <w:p w:rsidR="009054AC" w:rsidRPr="00B96873" w:rsidRDefault="009054AC" w:rsidP="00262429">
            <w:pPr>
              <w:spacing w:before="120" w:after="120"/>
              <w:jc w:val="center"/>
            </w:pPr>
            <w:r>
              <w:t>P1</w:t>
            </w:r>
          </w:p>
        </w:tc>
        <w:tc>
          <w:tcPr>
            <w:tcW w:w="4273" w:type="dxa"/>
          </w:tcPr>
          <w:p w:rsidR="009054AC" w:rsidRPr="00B96873" w:rsidRDefault="009054AC" w:rsidP="00262429">
            <w:pPr>
              <w:spacing w:before="120" w:after="120"/>
            </w:pPr>
            <w:r>
              <w:t>This mark is given for a process to find the combined probability of picking a blue or green counter</w:t>
            </w:r>
          </w:p>
        </w:tc>
      </w:tr>
      <w:tr w:rsidR="009054AC" w:rsidRPr="00B96873" w:rsidTr="00E76685">
        <w:tc>
          <w:tcPr>
            <w:tcW w:w="851" w:type="dxa"/>
            <w:vMerge/>
          </w:tcPr>
          <w:p w:rsidR="009054AC" w:rsidRPr="00B96873" w:rsidRDefault="009054AC" w:rsidP="00687CD8">
            <w:pPr>
              <w:spacing w:before="120" w:after="120"/>
              <w:jc w:val="center"/>
            </w:pPr>
          </w:p>
        </w:tc>
        <w:tc>
          <w:tcPr>
            <w:tcW w:w="4403" w:type="dxa"/>
          </w:tcPr>
          <w:p w:rsidR="009054AC" w:rsidRPr="00196B6C" w:rsidRDefault="009054AC" w:rsidP="008F73F5">
            <w:pPr>
              <w:spacing w:before="120" w:after="120"/>
            </w:pPr>
            <w:r w:rsidRPr="00AD420A">
              <w:rPr>
                <w:position w:val="-24"/>
              </w:rPr>
              <w:object w:dxaOrig="560" w:dyaOrig="620">
                <v:shape id="_x0000_i1035" type="#_x0000_t75" style="width:27.75pt;height:30.75pt" o:ole="">
                  <v:imagedata r:id="rId24" o:title=""/>
                </v:shape>
                <o:OLEObject Type="Embed" ProgID="Equation.3" ShapeID="_x0000_i1035" DrawAspect="Content" ObjectID="_1638165294" r:id="rId25"/>
              </w:object>
            </w:r>
            <w:r>
              <w:t xml:space="preserve"> = 0.05</w:t>
            </w:r>
          </w:p>
        </w:tc>
        <w:tc>
          <w:tcPr>
            <w:tcW w:w="893" w:type="dxa"/>
          </w:tcPr>
          <w:p w:rsidR="009054AC" w:rsidRDefault="009054AC" w:rsidP="00262429">
            <w:pPr>
              <w:spacing w:before="120" w:after="120"/>
              <w:jc w:val="center"/>
            </w:pPr>
            <w:r>
              <w:t>P1</w:t>
            </w:r>
          </w:p>
        </w:tc>
        <w:tc>
          <w:tcPr>
            <w:tcW w:w="4273" w:type="dxa"/>
          </w:tcPr>
          <w:p w:rsidR="009054AC" w:rsidRDefault="009054AC" w:rsidP="00262429">
            <w:pPr>
              <w:spacing w:before="120" w:after="120"/>
            </w:pPr>
            <w:r>
              <w:t>This mark is given for a process to use the ratio to find the probability of picking a blue counter or picking a green counter</w:t>
            </w:r>
          </w:p>
        </w:tc>
      </w:tr>
      <w:tr w:rsidR="009054AC" w:rsidRPr="00B96873" w:rsidTr="00E76685">
        <w:tc>
          <w:tcPr>
            <w:tcW w:w="851" w:type="dxa"/>
            <w:vMerge/>
          </w:tcPr>
          <w:p w:rsidR="009054AC" w:rsidRPr="00B96873" w:rsidRDefault="009054AC" w:rsidP="00687CD8">
            <w:pPr>
              <w:spacing w:before="120" w:after="120"/>
              <w:jc w:val="center"/>
            </w:pPr>
          </w:p>
        </w:tc>
        <w:tc>
          <w:tcPr>
            <w:tcW w:w="4403" w:type="dxa"/>
          </w:tcPr>
          <w:p w:rsidR="009054AC" w:rsidRDefault="009054AC" w:rsidP="008F73F5">
            <w:pPr>
              <w:spacing w:before="120" w:after="120"/>
            </w:pPr>
            <w:r>
              <w:t xml:space="preserve">3 </w:t>
            </w:r>
            <w:r>
              <w:sym w:font="Symbol" w:char="F0B4"/>
            </w:r>
            <w:r>
              <w:t xml:space="preserve"> 0.05</w:t>
            </w:r>
          </w:p>
          <w:p w:rsidR="009054AC" w:rsidRPr="00196B6C" w:rsidRDefault="009054AC" w:rsidP="008F73F5">
            <w:pPr>
              <w:spacing w:before="120" w:after="120"/>
            </w:pPr>
            <w:r>
              <w:t xml:space="preserve">4 </w:t>
            </w:r>
            <w:r>
              <w:sym w:font="Symbol" w:char="F0B4"/>
            </w:r>
            <w:r>
              <w:t xml:space="preserve"> 0.05</w:t>
            </w:r>
          </w:p>
        </w:tc>
        <w:tc>
          <w:tcPr>
            <w:tcW w:w="893" w:type="dxa"/>
          </w:tcPr>
          <w:p w:rsidR="009054AC" w:rsidRDefault="009054AC" w:rsidP="00262429">
            <w:pPr>
              <w:spacing w:before="120" w:after="120"/>
              <w:jc w:val="center"/>
            </w:pPr>
            <w:r>
              <w:t>P1</w:t>
            </w:r>
          </w:p>
        </w:tc>
        <w:tc>
          <w:tcPr>
            <w:tcW w:w="4273" w:type="dxa"/>
          </w:tcPr>
          <w:p w:rsidR="009054AC" w:rsidRDefault="009054AC" w:rsidP="006B260B">
            <w:pPr>
              <w:spacing w:before="120" w:after="120"/>
            </w:pPr>
            <w:r>
              <w:t>This mark is given for a process to use the ratio to find the probability of picking a blue counter or picking a green counter in the ratio 3: 4</w:t>
            </w:r>
          </w:p>
        </w:tc>
      </w:tr>
      <w:tr w:rsidR="009054AC" w:rsidRPr="00B96873" w:rsidTr="00E76685">
        <w:tc>
          <w:tcPr>
            <w:tcW w:w="851" w:type="dxa"/>
            <w:vMerge/>
          </w:tcPr>
          <w:p w:rsidR="009054AC" w:rsidRPr="00B96873" w:rsidRDefault="009054AC" w:rsidP="00687CD8">
            <w:pPr>
              <w:spacing w:before="120" w:after="120"/>
              <w:jc w:val="center"/>
            </w:pPr>
          </w:p>
        </w:tc>
        <w:tc>
          <w:tcPr>
            <w:tcW w:w="4403" w:type="dxa"/>
          </w:tcPr>
          <w:p w:rsidR="009054AC" w:rsidRDefault="009054AC" w:rsidP="008F73F5">
            <w:pPr>
              <w:spacing w:before="120" w:after="120"/>
            </w:pPr>
            <w:r>
              <w:t>blue = 0.15</w:t>
            </w:r>
          </w:p>
          <w:p w:rsidR="009054AC" w:rsidRPr="00196B6C" w:rsidRDefault="009054AC" w:rsidP="008F73F5">
            <w:pPr>
              <w:spacing w:before="120" w:after="120"/>
            </w:pPr>
            <w:r>
              <w:t>green = 0.2</w:t>
            </w:r>
          </w:p>
        </w:tc>
        <w:tc>
          <w:tcPr>
            <w:tcW w:w="893" w:type="dxa"/>
          </w:tcPr>
          <w:p w:rsidR="009054AC" w:rsidRPr="00B96873" w:rsidRDefault="009054AC" w:rsidP="00262429">
            <w:pPr>
              <w:spacing w:before="120" w:after="120"/>
              <w:jc w:val="center"/>
            </w:pPr>
            <w:r>
              <w:t>A1</w:t>
            </w:r>
          </w:p>
        </w:tc>
        <w:tc>
          <w:tcPr>
            <w:tcW w:w="4273" w:type="dxa"/>
          </w:tcPr>
          <w:p w:rsidR="009054AC" w:rsidRPr="00B96873" w:rsidRDefault="009054AC" w:rsidP="00262429">
            <w:pPr>
              <w:spacing w:before="120" w:after="120"/>
            </w:pPr>
            <w:r>
              <w:t>This mark is given for the correct answer only</w:t>
            </w:r>
          </w:p>
        </w:tc>
      </w:tr>
    </w:tbl>
    <w:p w:rsidR="009054AC" w:rsidRPr="00B96873" w:rsidRDefault="009054AC" w:rsidP="00A2357B"/>
    <w:p w:rsidR="009054AC" w:rsidRPr="00B96873" w:rsidRDefault="009054AC" w:rsidP="00A2357B"/>
    <w:p w:rsidR="009054AC" w:rsidRPr="00B96873" w:rsidRDefault="009054AC" w:rsidP="00A2357B">
      <w:pPr>
        <w:spacing w:line="360" w:lineRule="auto"/>
        <w:rPr>
          <w:b/>
        </w:rPr>
      </w:pPr>
      <w:r>
        <w:rPr>
          <w:b/>
        </w:rPr>
        <w:br w:type="page"/>
      </w:r>
      <w:r w:rsidRPr="00B96873">
        <w:rPr>
          <w:b/>
        </w:rPr>
        <w:t xml:space="preserve">Question 17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974F59">
        <w:tc>
          <w:tcPr>
            <w:tcW w:w="851" w:type="dxa"/>
            <w:shd w:val="clear" w:color="auto" w:fill="C0C0C0"/>
          </w:tcPr>
          <w:p w:rsidR="009054AC" w:rsidRPr="00B96873" w:rsidRDefault="009054AC" w:rsidP="00A1006D">
            <w:pPr>
              <w:rPr>
                <w:b/>
              </w:rPr>
            </w:pPr>
            <w:r w:rsidRPr="00B96873">
              <w:rPr>
                <w:b/>
              </w:rPr>
              <w:t>Part</w:t>
            </w:r>
          </w:p>
        </w:tc>
        <w:tc>
          <w:tcPr>
            <w:tcW w:w="4403" w:type="dxa"/>
            <w:shd w:val="clear" w:color="auto" w:fill="C0C0C0"/>
          </w:tcPr>
          <w:p w:rsidR="009054AC" w:rsidRPr="00B96873" w:rsidRDefault="009054AC" w:rsidP="00A1006D">
            <w:pPr>
              <w:rPr>
                <w:b/>
              </w:rPr>
            </w:pPr>
            <w:r w:rsidRPr="00B96873">
              <w:rPr>
                <w:b/>
              </w:rPr>
              <w:t>Working or answer an examiner might expect to see</w:t>
            </w:r>
          </w:p>
        </w:tc>
        <w:tc>
          <w:tcPr>
            <w:tcW w:w="893" w:type="dxa"/>
            <w:shd w:val="clear" w:color="auto" w:fill="C0C0C0"/>
          </w:tcPr>
          <w:p w:rsidR="009054AC" w:rsidRPr="00B96873" w:rsidRDefault="009054AC" w:rsidP="00A1006D">
            <w:pPr>
              <w:rPr>
                <w:b/>
              </w:rPr>
            </w:pPr>
            <w:r w:rsidRPr="00B96873">
              <w:rPr>
                <w:b/>
              </w:rPr>
              <w:t>Mark</w:t>
            </w:r>
          </w:p>
        </w:tc>
        <w:tc>
          <w:tcPr>
            <w:tcW w:w="4273" w:type="dxa"/>
            <w:shd w:val="clear" w:color="auto" w:fill="C0C0C0"/>
          </w:tcPr>
          <w:p w:rsidR="009054AC" w:rsidRPr="00B96873" w:rsidRDefault="009054AC" w:rsidP="00A1006D">
            <w:pPr>
              <w:rPr>
                <w:b/>
              </w:rPr>
            </w:pPr>
            <w:r w:rsidRPr="00B96873">
              <w:rPr>
                <w:b/>
              </w:rPr>
              <w:t>Notes</w:t>
            </w:r>
          </w:p>
        </w:tc>
      </w:tr>
      <w:tr w:rsidR="009054AC" w:rsidRPr="00B96873" w:rsidTr="00CC1A43">
        <w:tc>
          <w:tcPr>
            <w:tcW w:w="851" w:type="dxa"/>
          </w:tcPr>
          <w:p w:rsidR="009054AC" w:rsidRPr="00B96873" w:rsidRDefault="009054AC" w:rsidP="00687CD8">
            <w:pPr>
              <w:spacing w:before="120" w:after="120"/>
              <w:jc w:val="center"/>
            </w:pPr>
            <w:r>
              <w:t>(a)</w:t>
            </w:r>
          </w:p>
        </w:tc>
        <w:tc>
          <w:tcPr>
            <w:tcW w:w="4403" w:type="dxa"/>
          </w:tcPr>
          <w:p w:rsidR="009054AC" w:rsidRPr="00B40E1F" w:rsidRDefault="009054AC" w:rsidP="008F73F5">
            <w:pPr>
              <w:spacing w:before="120" w:after="120"/>
            </w:pPr>
            <w:r>
              <w:t>–10, –6, 2, 6</w:t>
            </w:r>
          </w:p>
        </w:tc>
        <w:tc>
          <w:tcPr>
            <w:tcW w:w="893" w:type="dxa"/>
          </w:tcPr>
          <w:p w:rsidR="009054AC" w:rsidRPr="00B96873" w:rsidRDefault="009054AC" w:rsidP="00687CD8">
            <w:pPr>
              <w:spacing w:before="120" w:after="120"/>
              <w:jc w:val="center"/>
            </w:pPr>
            <w:r>
              <w:t>B2</w:t>
            </w:r>
          </w:p>
        </w:tc>
        <w:tc>
          <w:tcPr>
            <w:tcW w:w="4273" w:type="dxa"/>
          </w:tcPr>
          <w:p w:rsidR="009054AC" w:rsidRDefault="009054AC" w:rsidP="00A63A14">
            <w:pPr>
              <w:spacing w:before="120" w:after="120"/>
              <w:rPr>
                <w:i/>
              </w:rPr>
            </w:pPr>
            <w:r>
              <w:t>These marks are given for four values correctly</w:t>
            </w:r>
          </w:p>
          <w:p w:rsidR="009054AC" w:rsidRPr="00B40E1F" w:rsidRDefault="009054AC" w:rsidP="00A63A14">
            <w:pPr>
              <w:spacing w:before="120" w:after="120"/>
            </w:pPr>
            <w:r>
              <w:t>(B1 is given for 2 or 3 values correct)</w:t>
            </w:r>
          </w:p>
        </w:tc>
      </w:tr>
      <w:tr w:rsidR="009054AC" w:rsidRPr="00B96873" w:rsidTr="00CC1A43">
        <w:trPr>
          <w:trHeight w:val="2512"/>
        </w:trPr>
        <w:tc>
          <w:tcPr>
            <w:tcW w:w="851" w:type="dxa"/>
            <w:vMerge w:val="restart"/>
          </w:tcPr>
          <w:p w:rsidR="009054AC" w:rsidRPr="00B96873" w:rsidRDefault="009054AC" w:rsidP="00CC1A43">
            <w:pPr>
              <w:spacing w:before="120" w:after="120"/>
              <w:jc w:val="center"/>
            </w:pPr>
            <w:r>
              <w:t>(b)</w:t>
            </w:r>
          </w:p>
        </w:tc>
        <w:tc>
          <w:tcPr>
            <w:tcW w:w="4403" w:type="dxa"/>
            <w:vMerge w:val="restart"/>
          </w:tcPr>
          <w:p w:rsidR="009054AC" w:rsidRPr="00CC1A43" w:rsidRDefault="009054AC" w:rsidP="008F73F5">
            <w:pPr>
              <w:spacing w:before="120" w:after="120"/>
            </w:pPr>
            <w:r>
              <w:rPr>
                <w:noProof/>
              </w:rPr>
              <w:pict>
                <v:line id="_x0000_s1040" style="position:absolute;flip:y;z-index:251654144;mso-position-horizontal-relative:text;mso-position-vertical-relative:text" from="22.35pt,51.95pt" to="178pt,208.7pt" strokeweight="1.25pt"/>
              </w:pict>
            </w:r>
            <w:r w:rsidRPr="00C2303E">
              <w:pict>
                <v:shape id="_x0000_i1036" type="#_x0000_t75" style="width:205.5pt;height:239.25pt">
                  <v:imagedata r:id="rId26" o:title=""/>
                </v:shape>
              </w:pict>
            </w:r>
          </w:p>
        </w:tc>
        <w:tc>
          <w:tcPr>
            <w:tcW w:w="893" w:type="dxa"/>
          </w:tcPr>
          <w:p w:rsidR="009054AC" w:rsidRPr="00B96873" w:rsidRDefault="009054AC" w:rsidP="00262429">
            <w:pPr>
              <w:spacing w:before="120" w:after="120"/>
              <w:jc w:val="center"/>
            </w:pPr>
            <w:r>
              <w:t>M1</w:t>
            </w:r>
          </w:p>
        </w:tc>
        <w:tc>
          <w:tcPr>
            <w:tcW w:w="4273" w:type="dxa"/>
          </w:tcPr>
          <w:p w:rsidR="009054AC" w:rsidRPr="00B40E1F" w:rsidRDefault="009054AC" w:rsidP="00262429">
            <w:pPr>
              <w:spacing w:before="120" w:after="120"/>
              <w:rPr>
                <w:i/>
              </w:rPr>
            </w:pPr>
            <w:r>
              <w:t>This mark is given for a at least five point correctly plotted</w:t>
            </w:r>
          </w:p>
        </w:tc>
      </w:tr>
      <w:tr w:rsidR="009054AC" w:rsidRPr="00B96873" w:rsidTr="00CC1A43">
        <w:trPr>
          <w:trHeight w:val="2513"/>
        </w:trPr>
        <w:tc>
          <w:tcPr>
            <w:tcW w:w="851" w:type="dxa"/>
            <w:vMerge/>
          </w:tcPr>
          <w:p w:rsidR="009054AC" w:rsidRPr="00B96873" w:rsidRDefault="009054AC" w:rsidP="00687CD8">
            <w:pPr>
              <w:spacing w:before="120" w:after="120"/>
            </w:pPr>
          </w:p>
        </w:tc>
        <w:tc>
          <w:tcPr>
            <w:tcW w:w="4403" w:type="dxa"/>
            <w:vMerge/>
          </w:tcPr>
          <w:p w:rsidR="009054AC" w:rsidRPr="00D15E0B" w:rsidRDefault="009054AC" w:rsidP="008F73F5">
            <w:pPr>
              <w:spacing w:before="120" w:after="120"/>
            </w:pPr>
          </w:p>
        </w:tc>
        <w:tc>
          <w:tcPr>
            <w:tcW w:w="893" w:type="dxa"/>
          </w:tcPr>
          <w:p w:rsidR="009054AC" w:rsidRDefault="009054AC" w:rsidP="00262429">
            <w:pPr>
              <w:spacing w:before="120" w:after="120"/>
              <w:jc w:val="center"/>
            </w:pPr>
            <w:r>
              <w:t>A1</w:t>
            </w:r>
          </w:p>
        </w:tc>
        <w:tc>
          <w:tcPr>
            <w:tcW w:w="4273" w:type="dxa"/>
          </w:tcPr>
          <w:p w:rsidR="009054AC" w:rsidRDefault="009054AC" w:rsidP="00262429">
            <w:pPr>
              <w:spacing w:before="120" w:after="120"/>
            </w:pPr>
            <w:r>
              <w:t>This mark is given for a correct graph from –1 to 4</w:t>
            </w:r>
          </w:p>
        </w:tc>
      </w:tr>
    </w:tbl>
    <w:p w:rsidR="009054AC" w:rsidRPr="00B96873" w:rsidRDefault="009054AC" w:rsidP="00A1006D"/>
    <w:p w:rsidR="009054AC" w:rsidRPr="00B96873" w:rsidRDefault="009054AC" w:rsidP="00A1006D"/>
    <w:p w:rsidR="009054AC" w:rsidRPr="00B96873" w:rsidRDefault="009054AC" w:rsidP="00A1006D">
      <w:pPr>
        <w:spacing w:line="360" w:lineRule="auto"/>
        <w:rPr>
          <w:b/>
        </w:rPr>
      </w:pPr>
      <w:r w:rsidRPr="00B96873">
        <w:rPr>
          <w:b/>
        </w:rPr>
        <w:t xml:space="preserve">Question 18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521"/>
        <w:gridCol w:w="851"/>
        <w:gridCol w:w="4216"/>
      </w:tblGrid>
      <w:tr w:rsidR="009054AC" w:rsidRPr="00B96873" w:rsidTr="00974F59">
        <w:trPr>
          <w:tblHeader/>
        </w:trPr>
        <w:tc>
          <w:tcPr>
            <w:tcW w:w="832" w:type="dxa"/>
            <w:shd w:val="clear" w:color="auto" w:fill="C0C0C0"/>
          </w:tcPr>
          <w:p w:rsidR="009054AC" w:rsidRPr="00B96873" w:rsidRDefault="009054AC" w:rsidP="00A1006D">
            <w:pPr>
              <w:rPr>
                <w:b/>
              </w:rPr>
            </w:pPr>
            <w:r w:rsidRPr="00B96873">
              <w:rPr>
                <w:b/>
              </w:rPr>
              <w:t>Part</w:t>
            </w:r>
          </w:p>
        </w:tc>
        <w:tc>
          <w:tcPr>
            <w:tcW w:w="4521" w:type="dxa"/>
            <w:shd w:val="clear" w:color="auto" w:fill="C0C0C0"/>
          </w:tcPr>
          <w:p w:rsidR="009054AC" w:rsidRPr="00B96873" w:rsidRDefault="009054AC" w:rsidP="00A1006D">
            <w:pPr>
              <w:rPr>
                <w:b/>
              </w:rPr>
            </w:pPr>
            <w:r w:rsidRPr="00B96873">
              <w:rPr>
                <w:b/>
              </w:rPr>
              <w:t>Working or answer an examiner might expect to see</w:t>
            </w:r>
          </w:p>
        </w:tc>
        <w:tc>
          <w:tcPr>
            <w:tcW w:w="851" w:type="dxa"/>
            <w:shd w:val="clear" w:color="auto" w:fill="C0C0C0"/>
          </w:tcPr>
          <w:p w:rsidR="009054AC" w:rsidRPr="00B96873" w:rsidRDefault="009054AC" w:rsidP="00A1006D">
            <w:pPr>
              <w:rPr>
                <w:b/>
              </w:rPr>
            </w:pPr>
            <w:r w:rsidRPr="00B96873">
              <w:rPr>
                <w:b/>
              </w:rPr>
              <w:t>Mark</w:t>
            </w:r>
          </w:p>
        </w:tc>
        <w:tc>
          <w:tcPr>
            <w:tcW w:w="4216" w:type="dxa"/>
            <w:shd w:val="clear" w:color="auto" w:fill="C0C0C0"/>
          </w:tcPr>
          <w:p w:rsidR="009054AC" w:rsidRPr="00B96873" w:rsidRDefault="009054AC" w:rsidP="00A1006D">
            <w:pPr>
              <w:rPr>
                <w:b/>
              </w:rPr>
            </w:pPr>
            <w:r w:rsidRPr="00B96873">
              <w:rPr>
                <w:b/>
              </w:rPr>
              <w:t>Notes</w:t>
            </w:r>
          </w:p>
        </w:tc>
      </w:tr>
      <w:tr w:rsidR="009054AC" w:rsidRPr="00B96873" w:rsidTr="00A72C51">
        <w:trPr>
          <w:trHeight w:val="230"/>
        </w:trPr>
        <w:tc>
          <w:tcPr>
            <w:tcW w:w="832" w:type="dxa"/>
          </w:tcPr>
          <w:p w:rsidR="009054AC" w:rsidRPr="00B96873" w:rsidRDefault="009054AC" w:rsidP="00EC43FA">
            <w:pPr>
              <w:spacing w:before="120" w:after="120"/>
              <w:jc w:val="center"/>
            </w:pPr>
          </w:p>
        </w:tc>
        <w:tc>
          <w:tcPr>
            <w:tcW w:w="4521" w:type="dxa"/>
          </w:tcPr>
          <w:p w:rsidR="009054AC" w:rsidRPr="00CC1A43" w:rsidRDefault="009054AC" w:rsidP="00633588">
            <w:pPr>
              <w:spacing w:before="120" w:after="120"/>
            </w:pPr>
            <w:r>
              <w:rPr>
                <w:noProof/>
              </w:rPr>
              <w:pict>
                <v:group id="_x0000_s1041" style="position:absolute;margin-left:11.2pt;margin-top:110.35pt;width:200.25pt;height:83.25pt;z-index:251655168;mso-position-horizontal-relative:text;mso-position-vertical-relative:text" coordorigin="1907,11825" coordsize="4005,1665">
                  <v:line id="_x0000_s1042" style="position:absolute" from="1907,11994" to="5295,11994" strokeweight="1.25pt">
                    <v:stroke dashstyle="dash"/>
                  </v:line>
                  <v:shape id="_x0000_s1043" type="#_x0000_t202" style="position:absolute;left:5395;top:11825;width:517;height:308" stroked="f">
                    <v:textbox style="mso-next-textbox:#_x0000_s1043" inset="0,0,0,0">
                      <w:txbxContent>
                        <w:p w:rsidR="009054AC" w:rsidRDefault="009054AC">
                          <w:r w:rsidRPr="00363F80">
                            <w:rPr>
                              <w:i/>
                            </w:rPr>
                            <w:t>y</w:t>
                          </w:r>
                          <w:r>
                            <w:t xml:space="preserve"> = 3</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_x0000_s1044" type="#_x0000_t6" style="position:absolute;left:3414;top:12379;width:363;height:1111;rotation:180;flip:x" fillcolor="silver" strokeweight="1.25pt">
                    <v:fill opacity="0"/>
                  </v:shape>
                </v:group>
              </w:pict>
            </w:r>
            <w:r w:rsidRPr="00C2303E">
              <w:pict>
                <v:shape id="_x0000_i1037" type="#_x0000_t75" style="width:195.75pt;height:210pt">
                  <v:imagedata r:id="rId27" o:title=""/>
                </v:shape>
              </w:pict>
            </w:r>
          </w:p>
        </w:tc>
        <w:tc>
          <w:tcPr>
            <w:tcW w:w="851" w:type="dxa"/>
          </w:tcPr>
          <w:p w:rsidR="009054AC" w:rsidRPr="00B96873" w:rsidRDefault="009054AC" w:rsidP="00687CD8">
            <w:pPr>
              <w:spacing w:before="120" w:after="120"/>
              <w:jc w:val="center"/>
            </w:pPr>
            <w:r>
              <w:t>B2</w:t>
            </w:r>
          </w:p>
        </w:tc>
        <w:tc>
          <w:tcPr>
            <w:tcW w:w="4216" w:type="dxa"/>
          </w:tcPr>
          <w:p w:rsidR="009054AC" w:rsidRDefault="009054AC" w:rsidP="00687CD8">
            <w:pPr>
              <w:spacing w:before="120" w:after="120"/>
            </w:pPr>
            <w:r>
              <w:t>These marks are given for a correctly drawn reflection</w:t>
            </w:r>
          </w:p>
          <w:p w:rsidR="009054AC" w:rsidRPr="00993403" w:rsidRDefault="009054AC" w:rsidP="00687CD8">
            <w:pPr>
              <w:spacing w:before="120" w:after="120"/>
              <w:rPr>
                <w:i/>
              </w:rPr>
            </w:pPr>
            <w:r>
              <w:t xml:space="preserve">(B1 is given for a correct reflection in any line other than </w:t>
            </w:r>
            <w:r w:rsidRPr="00363F80">
              <w:rPr>
                <w:i/>
              </w:rPr>
              <w:t>y</w:t>
            </w:r>
            <w:r>
              <w:t xml:space="preserve"> = 3)</w:t>
            </w:r>
          </w:p>
        </w:tc>
      </w:tr>
    </w:tbl>
    <w:p w:rsidR="009054AC" w:rsidRPr="00B96873" w:rsidRDefault="009054AC" w:rsidP="00A1006D"/>
    <w:p w:rsidR="009054AC" w:rsidRPr="00B96873" w:rsidRDefault="009054AC" w:rsidP="00A1006D">
      <w:pPr>
        <w:autoSpaceDE w:val="0"/>
        <w:autoSpaceDN w:val="0"/>
        <w:adjustRightInd w:val="0"/>
        <w:jc w:val="both"/>
        <w:rPr>
          <w:color w:val="000000"/>
        </w:rPr>
      </w:pPr>
    </w:p>
    <w:p w:rsidR="009054AC" w:rsidRPr="00B96873" w:rsidRDefault="009054AC" w:rsidP="00A2357B">
      <w:pPr>
        <w:spacing w:line="360" w:lineRule="auto"/>
        <w:rPr>
          <w:b/>
        </w:rPr>
      </w:pPr>
      <w:r>
        <w:rPr>
          <w:b/>
        </w:rPr>
        <w:br w:type="page"/>
      </w:r>
      <w:r w:rsidRPr="00B96873">
        <w:rPr>
          <w:b/>
        </w:rPr>
        <w:t xml:space="preserve">Question 19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974F59">
        <w:tc>
          <w:tcPr>
            <w:tcW w:w="851" w:type="dxa"/>
            <w:shd w:val="clear" w:color="auto" w:fill="C0C0C0"/>
          </w:tcPr>
          <w:p w:rsidR="009054AC" w:rsidRPr="00B96873" w:rsidRDefault="009054AC" w:rsidP="00F86D03">
            <w:pPr>
              <w:rPr>
                <w:b/>
              </w:rPr>
            </w:pPr>
            <w:r w:rsidRPr="00B96873">
              <w:rPr>
                <w:b/>
              </w:rPr>
              <w:t>Part</w:t>
            </w:r>
          </w:p>
        </w:tc>
        <w:tc>
          <w:tcPr>
            <w:tcW w:w="4403" w:type="dxa"/>
            <w:shd w:val="clear" w:color="auto" w:fill="C0C0C0"/>
          </w:tcPr>
          <w:p w:rsidR="009054AC" w:rsidRPr="00B96873" w:rsidRDefault="009054AC" w:rsidP="00F86D03">
            <w:pPr>
              <w:rPr>
                <w:b/>
              </w:rPr>
            </w:pPr>
            <w:r w:rsidRPr="00B96873">
              <w:rPr>
                <w:b/>
              </w:rPr>
              <w:t>Working or answer an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3" w:type="dxa"/>
            <w:shd w:val="clear" w:color="auto" w:fill="C0C0C0"/>
          </w:tcPr>
          <w:p w:rsidR="009054AC" w:rsidRPr="00B96873" w:rsidRDefault="009054AC" w:rsidP="00F86D03">
            <w:pPr>
              <w:rPr>
                <w:b/>
              </w:rPr>
            </w:pPr>
            <w:r w:rsidRPr="00B96873">
              <w:rPr>
                <w:b/>
              </w:rPr>
              <w:t>Notes</w:t>
            </w:r>
          </w:p>
        </w:tc>
      </w:tr>
      <w:tr w:rsidR="009054AC" w:rsidRPr="00B96873" w:rsidTr="005221E3">
        <w:trPr>
          <w:trHeight w:val="230"/>
        </w:trPr>
        <w:tc>
          <w:tcPr>
            <w:tcW w:w="851" w:type="dxa"/>
            <w:vMerge w:val="restart"/>
          </w:tcPr>
          <w:p w:rsidR="009054AC" w:rsidRPr="00B96873" w:rsidRDefault="009054AC" w:rsidP="005221E3">
            <w:pPr>
              <w:spacing w:before="120" w:after="120"/>
              <w:jc w:val="center"/>
            </w:pPr>
          </w:p>
        </w:tc>
        <w:tc>
          <w:tcPr>
            <w:tcW w:w="4403" w:type="dxa"/>
          </w:tcPr>
          <w:p w:rsidR="009054AC" w:rsidRPr="00363F80" w:rsidRDefault="009054AC" w:rsidP="00687CD8">
            <w:pPr>
              <w:spacing w:before="120" w:after="120"/>
            </w:pPr>
            <w:r>
              <w:t>4</w:t>
            </w:r>
            <w:r>
              <w:rPr>
                <w:i/>
              </w:rPr>
              <w:t>x</w:t>
            </w:r>
            <w:r>
              <w:t xml:space="preserve"> – 24 = 44</w:t>
            </w:r>
          </w:p>
          <w:p w:rsidR="009054AC" w:rsidRPr="00363F80" w:rsidRDefault="009054AC" w:rsidP="00687CD8">
            <w:pPr>
              <w:spacing w:before="120" w:after="120"/>
            </w:pPr>
            <w:r>
              <w:t>4</w:t>
            </w:r>
            <w:r>
              <w:rPr>
                <w:i/>
              </w:rPr>
              <w:t>x</w:t>
            </w:r>
            <w:r>
              <w:t xml:space="preserve"> = 68</w:t>
            </w:r>
          </w:p>
        </w:tc>
        <w:tc>
          <w:tcPr>
            <w:tcW w:w="893" w:type="dxa"/>
          </w:tcPr>
          <w:p w:rsidR="009054AC" w:rsidRPr="00B96873" w:rsidRDefault="009054AC" w:rsidP="00687CD8">
            <w:pPr>
              <w:spacing w:before="120" w:after="120"/>
              <w:jc w:val="center"/>
            </w:pPr>
            <w:r>
              <w:t>M1</w:t>
            </w:r>
          </w:p>
        </w:tc>
        <w:tc>
          <w:tcPr>
            <w:tcW w:w="4273" w:type="dxa"/>
          </w:tcPr>
          <w:p w:rsidR="009054AC" w:rsidRPr="00363F80" w:rsidRDefault="009054AC" w:rsidP="00687CD8">
            <w:pPr>
              <w:spacing w:before="120" w:after="120"/>
              <w:rPr>
                <w:i/>
              </w:rPr>
            </w:pPr>
            <w:r>
              <w:t>This mark is given for a first step to  find the value of </w:t>
            </w:r>
            <w:r>
              <w:rPr>
                <w:i/>
              </w:rPr>
              <w:t>x</w:t>
            </w:r>
          </w:p>
        </w:tc>
      </w:tr>
      <w:tr w:rsidR="009054AC" w:rsidRPr="00B96873" w:rsidTr="005221E3">
        <w:trPr>
          <w:trHeight w:val="230"/>
        </w:trPr>
        <w:tc>
          <w:tcPr>
            <w:tcW w:w="851" w:type="dxa"/>
            <w:vMerge/>
          </w:tcPr>
          <w:p w:rsidR="009054AC" w:rsidRPr="00B96873" w:rsidRDefault="009054AC" w:rsidP="005221E3">
            <w:pPr>
              <w:spacing w:before="120" w:after="120"/>
              <w:jc w:val="center"/>
            </w:pPr>
          </w:p>
        </w:tc>
        <w:tc>
          <w:tcPr>
            <w:tcW w:w="4403" w:type="dxa"/>
          </w:tcPr>
          <w:p w:rsidR="009054AC" w:rsidRPr="00363F80" w:rsidRDefault="009054AC" w:rsidP="00687CD8">
            <w:pPr>
              <w:spacing w:before="120" w:after="120"/>
            </w:pPr>
            <w:r>
              <w:rPr>
                <w:i/>
              </w:rPr>
              <w:t>x</w:t>
            </w:r>
            <w:r>
              <w:t xml:space="preserve"> = 17</w:t>
            </w:r>
          </w:p>
        </w:tc>
        <w:tc>
          <w:tcPr>
            <w:tcW w:w="893" w:type="dxa"/>
          </w:tcPr>
          <w:p w:rsidR="009054AC" w:rsidRDefault="009054AC" w:rsidP="00687CD8">
            <w:pPr>
              <w:spacing w:before="120" w:after="120"/>
              <w:jc w:val="center"/>
            </w:pPr>
            <w:r>
              <w:t>A1</w:t>
            </w:r>
          </w:p>
        </w:tc>
        <w:tc>
          <w:tcPr>
            <w:tcW w:w="4273" w:type="dxa"/>
          </w:tcPr>
          <w:p w:rsidR="009054AC" w:rsidRDefault="009054AC" w:rsidP="00687CD8">
            <w:pPr>
              <w:spacing w:before="120" w:after="120"/>
            </w:pPr>
            <w:r>
              <w:t>This mark is given for the correct answer only</w:t>
            </w:r>
          </w:p>
        </w:tc>
      </w:tr>
    </w:tbl>
    <w:p w:rsidR="009054AC" w:rsidRPr="00B96873" w:rsidRDefault="009054AC" w:rsidP="00A2357B"/>
    <w:p w:rsidR="009054AC" w:rsidRPr="00B96873" w:rsidRDefault="009054AC" w:rsidP="00A2357B"/>
    <w:p w:rsidR="009054AC" w:rsidRPr="00B96873" w:rsidRDefault="009054AC" w:rsidP="00A2357B">
      <w:pPr>
        <w:spacing w:line="360" w:lineRule="auto"/>
        <w:rPr>
          <w:b/>
        </w:rPr>
      </w:pPr>
      <w:r w:rsidRPr="00B96873">
        <w:rPr>
          <w:b/>
        </w:rPr>
        <w:t xml:space="preserve">Question 20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6"/>
        <w:gridCol w:w="893"/>
        <w:gridCol w:w="4270"/>
      </w:tblGrid>
      <w:tr w:rsidR="009054AC" w:rsidRPr="00B96873" w:rsidTr="00001FBF">
        <w:tc>
          <w:tcPr>
            <w:tcW w:w="851" w:type="dxa"/>
            <w:shd w:val="clear" w:color="auto" w:fill="C0C0C0"/>
          </w:tcPr>
          <w:p w:rsidR="009054AC" w:rsidRPr="00B96873" w:rsidRDefault="009054AC" w:rsidP="00F86D03">
            <w:pPr>
              <w:rPr>
                <w:b/>
              </w:rPr>
            </w:pPr>
            <w:r w:rsidRPr="00B96873">
              <w:rPr>
                <w:b/>
              </w:rPr>
              <w:t>Part</w:t>
            </w:r>
          </w:p>
        </w:tc>
        <w:tc>
          <w:tcPr>
            <w:tcW w:w="4406" w:type="dxa"/>
            <w:shd w:val="clear" w:color="auto" w:fill="C0C0C0"/>
          </w:tcPr>
          <w:p w:rsidR="009054AC" w:rsidRPr="00B96873" w:rsidRDefault="009054AC" w:rsidP="00F86D03">
            <w:pPr>
              <w:rPr>
                <w:b/>
              </w:rPr>
            </w:pPr>
            <w:r w:rsidRPr="00B96873">
              <w:rPr>
                <w:b/>
              </w:rPr>
              <w:t>Working an or answer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0" w:type="dxa"/>
            <w:shd w:val="clear" w:color="auto" w:fill="C0C0C0"/>
          </w:tcPr>
          <w:p w:rsidR="009054AC" w:rsidRPr="00B96873" w:rsidRDefault="009054AC" w:rsidP="00F86D03">
            <w:pPr>
              <w:rPr>
                <w:b/>
              </w:rPr>
            </w:pPr>
            <w:r w:rsidRPr="00B96873">
              <w:rPr>
                <w:b/>
              </w:rPr>
              <w:t>Notes</w:t>
            </w:r>
          </w:p>
        </w:tc>
      </w:tr>
      <w:tr w:rsidR="009054AC" w:rsidRPr="00B96873" w:rsidTr="00001FBF">
        <w:trPr>
          <w:trHeight w:val="230"/>
        </w:trPr>
        <w:tc>
          <w:tcPr>
            <w:tcW w:w="851" w:type="dxa"/>
            <w:vMerge w:val="restart"/>
          </w:tcPr>
          <w:p w:rsidR="009054AC" w:rsidRPr="00B96873" w:rsidRDefault="009054AC" w:rsidP="00687CD8">
            <w:pPr>
              <w:spacing w:before="120" w:after="120"/>
            </w:pPr>
          </w:p>
        </w:tc>
        <w:tc>
          <w:tcPr>
            <w:tcW w:w="4406" w:type="dxa"/>
          </w:tcPr>
          <w:p w:rsidR="009054AC" w:rsidRPr="00001FBF" w:rsidRDefault="009054AC" w:rsidP="00D2429E">
            <w:pPr>
              <w:spacing w:before="120" w:after="120"/>
            </w:pPr>
            <w:r>
              <w:rPr>
                <w:noProof/>
              </w:rPr>
              <w:pict>
                <v:group id="_x0000_s1045" style="position:absolute;margin-left:35.9pt;margin-top:34.6pt;width:140.4pt;height:17.7pt;z-index:251656192;mso-position-horizontal-relative:text;mso-position-vertical-relative:text" coordorigin="2420,2529" coordsize="2808,354">
                  <v:shape id="_x0000_s1046" type="#_x0000_t202" style="position:absolute;left:2420;top:2529;width:145;height:273" stroked="f">
                    <v:textbox inset="0,0,0,0">
                      <w:txbxContent>
                        <w:p w:rsidR="009054AC" w:rsidRPr="00001FBF" w:rsidRDefault="009054AC" w:rsidP="00001FBF">
                          <w:pPr>
                            <w:rPr>
                              <w:i/>
                            </w:rPr>
                          </w:pPr>
                          <w:r w:rsidRPr="00001FBF">
                            <w:rPr>
                              <w:i/>
                            </w:rPr>
                            <w:t>A</w:t>
                          </w:r>
                        </w:p>
                      </w:txbxContent>
                    </v:textbox>
                  </v:shape>
                  <v:shape id="_x0000_s1047" type="#_x0000_t202" style="position:absolute;left:5031;top:2567;width:197;height:316" stroked="f">
                    <v:textbox inset="0,0,0,0">
                      <w:txbxContent>
                        <w:p w:rsidR="009054AC" w:rsidRPr="00001FBF" w:rsidRDefault="009054AC" w:rsidP="00001FBF">
                          <w:pPr>
                            <w:rPr>
                              <w:i/>
                            </w:rPr>
                          </w:pPr>
                          <w:r>
                            <w:rPr>
                              <w:i/>
                            </w:rPr>
                            <w:t>B</w:t>
                          </w:r>
                        </w:p>
                      </w:txbxContent>
                    </v:textbox>
                  </v:shape>
                </v:group>
              </w:pict>
            </w:r>
            <w:r w:rsidRPr="00C2303E">
              <w:pict>
                <v:shape id="_x0000_i1038" type="#_x0000_t75" style="width:203.25pt;height:149.25pt">
                  <v:imagedata r:id="rId28" o:title=""/>
                </v:shape>
              </w:pict>
            </w:r>
          </w:p>
        </w:tc>
        <w:tc>
          <w:tcPr>
            <w:tcW w:w="893" w:type="dxa"/>
          </w:tcPr>
          <w:p w:rsidR="009054AC" w:rsidRPr="00B96873" w:rsidRDefault="009054AC" w:rsidP="00687CD8">
            <w:pPr>
              <w:spacing w:before="120" w:after="120"/>
              <w:jc w:val="center"/>
            </w:pPr>
            <w:r>
              <w:t>B1</w:t>
            </w:r>
          </w:p>
        </w:tc>
        <w:tc>
          <w:tcPr>
            <w:tcW w:w="4270" w:type="dxa"/>
          </w:tcPr>
          <w:p w:rsidR="009054AC" w:rsidRPr="002B63FF" w:rsidRDefault="009054AC" w:rsidP="00480506">
            <w:pPr>
              <w:spacing w:before="120" w:after="120"/>
              <w:rPr>
                <w:i/>
              </w:rPr>
            </w:pPr>
            <w:r>
              <w:t xml:space="preserve">This mark is given for labelling sets </w:t>
            </w:r>
            <w:r>
              <w:rPr>
                <w:i/>
              </w:rPr>
              <w:t>A</w:t>
            </w:r>
            <w:r>
              <w:t xml:space="preserve"> and </w:t>
            </w:r>
            <w:r>
              <w:rPr>
                <w:i/>
              </w:rPr>
              <w:t>B</w:t>
            </w:r>
          </w:p>
        </w:tc>
      </w:tr>
      <w:tr w:rsidR="009054AC" w:rsidRPr="00B96873" w:rsidTr="00001FBF">
        <w:trPr>
          <w:trHeight w:val="230"/>
        </w:trPr>
        <w:tc>
          <w:tcPr>
            <w:tcW w:w="851" w:type="dxa"/>
            <w:vMerge/>
          </w:tcPr>
          <w:p w:rsidR="009054AC" w:rsidRPr="00B96873" w:rsidRDefault="009054AC" w:rsidP="00687CD8">
            <w:pPr>
              <w:spacing w:before="120" w:after="120"/>
              <w:jc w:val="center"/>
            </w:pPr>
          </w:p>
        </w:tc>
        <w:tc>
          <w:tcPr>
            <w:tcW w:w="4406" w:type="dxa"/>
          </w:tcPr>
          <w:p w:rsidR="009054AC" w:rsidRPr="00001FBF" w:rsidRDefault="009054AC" w:rsidP="006B260B">
            <w:pPr>
              <w:spacing w:before="120" w:after="120"/>
            </w:pPr>
            <w:r>
              <w:rPr>
                <w:noProof/>
              </w:rPr>
              <w:pict>
                <v:shape id="_x0000_s1048" type="#_x0000_t202" style="position:absolute;margin-left:95.95pt;margin-top:65.2pt;width:13.4pt;height:29.25pt;z-index:251657216;mso-position-horizontal-relative:text;mso-position-vertical-relative:text" stroked="f">
                  <v:textbox inset="0,0,0,0">
                    <w:txbxContent>
                      <w:p w:rsidR="009054AC" w:rsidRDefault="009054AC" w:rsidP="00001FBF">
                        <w:r>
                          <w:t xml:space="preserve"> 6</w:t>
                        </w:r>
                      </w:p>
                      <w:p w:rsidR="009054AC" w:rsidRDefault="009054AC" w:rsidP="00001FBF">
                        <w:r>
                          <w:t>12</w:t>
                        </w:r>
                      </w:p>
                    </w:txbxContent>
                  </v:textbox>
                </v:shape>
              </w:pict>
            </w:r>
            <w:r>
              <w:rPr>
                <w:noProof/>
              </w:rPr>
              <w:pict>
                <v:group id="_x0000_s1049" style="position:absolute;margin-left:35.9pt;margin-top:34.6pt;width:140.4pt;height:17.7pt;z-index:251658240;mso-position-horizontal-relative:text;mso-position-vertical-relative:text" coordorigin="2420,2529" coordsize="2808,354">
                  <v:shape id="_x0000_s1050" type="#_x0000_t202" style="position:absolute;left:2420;top:2529;width:145;height:273" stroked="f">
                    <v:textbox inset="0,0,0,0">
                      <w:txbxContent>
                        <w:p w:rsidR="009054AC" w:rsidRPr="00001FBF" w:rsidRDefault="009054AC" w:rsidP="00001FBF">
                          <w:pPr>
                            <w:rPr>
                              <w:i/>
                            </w:rPr>
                          </w:pPr>
                          <w:r w:rsidRPr="00001FBF">
                            <w:rPr>
                              <w:i/>
                            </w:rPr>
                            <w:t>A</w:t>
                          </w:r>
                        </w:p>
                      </w:txbxContent>
                    </v:textbox>
                  </v:shape>
                  <v:shape id="_x0000_s1051" type="#_x0000_t202" style="position:absolute;left:5031;top:2567;width:197;height:316" stroked="f">
                    <v:textbox inset="0,0,0,0">
                      <w:txbxContent>
                        <w:p w:rsidR="009054AC" w:rsidRPr="00001FBF" w:rsidRDefault="009054AC" w:rsidP="00001FBF">
                          <w:pPr>
                            <w:rPr>
                              <w:i/>
                            </w:rPr>
                          </w:pPr>
                          <w:r>
                            <w:rPr>
                              <w:i/>
                            </w:rPr>
                            <w:t>B</w:t>
                          </w:r>
                        </w:p>
                      </w:txbxContent>
                    </v:textbox>
                  </v:shape>
                </v:group>
              </w:pict>
            </w:r>
            <w:r w:rsidRPr="00C2303E">
              <w:pict>
                <v:shape id="_x0000_i1039" type="#_x0000_t75" style="width:203.25pt;height:149.25pt">
                  <v:imagedata r:id="rId28" o:title=""/>
                </v:shape>
              </w:pict>
            </w:r>
          </w:p>
        </w:tc>
        <w:tc>
          <w:tcPr>
            <w:tcW w:w="893" w:type="dxa"/>
          </w:tcPr>
          <w:p w:rsidR="009054AC" w:rsidRDefault="009054AC" w:rsidP="00687CD8">
            <w:pPr>
              <w:spacing w:before="120" w:after="120"/>
              <w:jc w:val="center"/>
            </w:pPr>
            <w:r>
              <w:t>A1</w:t>
            </w:r>
          </w:p>
        </w:tc>
        <w:tc>
          <w:tcPr>
            <w:tcW w:w="4270" w:type="dxa"/>
          </w:tcPr>
          <w:p w:rsidR="009054AC" w:rsidRPr="002B63FF" w:rsidRDefault="009054AC" w:rsidP="00450F57">
            <w:pPr>
              <w:spacing w:before="120" w:after="120"/>
              <w:rPr>
                <w:i/>
              </w:rPr>
            </w:pPr>
            <w:r>
              <w:t xml:space="preserve">This mark is given for 6, 12 placed in the intersection of </w:t>
            </w:r>
            <w:r>
              <w:rPr>
                <w:i/>
              </w:rPr>
              <w:t>A</w:t>
            </w:r>
            <w:r>
              <w:t xml:space="preserve"> and </w:t>
            </w:r>
            <w:r>
              <w:rPr>
                <w:i/>
              </w:rPr>
              <w:t>B</w:t>
            </w:r>
          </w:p>
        </w:tc>
      </w:tr>
      <w:tr w:rsidR="009054AC" w:rsidRPr="00B96873" w:rsidTr="00001FBF">
        <w:trPr>
          <w:trHeight w:val="230"/>
        </w:trPr>
        <w:tc>
          <w:tcPr>
            <w:tcW w:w="851" w:type="dxa"/>
            <w:vMerge/>
          </w:tcPr>
          <w:p w:rsidR="009054AC" w:rsidRPr="00B96873" w:rsidRDefault="009054AC" w:rsidP="00687CD8">
            <w:pPr>
              <w:spacing w:before="120" w:after="120"/>
              <w:jc w:val="center"/>
            </w:pPr>
          </w:p>
        </w:tc>
        <w:tc>
          <w:tcPr>
            <w:tcW w:w="4406" w:type="dxa"/>
            <w:vMerge w:val="restart"/>
          </w:tcPr>
          <w:p w:rsidR="009054AC" w:rsidRPr="00001FBF" w:rsidRDefault="009054AC" w:rsidP="006B260B">
            <w:pPr>
              <w:spacing w:before="120" w:after="120"/>
            </w:pPr>
            <w:r>
              <w:rPr>
                <w:noProof/>
              </w:rPr>
              <w:pict>
                <v:shape id="_x0000_s1052" type="#_x0000_t202" style="position:absolute;margin-left:43.25pt;margin-top:69.95pt;width:34.75pt;height:18.15pt;z-index:251663360;mso-position-horizontal-relative:text;mso-position-vertical-relative:text" stroked="f">
                  <v:textbox inset="0,0,0,0">
                    <w:txbxContent>
                      <w:p w:rsidR="009054AC" w:rsidRDefault="009054AC" w:rsidP="00001FBF">
                        <w:r>
                          <w:t xml:space="preserve">  3    9</w:t>
                        </w:r>
                      </w:p>
                    </w:txbxContent>
                  </v:textbox>
                </v:shape>
              </w:pict>
            </w:r>
            <w:r>
              <w:rPr>
                <w:noProof/>
              </w:rPr>
              <w:pict>
                <v:shape id="_x0000_s1053" type="#_x0000_t202" style="position:absolute;margin-left:64.15pt;margin-top:130.4pt;width:85.25pt;height:17.65pt;z-index:251662336;mso-position-horizontal-relative:text;mso-position-vertical-relative:text" stroked="f">
                  <v:textbox inset="0,0,0,0">
                    <w:txbxContent>
                      <w:p w:rsidR="009054AC" w:rsidRDefault="009054AC" w:rsidP="00001FBF">
                        <w:r>
                          <w:t xml:space="preserve"> 1   5   7   11   13</w:t>
                        </w:r>
                      </w:p>
                    </w:txbxContent>
                  </v:textbox>
                </v:shape>
              </w:pict>
            </w:r>
            <w:r>
              <w:rPr>
                <w:noProof/>
              </w:rPr>
              <w:pict>
                <v:shape id="_x0000_s1054" type="#_x0000_t202" style="position:absolute;margin-left:124pt;margin-top:62.75pt;width:34.75pt;height:29.25pt;z-index:251659264;mso-position-horizontal-relative:text;mso-position-vertical-relative:text" stroked="f">
                  <v:textbox inset="0,0,0,0">
                    <w:txbxContent>
                      <w:p w:rsidR="009054AC" w:rsidRDefault="009054AC" w:rsidP="00001FBF">
                        <w:r>
                          <w:t xml:space="preserve">  2   4</w:t>
                        </w:r>
                      </w:p>
                      <w:p w:rsidR="009054AC" w:rsidRDefault="009054AC" w:rsidP="00001FBF">
                        <w:r>
                          <w:t>8     10</w:t>
                        </w:r>
                      </w:p>
                    </w:txbxContent>
                  </v:textbox>
                </v:shape>
              </w:pict>
            </w:r>
            <w:r>
              <w:rPr>
                <w:noProof/>
              </w:rPr>
              <w:pict>
                <v:shape id="_x0000_s1055" type="#_x0000_t202" style="position:absolute;margin-left:95.95pt;margin-top:65.2pt;width:13.4pt;height:29.25pt;z-index:251660288;mso-position-horizontal-relative:text;mso-position-vertical-relative:text" stroked="f">
                  <v:textbox inset="0,0,0,0">
                    <w:txbxContent>
                      <w:p w:rsidR="009054AC" w:rsidRDefault="009054AC" w:rsidP="00001FBF">
                        <w:r>
                          <w:t xml:space="preserve"> 6</w:t>
                        </w:r>
                      </w:p>
                      <w:p w:rsidR="009054AC" w:rsidRDefault="009054AC" w:rsidP="00001FBF">
                        <w:r>
                          <w:t>12</w:t>
                        </w:r>
                      </w:p>
                    </w:txbxContent>
                  </v:textbox>
                </v:shape>
              </w:pict>
            </w:r>
            <w:r>
              <w:rPr>
                <w:noProof/>
              </w:rPr>
              <w:pict>
                <v:group id="_x0000_s1056" style="position:absolute;margin-left:35.9pt;margin-top:34.6pt;width:140.4pt;height:17.7pt;z-index:251661312;mso-position-horizontal-relative:text;mso-position-vertical-relative:text" coordorigin="2420,2529" coordsize="2808,354">
                  <v:shape id="_x0000_s1057" type="#_x0000_t202" style="position:absolute;left:2420;top:2529;width:145;height:273" stroked="f">
                    <v:textbox inset="0,0,0,0">
                      <w:txbxContent>
                        <w:p w:rsidR="009054AC" w:rsidRPr="00001FBF" w:rsidRDefault="009054AC" w:rsidP="00001FBF">
                          <w:pPr>
                            <w:rPr>
                              <w:i/>
                            </w:rPr>
                          </w:pPr>
                          <w:r w:rsidRPr="00001FBF">
                            <w:rPr>
                              <w:i/>
                            </w:rPr>
                            <w:t>A</w:t>
                          </w:r>
                        </w:p>
                      </w:txbxContent>
                    </v:textbox>
                  </v:shape>
                  <v:shape id="_x0000_s1058" type="#_x0000_t202" style="position:absolute;left:5031;top:2567;width:197;height:316" stroked="f">
                    <v:textbox inset="0,0,0,0">
                      <w:txbxContent>
                        <w:p w:rsidR="009054AC" w:rsidRPr="00001FBF" w:rsidRDefault="009054AC" w:rsidP="00001FBF">
                          <w:pPr>
                            <w:rPr>
                              <w:i/>
                            </w:rPr>
                          </w:pPr>
                          <w:r>
                            <w:rPr>
                              <w:i/>
                            </w:rPr>
                            <w:t>B</w:t>
                          </w:r>
                        </w:p>
                      </w:txbxContent>
                    </v:textbox>
                  </v:shape>
                </v:group>
              </w:pict>
            </w:r>
            <w:r w:rsidRPr="00C2303E">
              <w:pict>
                <v:shape id="_x0000_i1040" type="#_x0000_t75" style="width:203.25pt;height:149.25pt">
                  <v:imagedata r:id="rId28" o:title=""/>
                </v:shape>
              </w:pict>
            </w:r>
          </w:p>
        </w:tc>
        <w:tc>
          <w:tcPr>
            <w:tcW w:w="893" w:type="dxa"/>
          </w:tcPr>
          <w:p w:rsidR="009054AC" w:rsidRPr="00B96873" w:rsidRDefault="009054AC" w:rsidP="00687CD8">
            <w:pPr>
              <w:spacing w:before="120" w:after="120"/>
              <w:jc w:val="center"/>
            </w:pPr>
            <w:r>
              <w:t>M1</w:t>
            </w:r>
          </w:p>
        </w:tc>
        <w:tc>
          <w:tcPr>
            <w:tcW w:w="4270" w:type="dxa"/>
          </w:tcPr>
          <w:p w:rsidR="009054AC" w:rsidRDefault="009054AC" w:rsidP="00450F57">
            <w:pPr>
              <w:spacing w:before="120" w:after="120"/>
            </w:pPr>
            <w:r>
              <w:t>This mark is given for one of</w:t>
            </w:r>
          </w:p>
          <w:p w:rsidR="009054AC" w:rsidRDefault="009054AC" w:rsidP="00450F57">
            <w:pPr>
              <w:spacing w:before="120" w:after="120"/>
            </w:pPr>
            <w:r>
              <w:t xml:space="preserve">3, 9 only in set </w:t>
            </w:r>
            <w:r>
              <w:rPr>
                <w:i/>
              </w:rPr>
              <w:t>A</w:t>
            </w:r>
          </w:p>
          <w:p w:rsidR="009054AC" w:rsidRDefault="009054AC" w:rsidP="00450F57">
            <w:pPr>
              <w:spacing w:before="120" w:after="120"/>
            </w:pPr>
            <w:r>
              <w:t>or</w:t>
            </w:r>
          </w:p>
          <w:p w:rsidR="009054AC" w:rsidRDefault="009054AC" w:rsidP="00450F57">
            <w:pPr>
              <w:spacing w:before="120" w:after="120"/>
            </w:pPr>
            <w:r>
              <w:t xml:space="preserve">2, 4, 8, 10 in set </w:t>
            </w:r>
            <w:r>
              <w:rPr>
                <w:i/>
              </w:rPr>
              <w:t>B</w:t>
            </w:r>
            <w:r>
              <w:t xml:space="preserve"> only</w:t>
            </w:r>
          </w:p>
          <w:p w:rsidR="009054AC" w:rsidRDefault="009054AC" w:rsidP="00450F57">
            <w:pPr>
              <w:spacing w:before="120" w:after="120"/>
            </w:pPr>
            <w:r>
              <w:t>or</w:t>
            </w:r>
          </w:p>
          <w:p w:rsidR="009054AC" w:rsidRPr="00001FBF" w:rsidRDefault="009054AC" w:rsidP="00450F57">
            <w:pPr>
              <w:spacing w:before="120" w:after="120"/>
            </w:pPr>
            <w:r>
              <w:t>1, 5, 6, 11, 13 in (</w:t>
            </w:r>
            <w:r>
              <w:rPr>
                <w:i/>
              </w:rPr>
              <w:t>A</w:t>
            </w:r>
            <w:r>
              <w:t xml:space="preserve"> </w:t>
            </w:r>
            <w:r>
              <w:sym w:font="Symbol" w:char="F0C8"/>
            </w:r>
            <w:r>
              <w:t xml:space="preserve"> </w:t>
            </w:r>
            <w:r>
              <w:rPr>
                <w:i/>
              </w:rPr>
              <w:t>B</w:t>
            </w:r>
            <w:r>
              <w:t>)</w:t>
            </w:r>
            <w:r>
              <w:sym w:font="Symbol" w:char="F0A2"/>
            </w:r>
            <w:r>
              <w:t xml:space="preserve"> only</w:t>
            </w:r>
          </w:p>
        </w:tc>
      </w:tr>
      <w:tr w:rsidR="009054AC" w:rsidRPr="00B96873" w:rsidTr="00001FBF">
        <w:trPr>
          <w:trHeight w:val="230"/>
        </w:trPr>
        <w:tc>
          <w:tcPr>
            <w:tcW w:w="851" w:type="dxa"/>
            <w:vMerge/>
          </w:tcPr>
          <w:p w:rsidR="009054AC" w:rsidRPr="00B96873" w:rsidRDefault="009054AC" w:rsidP="00687CD8">
            <w:pPr>
              <w:spacing w:before="120" w:after="120"/>
              <w:jc w:val="center"/>
            </w:pPr>
          </w:p>
        </w:tc>
        <w:tc>
          <w:tcPr>
            <w:tcW w:w="4406" w:type="dxa"/>
            <w:vMerge/>
          </w:tcPr>
          <w:p w:rsidR="009054AC" w:rsidRPr="00B96873" w:rsidRDefault="009054AC" w:rsidP="00687CD8">
            <w:pPr>
              <w:spacing w:before="120" w:after="120"/>
            </w:pPr>
          </w:p>
        </w:tc>
        <w:tc>
          <w:tcPr>
            <w:tcW w:w="893" w:type="dxa"/>
          </w:tcPr>
          <w:p w:rsidR="009054AC" w:rsidRPr="00B96873" w:rsidRDefault="009054AC" w:rsidP="00262429">
            <w:pPr>
              <w:spacing w:before="120" w:after="120"/>
              <w:jc w:val="center"/>
            </w:pPr>
            <w:r>
              <w:t>C1</w:t>
            </w:r>
          </w:p>
        </w:tc>
        <w:tc>
          <w:tcPr>
            <w:tcW w:w="4270" w:type="dxa"/>
          </w:tcPr>
          <w:p w:rsidR="009054AC" w:rsidRPr="00B96873" w:rsidRDefault="009054AC" w:rsidP="00262429">
            <w:pPr>
              <w:spacing w:before="120" w:after="120"/>
            </w:pPr>
            <w:r>
              <w:t>This mark is given for a completely correct Venn diagram</w:t>
            </w:r>
          </w:p>
        </w:tc>
      </w:tr>
    </w:tbl>
    <w:p w:rsidR="009054AC" w:rsidRPr="00B96873" w:rsidRDefault="009054AC" w:rsidP="00A2357B"/>
    <w:p w:rsidR="009054AC" w:rsidRPr="00B96873" w:rsidRDefault="009054AC" w:rsidP="00A2357B">
      <w:pPr>
        <w:spacing w:line="360" w:lineRule="auto"/>
        <w:rPr>
          <w:b/>
        </w:rPr>
      </w:pPr>
      <w:r>
        <w:rPr>
          <w:b/>
        </w:rPr>
        <w:br w:type="page"/>
      </w:r>
      <w:r w:rsidRPr="00B96873">
        <w:rPr>
          <w:b/>
        </w:rPr>
        <w:t xml:space="preserve">Question 21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9054AC" w:rsidRPr="00B96873" w:rsidTr="00974F59">
        <w:tc>
          <w:tcPr>
            <w:tcW w:w="846" w:type="dxa"/>
            <w:shd w:val="clear" w:color="auto" w:fill="C0C0C0"/>
          </w:tcPr>
          <w:p w:rsidR="009054AC" w:rsidRPr="00B96873" w:rsidRDefault="009054AC" w:rsidP="00F86D03">
            <w:pPr>
              <w:rPr>
                <w:b/>
              </w:rPr>
            </w:pPr>
            <w:r w:rsidRPr="00B96873">
              <w:rPr>
                <w:b/>
              </w:rPr>
              <w:t>Part</w:t>
            </w:r>
          </w:p>
        </w:tc>
        <w:tc>
          <w:tcPr>
            <w:tcW w:w="4322" w:type="dxa"/>
            <w:shd w:val="clear" w:color="auto" w:fill="C0C0C0"/>
          </w:tcPr>
          <w:p w:rsidR="009054AC" w:rsidRPr="00B96873" w:rsidRDefault="009054AC" w:rsidP="00F86D03">
            <w:pPr>
              <w:rPr>
                <w:b/>
              </w:rPr>
            </w:pPr>
            <w:r w:rsidRPr="00B96873">
              <w:rPr>
                <w:b/>
              </w:rPr>
              <w:t>Working or answer an examiner might expect to see</w:t>
            </w:r>
          </w:p>
        </w:tc>
        <w:tc>
          <w:tcPr>
            <w:tcW w:w="891" w:type="dxa"/>
            <w:shd w:val="clear" w:color="auto" w:fill="C0C0C0"/>
          </w:tcPr>
          <w:p w:rsidR="009054AC" w:rsidRPr="00B96873" w:rsidRDefault="009054AC" w:rsidP="00F86D03">
            <w:pPr>
              <w:rPr>
                <w:b/>
              </w:rPr>
            </w:pPr>
            <w:r w:rsidRPr="00B96873">
              <w:rPr>
                <w:b/>
              </w:rPr>
              <w:t>Mark</w:t>
            </w:r>
          </w:p>
        </w:tc>
        <w:tc>
          <w:tcPr>
            <w:tcW w:w="4361" w:type="dxa"/>
            <w:shd w:val="clear" w:color="auto" w:fill="C0C0C0"/>
          </w:tcPr>
          <w:p w:rsidR="009054AC" w:rsidRPr="00B96873" w:rsidRDefault="009054AC" w:rsidP="00F86D03">
            <w:pPr>
              <w:rPr>
                <w:b/>
              </w:rPr>
            </w:pPr>
            <w:r w:rsidRPr="00B96873">
              <w:rPr>
                <w:b/>
              </w:rPr>
              <w:t>Notes</w:t>
            </w:r>
          </w:p>
        </w:tc>
      </w:tr>
      <w:tr w:rsidR="009054AC" w:rsidRPr="00B96873" w:rsidTr="004F5F18">
        <w:trPr>
          <w:trHeight w:val="230"/>
        </w:trPr>
        <w:tc>
          <w:tcPr>
            <w:tcW w:w="846" w:type="dxa"/>
          </w:tcPr>
          <w:p w:rsidR="009054AC" w:rsidRPr="00B96873" w:rsidRDefault="009054AC" w:rsidP="00687CD8">
            <w:pPr>
              <w:spacing w:before="120" w:after="120"/>
              <w:jc w:val="center"/>
            </w:pPr>
          </w:p>
        </w:tc>
        <w:tc>
          <w:tcPr>
            <w:tcW w:w="4322" w:type="dxa"/>
          </w:tcPr>
          <w:p w:rsidR="009054AC" w:rsidRPr="00E54652" w:rsidRDefault="009054AC" w:rsidP="00687CD8">
            <w:pPr>
              <w:spacing w:before="120" w:after="120"/>
            </w:pPr>
            <w:r>
              <w:t>158</w:t>
            </w:r>
            <w:r w:rsidRPr="0043199E">
              <w:rPr>
                <w:sz w:val="12"/>
                <w:szCs w:val="12"/>
              </w:rPr>
              <w:t xml:space="preserve"> </w:t>
            </w:r>
            <w:r>
              <w:t>220 – 146</w:t>
            </w:r>
            <w:r w:rsidRPr="0043199E">
              <w:rPr>
                <w:sz w:val="12"/>
                <w:szCs w:val="12"/>
              </w:rPr>
              <w:t xml:space="preserve"> </w:t>
            </w:r>
            <w:r>
              <w:t>500 = 11</w:t>
            </w:r>
            <w:r w:rsidRPr="0043199E">
              <w:rPr>
                <w:sz w:val="12"/>
                <w:szCs w:val="12"/>
              </w:rPr>
              <w:t xml:space="preserve"> </w:t>
            </w:r>
            <w:r>
              <w:t>720</w:t>
            </w:r>
          </w:p>
        </w:tc>
        <w:tc>
          <w:tcPr>
            <w:tcW w:w="891" w:type="dxa"/>
          </w:tcPr>
          <w:p w:rsidR="009054AC" w:rsidRPr="00B96873" w:rsidRDefault="009054AC" w:rsidP="00687CD8">
            <w:pPr>
              <w:spacing w:before="120" w:after="120"/>
              <w:jc w:val="center"/>
            </w:pPr>
            <w:r>
              <w:t>M1</w:t>
            </w:r>
          </w:p>
        </w:tc>
        <w:tc>
          <w:tcPr>
            <w:tcW w:w="4361" w:type="dxa"/>
          </w:tcPr>
          <w:p w:rsidR="009054AC" w:rsidRPr="00B96873" w:rsidRDefault="009054AC" w:rsidP="00450F57">
            <w:pPr>
              <w:spacing w:before="120" w:after="120"/>
            </w:pPr>
            <w:r>
              <w:t>This mark is given for a method to find the amount of profit made</w:t>
            </w:r>
          </w:p>
        </w:tc>
      </w:tr>
      <w:tr w:rsidR="009054AC" w:rsidRPr="00B96873" w:rsidTr="004F5F18">
        <w:trPr>
          <w:trHeight w:val="230"/>
        </w:trPr>
        <w:tc>
          <w:tcPr>
            <w:tcW w:w="846" w:type="dxa"/>
          </w:tcPr>
          <w:p w:rsidR="009054AC" w:rsidRPr="00B96873" w:rsidRDefault="009054AC" w:rsidP="00687CD8">
            <w:pPr>
              <w:spacing w:before="120" w:after="120"/>
              <w:jc w:val="center"/>
            </w:pPr>
          </w:p>
        </w:tc>
        <w:tc>
          <w:tcPr>
            <w:tcW w:w="4322" w:type="dxa"/>
          </w:tcPr>
          <w:p w:rsidR="009054AC" w:rsidRPr="00E54652" w:rsidRDefault="009054AC" w:rsidP="00687CD8">
            <w:pPr>
              <w:spacing w:before="120" w:after="120"/>
            </w:pPr>
            <w:r w:rsidRPr="0043199E">
              <w:rPr>
                <w:position w:val="-30"/>
              </w:rPr>
              <w:object w:dxaOrig="840" w:dyaOrig="680">
                <v:shape id="_x0000_i1041" type="#_x0000_t75" style="width:42pt;height:33.75pt" o:ole="">
                  <v:imagedata r:id="rId29" o:title=""/>
                </v:shape>
                <o:OLEObject Type="Embed" ProgID="Equation.3" ShapeID="_x0000_i1041" DrawAspect="Content" ObjectID="_1638165295" r:id="rId30"/>
              </w:object>
            </w:r>
            <w:r>
              <w:t xml:space="preserve"> </w:t>
            </w:r>
            <w:r>
              <w:sym w:font="Symbol" w:char="F0B4"/>
            </w:r>
            <w:r>
              <w:t xml:space="preserve"> 100</w:t>
            </w:r>
          </w:p>
        </w:tc>
        <w:tc>
          <w:tcPr>
            <w:tcW w:w="891" w:type="dxa"/>
          </w:tcPr>
          <w:p w:rsidR="009054AC" w:rsidRDefault="009054AC" w:rsidP="00687CD8">
            <w:pPr>
              <w:spacing w:before="120" w:after="120"/>
              <w:jc w:val="center"/>
            </w:pPr>
            <w:r>
              <w:t>M1</w:t>
            </w:r>
          </w:p>
        </w:tc>
        <w:tc>
          <w:tcPr>
            <w:tcW w:w="4361" w:type="dxa"/>
          </w:tcPr>
          <w:p w:rsidR="009054AC" w:rsidRPr="00B96873" w:rsidRDefault="009054AC" w:rsidP="006B260B">
            <w:pPr>
              <w:spacing w:before="120" w:after="120"/>
            </w:pPr>
            <w:r>
              <w:t>This mark is given for a method to find the percentage profit made</w:t>
            </w:r>
          </w:p>
        </w:tc>
      </w:tr>
      <w:tr w:rsidR="009054AC" w:rsidRPr="00B96873" w:rsidTr="004F5F18">
        <w:trPr>
          <w:trHeight w:val="230"/>
        </w:trPr>
        <w:tc>
          <w:tcPr>
            <w:tcW w:w="846" w:type="dxa"/>
          </w:tcPr>
          <w:p w:rsidR="009054AC" w:rsidRPr="00B96873" w:rsidRDefault="009054AC" w:rsidP="00687CD8">
            <w:pPr>
              <w:spacing w:before="120" w:after="120"/>
              <w:jc w:val="center"/>
            </w:pPr>
          </w:p>
        </w:tc>
        <w:tc>
          <w:tcPr>
            <w:tcW w:w="4322" w:type="dxa"/>
          </w:tcPr>
          <w:p w:rsidR="009054AC" w:rsidRPr="00E54652" w:rsidRDefault="009054AC" w:rsidP="00687CD8">
            <w:pPr>
              <w:spacing w:before="120" w:after="120"/>
            </w:pPr>
            <w:r>
              <w:t>8</w:t>
            </w:r>
          </w:p>
        </w:tc>
        <w:tc>
          <w:tcPr>
            <w:tcW w:w="891" w:type="dxa"/>
          </w:tcPr>
          <w:p w:rsidR="009054AC" w:rsidRDefault="009054AC" w:rsidP="00687CD8">
            <w:pPr>
              <w:spacing w:before="120" w:after="120"/>
              <w:jc w:val="center"/>
            </w:pPr>
            <w:r>
              <w:t>A1</w:t>
            </w:r>
          </w:p>
        </w:tc>
        <w:tc>
          <w:tcPr>
            <w:tcW w:w="4361" w:type="dxa"/>
          </w:tcPr>
          <w:p w:rsidR="009054AC" w:rsidRDefault="009054AC" w:rsidP="006B260B">
            <w:pPr>
              <w:spacing w:before="120" w:after="120"/>
            </w:pPr>
            <w:r>
              <w:t>This mark is given for the correct answer only</w:t>
            </w:r>
          </w:p>
        </w:tc>
      </w:tr>
    </w:tbl>
    <w:p w:rsidR="009054AC" w:rsidRPr="00B96873" w:rsidRDefault="009054AC" w:rsidP="00A2357B"/>
    <w:p w:rsidR="009054AC" w:rsidRPr="00B96873" w:rsidRDefault="009054AC" w:rsidP="00A2357B"/>
    <w:p w:rsidR="009054AC" w:rsidRPr="00B96873" w:rsidRDefault="009054AC" w:rsidP="00A2357B">
      <w:pPr>
        <w:spacing w:line="360" w:lineRule="auto"/>
        <w:jc w:val="both"/>
        <w:rPr>
          <w:b/>
        </w:rPr>
      </w:pPr>
      <w:r w:rsidRPr="00B96873">
        <w:rPr>
          <w:b/>
        </w:rPr>
        <w:t xml:space="preserve">Question 22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974F59">
        <w:tc>
          <w:tcPr>
            <w:tcW w:w="851" w:type="dxa"/>
            <w:shd w:val="clear" w:color="auto" w:fill="C0C0C0"/>
          </w:tcPr>
          <w:p w:rsidR="009054AC" w:rsidRPr="00B96873" w:rsidRDefault="009054AC" w:rsidP="00F86D03">
            <w:pPr>
              <w:rPr>
                <w:b/>
              </w:rPr>
            </w:pPr>
            <w:r w:rsidRPr="00B96873">
              <w:rPr>
                <w:b/>
              </w:rPr>
              <w:t>Part</w:t>
            </w:r>
          </w:p>
        </w:tc>
        <w:tc>
          <w:tcPr>
            <w:tcW w:w="4403" w:type="dxa"/>
            <w:shd w:val="clear" w:color="auto" w:fill="C0C0C0"/>
          </w:tcPr>
          <w:p w:rsidR="009054AC" w:rsidRPr="00B96873" w:rsidRDefault="009054AC" w:rsidP="00F86D03">
            <w:pPr>
              <w:rPr>
                <w:b/>
              </w:rPr>
            </w:pPr>
            <w:r w:rsidRPr="00B96873">
              <w:rPr>
                <w:b/>
              </w:rPr>
              <w:t>Working or answer an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3" w:type="dxa"/>
            <w:shd w:val="clear" w:color="auto" w:fill="C0C0C0"/>
          </w:tcPr>
          <w:p w:rsidR="009054AC" w:rsidRPr="00B96873" w:rsidRDefault="009054AC" w:rsidP="00F86D03">
            <w:pPr>
              <w:rPr>
                <w:b/>
              </w:rPr>
            </w:pPr>
            <w:r w:rsidRPr="00B96873">
              <w:rPr>
                <w:b/>
              </w:rPr>
              <w:t>Notes</w:t>
            </w:r>
          </w:p>
        </w:tc>
      </w:tr>
      <w:tr w:rsidR="009054AC" w:rsidRPr="00B96873" w:rsidTr="00784721">
        <w:trPr>
          <w:trHeight w:val="230"/>
        </w:trPr>
        <w:tc>
          <w:tcPr>
            <w:tcW w:w="851" w:type="dxa"/>
            <w:vMerge w:val="restart"/>
          </w:tcPr>
          <w:p w:rsidR="009054AC" w:rsidRPr="00B96873" w:rsidRDefault="009054AC" w:rsidP="00687CD8">
            <w:pPr>
              <w:spacing w:before="120" w:after="120"/>
              <w:jc w:val="center"/>
            </w:pPr>
            <w:r>
              <w:t>(a)</w:t>
            </w:r>
          </w:p>
        </w:tc>
        <w:tc>
          <w:tcPr>
            <w:tcW w:w="4403" w:type="dxa"/>
          </w:tcPr>
          <w:p w:rsidR="009054AC" w:rsidRPr="0043199E" w:rsidRDefault="009054AC" w:rsidP="00CD12A8">
            <w:pPr>
              <w:spacing w:before="120" w:after="120"/>
            </w:pPr>
            <w:r>
              <w:rPr>
                <w:i/>
              </w:rPr>
              <w:t>x</w:t>
            </w:r>
            <w:r>
              <w:rPr>
                <w:vertAlign w:val="superscript"/>
              </w:rPr>
              <w:t>2</w:t>
            </w:r>
            <w:r>
              <w:t xml:space="preserve"> + 5</w:t>
            </w:r>
            <w:r>
              <w:rPr>
                <w:i/>
              </w:rPr>
              <w:t>x</w:t>
            </w:r>
            <w:r>
              <w:t xml:space="preserve"> – 9</w:t>
            </w:r>
            <w:r>
              <w:rPr>
                <w:i/>
              </w:rPr>
              <w:t>x</w:t>
            </w:r>
            <w:r>
              <w:t xml:space="preserve"> – 45</w:t>
            </w:r>
          </w:p>
        </w:tc>
        <w:tc>
          <w:tcPr>
            <w:tcW w:w="893" w:type="dxa"/>
          </w:tcPr>
          <w:p w:rsidR="009054AC" w:rsidRPr="00B96873" w:rsidRDefault="009054AC" w:rsidP="00687CD8">
            <w:pPr>
              <w:spacing w:before="120" w:after="120"/>
              <w:jc w:val="center"/>
            </w:pPr>
            <w:r>
              <w:t>M1</w:t>
            </w:r>
          </w:p>
        </w:tc>
        <w:tc>
          <w:tcPr>
            <w:tcW w:w="4273" w:type="dxa"/>
          </w:tcPr>
          <w:p w:rsidR="009054AC" w:rsidRPr="00B96873" w:rsidRDefault="009054AC" w:rsidP="00CD12A8">
            <w:pPr>
              <w:spacing w:before="120" w:after="120"/>
            </w:pPr>
            <w:r>
              <w:t>This mark is given for three terms correct</w:t>
            </w:r>
          </w:p>
        </w:tc>
      </w:tr>
      <w:tr w:rsidR="009054AC" w:rsidRPr="00B96873" w:rsidTr="00784721">
        <w:trPr>
          <w:trHeight w:val="230"/>
        </w:trPr>
        <w:tc>
          <w:tcPr>
            <w:tcW w:w="851" w:type="dxa"/>
            <w:vMerge/>
          </w:tcPr>
          <w:p w:rsidR="009054AC" w:rsidRPr="00B96873" w:rsidRDefault="009054AC" w:rsidP="00687CD8">
            <w:pPr>
              <w:spacing w:before="120" w:after="120"/>
              <w:jc w:val="center"/>
            </w:pPr>
          </w:p>
        </w:tc>
        <w:tc>
          <w:tcPr>
            <w:tcW w:w="4403" w:type="dxa"/>
          </w:tcPr>
          <w:p w:rsidR="009054AC" w:rsidRPr="0043199E" w:rsidRDefault="009054AC" w:rsidP="00CD12A8">
            <w:pPr>
              <w:spacing w:before="120" w:after="120"/>
            </w:pPr>
            <w:r>
              <w:rPr>
                <w:i/>
              </w:rPr>
              <w:t>x</w:t>
            </w:r>
            <w:r>
              <w:rPr>
                <w:vertAlign w:val="superscript"/>
              </w:rPr>
              <w:t>2</w:t>
            </w:r>
            <w:r>
              <w:t xml:space="preserve"> – 4</w:t>
            </w:r>
            <w:r>
              <w:rPr>
                <w:i/>
              </w:rPr>
              <w:t>x</w:t>
            </w:r>
            <w:r>
              <w:t xml:space="preserve"> – 45</w:t>
            </w:r>
          </w:p>
        </w:tc>
        <w:tc>
          <w:tcPr>
            <w:tcW w:w="893" w:type="dxa"/>
          </w:tcPr>
          <w:p w:rsidR="009054AC" w:rsidRDefault="009054AC" w:rsidP="00687CD8">
            <w:pPr>
              <w:spacing w:before="120" w:after="120"/>
              <w:jc w:val="center"/>
            </w:pPr>
            <w:r>
              <w:t>A1</w:t>
            </w:r>
          </w:p>
        </w:tc>
        <w:tc>
          <w:tcPr>
            <w:tcW w:w="4273" w:type="dxa"/>
          </w:tcPr>
          <w:p w:rsidR="009054AC" w:rsidRDefault="009054AC" w:rsidP="00CD12A8">
            <w:pPr>
              <w:spacing w:before="120" w:after="120"/>
            </w:pPr>
            <w:r>
              <w:t>This mark is given for the correct answer only</w:t>
            </w:r>
          </w:p>
        </w:tc>
      </w:tr>
      <w:tr w:rsidR="009054AC" w:rsidRPr="00B96873" w:rsidTr="00784721">
        <w:trPr>
          <w:trHeight w:val="230"/>
        </w:trPr>
        <w:tc>
          <w:tcPr>
            <w:tcW w:w="851" w:type="dxa"/>
            <w:vMerge w:val="restart"/>
          </w:tcPr>
          <w:p w:rsidR="009054AC" w:rsidRPr="00B96873" w:rsidRDefault="009054AC" w:rsidP="00687CD8">
            <w:pPr>
              <w:spacing w:before="120" w:after="120"/>
              <w:jc w:val="center"/>
            </w:pPr>
            <w:r>
              <w:t>(b)</w:t>
            </w:r>
          </w:p>
        </w:tc>
        <w:tc>
          <w:tcPr>
            <w:tcW w:w="4403" w:type="dxa"/>
          </w:tcPr>
          <w:p w:rsidR="009054AC" w:rsidRPr="0043199E" w:rsidRDefault="009054AC" w:rsidP="00CD12A8">
            <w:pPr>
              <w:spacing w:before="120" w:after="120"/>
            </w:pPr>
            <w:r>
              <w:t>3(3</w:t>
            </w:r>
            <w:r>
              <w:rPr>
                <w:i/>
              </w:rPr>
              <w:t>x</w:t>
            </w:r>
            <w:r>
              <w:rPr>
                <w:vertAlign w:val="superscript"/>
              </w:rPr>
              <w:t>2</w:t>
            </w:r>
            <w:r>
              <w:t xml:space="preserve"> + 2</w:t>
            </w:r>
            <w:r>
              <w:rPr>
                <w:i/>
              </w:rPr>
              <w:t>x</w:t>
            </w:r>
            <w:r>
              <w:t>)</w:t>
            </w:r>
          </w:p>
        </w:tc>
        <w:tc>
          <w:tcPr>
            <w:tcW w:w="893" w:type="dxa"/>
          </w:tcPr>
          <w:p w:rsidR="009054AC" w:rsidRDefault="009054AC" w:rsidP="00687CD8">
            <w:pPr>
              <w:spacing w:before="120" w:after="120"/>
              <w:jc w:val="center"/>
            </w:pPr>
            <w:r>
              <w:t>M1</w:t>
            </w:r>
          </w:p>
        </w:tc>
        <w:tc>
          <w:tcPr>
            <w:tcW w:w="4273" w:type="dxa"/>
          </w:tcPr>
          <w:p w:rsidR="009054AC" w:rsidRDefault="009054AC" w:rsidP="00CD12A8">
            <w:pPr>
              <w:spacing w:before="120" w:after="120"/>
            </w:pPr>
            <w:r>
              <w:t>This mark is given for a partial factorisation</w:t>
            </w:r>
          </w:p>
        </w:tc>
      </w:tr>
      <w:tr w:rsidR="009054AC" w:rsidRPr="00B96873" w:rsidTr="00784721">
        <w:trPr>
          <w:trHeight w:val="230"/>
        </w:trPr>
        <w:tc>
          <w:tcPr>
            <w:tcW w:w="851" w:type="dxa"/>
            <w:vMerge/>
          </w:tcPr>
          <w:p w:rsidR="009054AC" w:rsidRPr="00B96873" w:rsidRDefault="009054AC" w:rsidP="00687CD8">
            <w:pPr>
              <w:spacing w:before="120" w:after="120"/>
              <w:jc w:val="center"/>
            </w:pPr>
          </w:p>
        </w:tc>
        <w:tc>
          <w:tcPr>
            <w:tcW w:w="4403" w:type="dxa"/>
          </w:tcPr>
          <w:p w:rsidR="009054AC" w:rsidRPr="0043199E" w:rsidRDefault="009054AC" w:rsidP="00CD12A8">
            <w:pPr>
              <w:spacing w:before="120" w:after="120"/>
            </w:pPr>
            <w:r>
              <w:t>3</w:t>
            </w:r>
            <w:r>
              <w:rPr>
                <w:i/>
              </w:rPr>
              <w:t>x</w:t>
            </w:r>
            <w:r>
              <w:t>(3</w:t>
            </w:r>
            <w:r>
              <w:rPr>
                <w:i/>
              </w:rPr>
              <w:t>x</w:t>
            </w:r>
            <w:r>
              <w:t xml:space="preserve"> + 2)</w:t>
            </w:r>
          </w:p>
        </w:tc>
        <w:tc>
          <w:tcPr>
            <w:tcW w:w="893" w:type="dxa"/>
          </w:tcPr>
          <w:p w:rsidR="009054AC" w:rsidRDefault="009054AC" w:rsidP="00687CD8">
            <w:pPr>
              <w:spacing w:before="120" w:after="120"/>
              <w:jc w:val="center"/>
            </w:pPr>
            <w:r>
              <w:t>A1</w:t>
            </w:r>
          </w:p>
        </w:tc>
        <w:tc>
          <w:tcPr>
            <w:tcW w:w="4273" w:type="dxa"/>
          </w:tcPr>
          <w:p w:rsidR="009054AC" w:rsidRDefault="009054AC" w:rsidP="006B260B">
            <w:pPr>
              <w:spacing w:before="120" w:after="120"/>
            </w:pPr>
            <w:r>
              <w:t>This mark is given for the correct answer only</w:t>
            </w:r>
          </w:p>
        </w:tc>
      </w:tr>
    </w:tbl>
    <w:p w:rsidR="009054AC" w:rsidRDefault="009054AC" w:rsidP="00A2357B"/>
    <w:p w:rsidR="009054AC" w:rsidRPr="00B96873" w:rsidRDefault="009054AC" w:rsidP="00A2357B"/>
    <w:p w:rsidR="009054AC" w:rsidRPr="00B96873" w:rsidRDefault="009054AC" w:rsidP="00A2357B">
      <w:pPr>
        <w:spacing w:line="360" w:lineRule="auto"/>
        <w:jc w:val="both"/>
        <w:rPr>
          <w:b/>
        </w:rPr>
      </w:pPr>
      <w:r w:rsidRPr="00B96873">
        <w:rPr>
          <w:b/>
        </w:rPr>
        <w:t xml:space="preserve">Question 23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974F59">
        <w:tc>
          <w:tcPr>
            <w:tcW w:w="851" w:type="dxa"/>
            <w:shd w:val="clear" w:color="auto" w:fill="C0C0C0"/>
          </w:tcPr>
          <w:p w:rsidR="009054AC" w:rsidRPr="00B96873" w:rsidRDefault="009054AC" w:rsidP="00F86D03">
            <w:pPr>
              <w:rPr>
                <w:b/>
              </w:rPr>
            </w:pPr>
            <w:r w:rsidRPr="00B96873">
              <w:rPr>
                <w:b/>
              </w:rPr>
              <w:t>Part</w:t>
            </w:r>
          </w:p>
        </w:tc>
        <w:tc>
          <w:tcPr>
            <w:tcW w:w="4403" w:type="dxa"/>
            <w:shd w:val="clear" w:color="auto" w:fill="C0C0C0"/>
          </w:tcPr>
          <w:p w:rsidR="009054AC" w:rsidRPr="00B96873" w:rsidRDefault="009054AC" w:rsidP="00F86D03">
            <w:pPr>
              <w:rPr>
                <w:b/>
              </w:rPr>
            </w:pPr>
            <w:r w:rsidRPr="00B96873">
              <w:rPr>
                <w:b/>
              </w:rPr>
              <w:t>Working or answer an examiner might expect to see</w:t>
            </w:r>
          </w:p>
        </w:tc>
        <w:tc>
          <w:tcPr>
            <w:tcW w:w="893" w:type="dxa"/>
            <w:shd w:val="clear" w:color="auto" w:fill="C0C0C0"/>
          </w:tcPr>
          <w:p w:rsidR="009054AC" w:rsidRPr="00B96873" w:rsidRDefault="009054AC" w:rsidP="00F86D03">
            <w:pPr>
              <w:rPr>
                <w:b/>
              </w:rPr>
            </w:pPr>
            <w:r w:rsidRPr="00B96873">
              <w:rPr>
                <w:b/>
              </w:rPr>
              <w:t>Mark</w:t>
            </w:r>
          </w:p>
        </w:tc>
        <w:tc>
          <w:tcPr>
            <w:tcW w:w="4273" w:type="dxa"/>
            <w:shd w:val="clear" w:color="auto" w:fill="C0C0C0"/>
          </w:tcPr>
          <w:p w:rsidR="009054AC" w:rsidRPr="00B96873" w:rsidRDefault="009054AC" w:rsidP="00F86D03">
            <w:pPr>
              <w:rPr>
                <w:b/>
              </w:rPr>
            </w:pPr>
            <w:r w:rsidRPr="00B96873">
              <w:rPr>
                <w:b/>
              </w:rPr>
              <w:t>Notes</w:t>
            </w:r>
          </w:p>
        </w:tc>
      </w:tr>
      <w:tr w:rsidR="009054AC" w:rsidRPr="00B96873" w:rsidTr="0043199E">
        <w:tc>
          <w:tcPr>
            <w:tcW w:w="851" w:type="dxa"/>
            <w:vMerge w:val="restart"/>
          </w:tcPr>
          <w:p w:rsidR="009054AC" w:rsidRPr="00B96873" w:rsidRDefault="009054AC" w:rsidP="00687CD8">
            <w:pPr>
              <w:spacing w:before="120" w:after="120"/>
              <w:jc w:val="center"/>
            </w:pPr>
            <w:r>
              <w:t>(a)</w:t>
            </w:r>
          </w:p>
        </w:tc>
        <w:tc>
          <w:tcPr>
            <w:tcW w:w="4403" w:type="dxa"/>
          </w:tcPr>
          <w:p w:rsidR="009054AC" w:rsidRDefault="009054AC" w:rsidP="00B96873">
            <w:pPr>
              <w:spacing w:before="120" w:after="120"/>
            </w:pPr>
            <w:r w:rsidRPr="006B260B">
              <w:rPr>
                <w:position w:val="-24"/>
              </w:rPr>
              <w:object w:dxaOrig="1100" w:dyaOrig="620">
                <v:shape id="_x0000_i1042" type="#_x0000_t75" style="width:54.75pt;height:30.75pt" o:ole="">
                  <v:imagedata r:id="rId31" o:title=""/>
                </v:shape>
                <o:OLEObject Type="Embed" ProgID="Equation.3" ShapeID="_x0000_i1042" DrawAspect="Content" ObjectID="_1638165296" r:id="rId32"/>
              </w:object>
            </w:r>
          </w:p>
        </w:tc>
        <w:tc>
          <w:tcPr>
            <w:tcW w:w="893" w:type="dxa"/>
          </w:tcPr>
          <w:p w:rsidR="009054AC" w:rsidRDefault="009054AC" w:rsidP="00687CD8">
            <w:pPr>
              <w:spacing w:before="120" w:after="120"/>
              <w:jc w:val="center"/>
            </w:pPr>
            <w:r>
              <w:t>M1</w:t>
            </w:r>
          </w:p>
        </w:tc>
        <w:tc>
          <w:tcPr>
            <w:tcW w:w="4273" w:type="dxa"/>
          </w:tcPr>
          <w:p w:rsidR="009054AC" w:rsidRDefault="009054AC" w:rsidP="003E0BBF">
            <w:pPr>
              <w:spacing w:before="120" w:after="120"/>
            </w:pPr>
            <w:r>
              <w:t>This mark is given for 836.4 or 5.3048091 seen</w:t>
            </w:r>
          </w:p>
        </w:tc>
      </w:tr>
      <w:tr w:rsidR="009054AC" w:rsidRPr="00B96873" w:rsidTr="0043199E">
        <w:tc>
          <w:tcPr>
            <w:tcW w:w="851" w:type="dxa"/>
            <w:vMerge/>
          </w:tcPr>
          <w:p w:rsidR="009054AC" w:rsidRPr="00B96873" w:rsidRDefault="009054AC" w:rsidP="00687CD8">
            <w:pPr>
              <w:spacing w:before="120" w:after="120"/>
              <w:jc w:val="center"/>
            </w:pPr>
          </w:p>
        </w:tc>
        <w:tc>
          <w:tcPr>
            <w:tcW w:w="4403" w:type="dxa"/>
          </w:tcPr>
          <w:p w:rsidR="009054AC" w:rsidRDefault="009054AC" w:rsidP="00B96873">
            <w:pPr>
              <w:spacing w:before="120" w:after="120"/>
            </w:pPr>
            <w:r>
              <w:t>157.66825</w:t>
            </w:r>
          </w:p>
        </w:tc>
        <w:tc>
          <w:tcPr>
            <w:tcW w:w="893" w:type="dxa"/>
          </w:tcPr>
          <w:p w:rsidR="009054AC" w:rsidRDefault="009054AC" w:rsidP="00687CD8">
            <w:pPr>
              <w:spacing w:before="120" w:after="120"/>
              <w:jc w:val="center"/>
            </w:pPr>
            <w:r>
              <w:t>A1</w:t>
            </w:r>
          </w:p>
        </w:tc>
        <w:tc>
          <w:tcPr>
            <w:tcW w:w="4273" w:type="dxa"/>
          </w:tcPr>
          <w:p w:rsidR="009054AC" w:rsidRDefault="009054AC" w:rsidP="00B85E43">
            <w:pPr>
              <w:spacing w:before="120" w:after="120"/>
            </w:pPr>
            <w:r>
              <w:t>This mark is given for the correct answer only</w:t>
            </w:r>
          </w:p>
        </w:tc>
      </w:tr>
      <w:tr w:rsidR="009054AC" w:rsidRPr="00B96873" w:rsidTr="0043199E">
        <w:tc>
          <w:tcPr>
            <w:tcW w:w="851" w:type="dxa"/>
          </w:tcPr>
          <w:p w:rsidR="009054AC" w:rsidRPr="00B96873" w:rsidRDefault="009054AC" w:rsidP="00687CD8">
            <w:pPr>
              <w:spacing w:before="120" w:after="120"/>
              <w:jc w:val="center"/>
            </w:pPr>
            <w:r>
              <w:t>(b)</w:t>
            </w:r>
          </w:p>
        </w:tc>
        <w:tc>
          <w:tcPr>
            <w:tcW w:w="4403" w:type="dxa"/>
          </w:tcPr>
          <w:p w:rsidR="009054AC" w:rsidRDefault="009054AC" w:rsidP="00B96873">
            <w:pPr>
              <w:spacing w:before="120" w:after="120"/>
            </w:pPr>
            <w:r>
              <w:t>157.7</w:t>
            </w:r>
          </w:p>
        </w:tc>
        <w:tc>
          <w:tcPr>
            <w:tcW w:w="893" w:type="dxa"/>
          </w:tcPr>
          <w:p w:rsidR="009054AC" w:rsidRDefault="009054AC" w:rsidP="00687CD8">
            <w:pPr>
              <w:spacing w:before="120" w:after="120"/>
              <w:jc w:val="center"/>
            </w:pPr>
            <w:r>
              <w:t>B1</w:t>
            </w:r>
          </w:p>
        </w:tc>
        <w:tc>
          <w:tcPr>
            <w:tcW w:w="4273" w:type="dxa"/>
          </w:tcPr>
          <w:p w:rsidR="009054AC" w:rsidRDefault="009054AC" w:rsidP="006B260B">
            <w:pPr>
              <w:spacing w:before="120" w:after="120"/>
            </w:pPr>
            <w:r>
              <w:t>This mark is given for the correct answer only</w:t>
            </w:r>
          </w:p>
        </w:tc>
      </w:tr>
    </w:tbl>
    <w:p w:rsidR="009054AC" w:rsidRPr="00B96873" w:rsidRDefault="009054AC" w:rsidP="00A2357B"/>
    <w:p w:rsidR="009054AC" w:rsidRPr="00B96873" w:rsidRDefault="009054AC" w:rsidP="00A1006D">
      <w:pPr>
        <w:spacing w:line="360" w:lineRule="auto"/>
        <w:jc w:val="both"/>
        <w:rPr>
          <w:b/>
        </w:rPr>
      </w:pPr>
      <w:r>
        <w:rPr>
          <w:b/>
        </w:rPr>
        <w:br w:type="page"/>
      </w:r>
      <w:r w:rsidRPr="00B96873">
        <w:rPr>
          <w:b/>
        </w:rPr>
        <w:t xml:space="preserve">Question 24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A1006D">
        <w:tc>
          <w:tcPr>
            <w:tcW w:w="851" w:type="dxa"/>
            <w:shd w:val="clear" w:color="auto" w:fill="C0C0C0"/>
          </w:tcPr>
          <w:p w:rsidR="009054AC" w:rsidRPr="00B96873" w:rsidRDefault="009054AC" w:rsidP="00A1006D">
            <w:pPr>
              <w:rPr>
                <w:b/>
              </w:rPr>
            </w:pPr>
            <w:r w:rsidRPr="00B96873">
              <w:rPr>
                <w:b/>
              </w:rPr>
              <w:t>Part</w:t>
            </w:r>
          </w:p>
        </w:tc>
        <w:tc>
          <w:tcPr>
            <w:tcW w:w="4403" w:type="dxa"/>
            <w:shd w:val="clear" w:color="auto" w:fill="C0C0C0"/>
          </w:tcPr>
          <w:p w:rsidR="009054AC" w:rsidRPr="00B96873" w:rsidRDefault="009054AC" w:rsidP="00A1006D">
            <w:pPr>
              <w:rPr>
                <w:b/>
              </w:rPr>
            </w:pPr>
            <w:r w:rsidRPr="00B96873">
              <w:rPr>
                <w:b/>
              </w:rPr>
              <w:t>Working or answer an examiner might expect to see</w:t>
            </w:r>
          </w:p>
        </w:tc>
        <w:tc>
          <w:tcPr>
            <w:tcW w:w="893" w:type="dxa"/>
            <w:shd w:val="clear" w:color="auto" w:fill="C0C0C0"/>
          </w:tcPr>
          <w:p w:rsidR="009054AC" w:rsidRPr="00B96873" w:rsidRDefault="009054AC" w:rsidP="00A1006D">
            <w:pPr>
              <w:rPr>
                <w:b/>
              </w:rPr>
            </w:pPr>
            <w:r w:rsidRPr="00B96873">
              <w:rPr>
                <w:b/>
              </w:rPr>
              <w:t>Mark</w:t>
            </w:r>
          </w:p>
        </w:tc>
        <w:tc>
          <w:tcPr>
            <w:tcW w:w="4273" w:type="dxa"/>
            <w:shd w:val="clear" w:color="auto" w:fill="C0C0C0"/>
          </w:tcPr>
          <w:p w:rsidR="009054AC" w:rsidRPr="00B96873" w:rsidRDefault="009054AC" w:rsidP="00A1006D">
            <w:pPr>
              <w:rPr>
                <w:b/>
              </w:rPr>
            </w:pPr>
            <w:r w:rsidRPr="00B96873">
              <w:rPr>
                <w:b/>
              </w:rPr>
              <w:t>Notes</w:t>
            </w:r>
          </w:p>
        </w:tc>
      </w:tr>
      <w:tr w:rsidR="009054AC" w:rsidRPr="00B96873" w:rsidTr="006B260B">
        <w:trPr>
          <w:trHeight w:val="2212"/>
        </w:trPr>
        <w:tc>
          <w:tcPr>
            <w:tcW w:w="851" w:type="dxa"/>
            <w:vMerge w:val="restart"/>
          </w:tcPr>
          <w:p w:rsidR="009054AC" w:rsidRPr="00B96873" w:rsidRDefault="009054AC" w:rsidP="00687CD8">
            <w:pPr>
              <w:spacing w:before="120" w:after="120"/>
              <w:jc w:val="center"/>
            </w:pPr>
          </w:p>
        </w:tc>
        <w:tc>
          <w:tcPr>
            <w:tcW w:w="4403" w:type="dxa"/>
            <w:vMerge w:val="restart"/>
          </w:tcPr>
          <w:p w:rsidR="009054AC" w:rsidRPr="006B260B" w:rsidRDefault="009054AC" w:rsidP="003E0BBF">
            <w:pPr>
              <w:spacing w:before="120" w:after="120"/>
            </w:pPr>
            <w:r>
              <w:rPr>
                <w:noProof/>
              </w:rPr>
              <w:pict>
                <v:group id="_x0000_s1059" style="position:absolute;margin-left:13.05pt;margin-top:27.7pt;width:169pt;height:174pt;z-index:251664384;mso-position-horizontal-relative:text;mso-position-vertical-relative:text" coordorigin="1962,2391" coordsize="3380,3480">
                  <v:line id="_x0000_s1060" style="position:absolute;flip:y" from="2373,2391" to="5342,4991" strokeweight="1.25pt"/>
                  <v:line id="_x0000_s1061" style="position:absolute;flip:y" from="4056,3517" to="4056,5871">
                    <v:stroke dashstyle="dash"/>
                  </v:line>
                  <v:line id="_x0000_s1062" style="position:absolute;flip:x" from="1962,3527" to="4063,3527">
                    <v:stroke dashstyle="dash"/>
                  </v:line>
                </v:group>
              </w:pict>
            </w:r>
            <w:r w:rsidRPr="00C2303E">
              <w:pict>
                <v:shape id="_x0000_i1043" type="#_x0000_t75" style="width:209.25pt;height:210pt">
                  <v:imagedata r:id="rId33" o:title=""/>
                </v:shape>
              </w:pict>
            </w:r>
          </w:p>
        </w:tc>
        <w:tc>
          <w:tcPr>
            <w:tcW w:w="893" w:type="dxa"/>
          </w:tcPr>
          <w:p w:rsidR="009054AC" w:rsidRPr="00B96873" w:rsidRDefault="009054AC" w:rsidP="00687CD8">
            <w:pPr>
              <w:spacing w:before="120" w:after="120"/>
              <w:jc w:val="center"/>
            </w:pPr>
            <w:r>
              <w:t>M1</w:t>
            </w:r>
          </w:p>
        </w:tc>
        <w:tc>
          <w:tcPr>
            <w:tcW w:w="4273" w:type="dxa"/>
          </w:tcPr>
          <w:p w:rsidR="009054AC" w:rsidRPr="00B96873" w:rsidRDefault="009054AC" w:rsidP="00687CD8">
            <w:pPr>
              <w:spacing w:before="120" w:after="120"/>
            </w:pPr>
            <w:r>
              <w:t>This mark is given for drawing a suitable line of best fit</w:t>
            </w:r>
          </w:p>
        </w:tc>
      </w:tr>
      <w:tr w:rsidR="009054AC" w:rsidRPr="00B96873" w:rsidTr="006B260B">
        <w:trPr>
          <w:trHeight w:val="2213"/>
        </w:trPr>
        <w:tc>
          <w:tcPr>
            <w:tcW w:w="851" w:type="dxa"/>
            <w:vMerge/>
          </w:tcPr>
          <w:p w:rsidR="009054AC" w:rsidRPr="00B96873" w:rsidRDefault="009054AC" w:rsidP="00687CD8">
            <w:pPr>
              <w:spacing w:before="120" w:after="120"/>
              <w:jc w:val="center"/>
            </w:pPr>
          </w:p>
        </w:tc>
        <w:tc>
          <w:tcPr>
            <w:tcW w:w="4403" w:type="dxa"/>
            <w:vMerge/>
          </w:tcPr>
          <w:p w:rsidR="009054AC" w:rsidRPr="00B96873" w:rsidRDefault="009054AC" w:rsidP="003E0BBF">
            <w:pPr>
              <w:spacing w:before="120" w:after="120"/>
            </w:pPr>
          </w:p>
        </w:tc>
        <w:tc>
          <w:tcPr>
            <w:tcW w:w="893" w:type="dxa"/>
          </w:tcPr>
          <w:p w:rsidR="009054AC" w:rsidRPr="00B96873" w:rsidRDefault="009054AC" w:rsidP="00687CD8">
            <w:pPr>
              <w:spacing w:before="120" w:after="120"/>
              <w:jc w:val="center"/>
            </w:pPr>
            <w:r>
              <w:t>A1</w:t>
            </w:r>
          </w:p>
        </w:tc>
        <w:tc>
          <w:tcPr>
            <w:tcW w:w="4273" w:type="dxa"/>
          </w:tcPr>
          <w:p w:rsidR="009054AC" w:rsidRPr="00B96873" w:rsidRDefault="009054AC" w:rsidP="00687CD8">
            <w:pPr>
              <w:spacing w:before="120" w:after="120"/>
            </w:pPr>
            <w:r>
              <w:t>This mark is given for an answer in the range 30 to 40</w:t>
            </w:r>
          </w:p>
        </w:tc>
      </w:tr>
    </w:tbl>
    <w:p w:rsidR="009054AC" w:rsidRDefault="009054AC" w:rsidP="00A1006D"/>
    <w:p w:rsidR="009054AC" w:rsidRPr="00B96873" w:rsidRDefault="009054AC" w:rsidP="00A1006D"/>
    <w:p w:rsidR="009054AC" w:rsidRPr="00B96873" w:rsidRDefault="009054AC" w:rsidP="00C86B72">
      <w:pPr>
        <w:spacing w:line="360" w:lineRule="auto"/>
        <w:rPr>
          <w:b/>
        </w:rPr>
      </w:pPr>
      <w:r w:rsidRPr="00B96873">
        <w:rPr>
          <w:b/>
        </w:rPr>
        <w:t xml:space="preserve">Question 25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317FE9">
        <w:tc>
          <w:tcPr>
            <w:tcW w:w="851" w:type="dxa"/>
            <w:shd w:val="clear" w:color="auto" w:fill="C0C0C0"/>
          </w:tcPr>
          <w:p w:rsidR="009054AC" w:rsidRPr="00B96873" w:rsidRDefault="009054AC" w:rsidP="00317FE9">
            <w:pPr>
              <w:rPr>
                <w:b/>
              </w:rPr>
            </w:pPr>
            <w:r w:rsidRPr="00B96873">
              <w:rPr>
                <w:b/>
              </w:rPr>
              <w:t>Part</w:t>
            </w:r>
          </w:p>
        </w:tc>
        <w:tc>
          <w:tcPr>
            <w:tcW w:w="4403" w:type="dxa"/>
            <w:shd w:val="clear" w:color="auto" w:fill="C0C0C0"/>
          </w:tcPr>
          <w:p w:rsidR="009054AC" w:rsidRPr="00B96873" w:rsidRDefault="009054AC" w:rsidP="00317FE9">
            <w:pPr>
              <w:rPr>
                <w:b/>
              </w:rPr>
            </w:pPr>
            <w:r w:rsidRPr="00B96873">
              <w:rPr>
                <w:b/>
              </w:rPr>
              <w:t>Working or answer an examiner might expect to see</w:t>
            </w:r>
          </w:p>
        </w:tc>
        <w:tc>
          <w:tcPr>
            <w:tcW w:w="893" w:type="dxa"/>
            <w:shd w:val="clear" w:color="auto" w:fill="C0C0C0"/>
          </w:tcPr>
          <w:p w:rsidR="009054AC" w:rsidRPr="00B96873" w:rsidRDefault="009054AC" w:rsidP="00317FE9">
            <w:pPr>
              <w:rPr>
                <w:b/>
              </w:rPr>
            </w:pPr>
            <w:r w:rsidRPr="00B96873">
              <w:rPr>
                <w:b/>
              </w:rPr>
              <w:t>Mark</w:t>
            </w:r>
          </w:p>
        </w:tc>
        <w:tc>
          <w:tcPr>
            <w:tcW w:w="4273" w:type="dxa"/>
            <w:shd w:val="clear" w:color="auto" w:fill="C0C0C0"/>
          </w:tcPr>
          <w:p w:rsidR="009054AC" w:rsidRPr="00B96873" w:rsidRDefault="009054AC" w:rsidP="00317FE9">
            <w:pPr>
              <w:rPr>
                <w:b/>
              </w:rPr>
            </w:pPr>
            <w:r w:rsidRPr="00B96873">
              <w:rPr>
                <w:b/>
              </w:rPr>
              <w:t>Notes</w:t>
            </w:r>
          </w:p>
        </w:tc>
      </w:tr>
      <w:tr w:rsidR="009054AC" w:rsidRPr="00B96873" w:rsidTr="002B0522">
        <w:trPr>
          <w:trHeight w:val="214"/>
        </w:trPr>
        <w:tc>
          <w:tcPr>
            <w:tcW w:w="851" w:type="dxa"/>
            <w:vMerge w:val="restart"/>
          </w:tcPr>
          <w:p w:rsidR="009054AC" w:rsidRPr="00B96873" w:rsidRDefault="009054AC" w:rsidP="002B0522">
            <w:pPr>
              <w:spacing w:before="120" w:after="120"/>
              <w:jc w:val="center"/>
            </w:pPr>
          </w:p>
        </w:tc>
        <w:tc>
          <w:tcPr>
            <w:tcW w:w="4403" w:type="dxa"/>
          </w:tcPr>
          <w:p w:rsidR="009054AC" w:rsidRDefault="009054AC" w:rsidP="006471B7">
            <w:pPr>
              <w:spacing w:before="120" w:after="120"/>
            </w:pPr>
            <w:r>
              <w:t>(1</w:t>
            </w:r>
            <w:r w:rsidRPr="00ED30E9">
              <w:rPr>
                <w:sz w:val="16"/>
                <w:szCs w:val="16"/>
              </w:rPr>
              <w:t xml:space="preserve"> </w:t>
            </w:r>
            <w:r>
              <w:sym w:font="Symbol" w:char="F0B4"/>
            </w:r>
            <w:r w:rsidRPr="00ED30E9">
              <w:rPr>
                <w:sz w:val="16"/>
                <w:szCs w:val="16"/>
              </w:rPr>
              <w:t xml:space="preserve"> </w:t>
            </w:r>
            <w:r>
              <w:t>7.5)</w:t>
            </w:r>
            <w:r w:rsidRPr="00ED30E9">
              <w:rPr>
                <w:sz w:val="16"/>
                <w:szCs w:val="16"/>
              </w:rPr>
              <w:t xml:space="preserve"> </w:t>
            </w:r>
            <w:r>
              <w:t>+</w:t>
            </w:r>
            <w:r w:rsidRPr="00ED30E9">
              <w:rPr>
                <w:sz w:val="16"/>
                <w:szCs w:val="16"/>
              </w:rPr>
              <w:t xml:space="preserve"> </w:t>
            </w:r>
            <w:r>
              <w:t>(2</w:t>
            </w:r>
            <w:r w:rsidRPr="00ED30E9">
              <w:rPr>
                <w:sz w:val="16"/>
                <w:szCs w:val="16"/>
              </w:rPr>
              <w:t xml:space="preserve"> </w:t>
            </w:r>
            <w:r>
              <w:sym w:font="Symbol" w:char="F0B4"/>
            </w:r>
            <w:r w:rsidRPr="00ED30E9">
              <w:rPr>
                <w:sz w:val="16"/>
                <w:szCs w:val="16"/>
              </w:rPr>
              <w:t xml:space="preserve"> </w:t>
            </w:r>
            <w:r>
              <w:t>12.5)</w:t>
            </w:r>
            <w:r w:rsidRPr="00ED30E9">
              <w:rPr>
                <w:sz w:val="16"/>
                <w:szCs w:val="16"/>
              </w:rPr>
              <w:t xml:space="preserve"> </w:t>
            </w:r>
            <w:r>
              <w:t>+</w:t>
            </w:r>
            <w:r w:rsidRPr="00ED30E9">
              <w:rPr>
                <w:sz w:val="16"/>
                <w:szCs w:val="16"/>
              </w:rPr>
              <w:t xml:space="preserve"> </w:t>
            </w:r>
            <w:r>
              <w:t>(7</w:t>
            </w:r>
            <w:r w:rsidRPr="00ED30E9">
              <w:rPr>
                <w:sz w:val="16"/>
                <w:szCs w:val="16"/>
              </w:rPr>
              <w:t xml:space="preserve"> </w:t>
            </w:r>
            <w:r>
              <w:sym w:font="Symbol" w:char="F0B4"/>
            </w:r>
            <w:r w:rsidRPr="00ED30E9">
              <w:rPr>
                <w:sz w:val="16"/>
                <w:szCs w:val="16"/>
              </w:rPr>
              <w:t xml:space="preserve"> </w:t>
            </w:r>
            <w:r>
              <w:t>17.5)</w:t>
            </w:r>
            <w:r w:rsidRPr="00ED30E9">
              <w:rPr>
                <w:sz w:val="16"/>
                <w:szCs w:val="16"/>
              </w:rPr>
              <w:t xml:space="preserve"> </w:t>
            </w:r>
            <w:r>
              <w:t>+</w:t>
            </w:r>
            <w:r w:rsidRPr="00ED30E9">
              <w:rPr>
                <w:sz w:val="16"/>
                <w:szCs w:val="16"/>
              </w:rPr>
              <w:t xml:space="preserve"> </w:t>
            </w:r>
            <w:r>
              <w:t>(8</w:t>
            </w:r>
            <w:r w:rsidRPr="00ED30E9">
              <w:rPr>
                <w:sz w:val="16"/>
                <w:szCs w:val="16"/>
              </w:rPr>
              <w:t xml:space="preserve"> </w:t>
            </w:r>
            <w:r>
              <w:sym w:font="Symbol" w:char="F0B4"/>
            </w:r>
            <w:r w:rsidRPr="00ED30E9">
              <w:rPr>
                <w:sz w:val="16"/>
                <w:szCs w:val="16"/>
              </w:rPr>
              <w:t xml:space="preserve"> </w:t>
            </w:r>
            <w:r>
              <w:t>22.5)</w:t>
            </w:r>
          </w:p>
          <w:p w:rsidR="009054AC" w:rsidRPr="00043CC9" w:rsidRDefault="009054AC" w:rsidP="006471B7">
            <w:pPr>
              <w:spacing w:before="120" w:after="120"/>
            </w:pPr>
            <w:r>
              <w:t>= 7.5 + 25 + 122.5 + 180</w:t>
            </w:r>
          </w:p>
        </w:tc>
        <w:tc>
          <w:tcPr>
            <w:tcW w:w="893" w:type="dxa"/>
          </w:tcPr>
          <w:p w:rsidR="009054AC" w:rsidRPr="00B96873" w:rsidRDefault="009054AC" w:rsidP="00124FD8">
            <w:pPr>
              <w:spacing w:before="120" w:after="120"/>
              <w:jc w:val="center"/>
            </w:pPr>
            <w:r>
              <w:t>M1</w:t>
            </w:r>
          </w:p>
        </w:tc>
        <w:tc>
          <w:tcPr>
            <w:tcW w:w="4273" w:type="dxa"/>
          </w:tcPr>
          <w:p w:rsidR="009054AC" w:rsidRPr="00CD77EA" w:rsidRDefault="009054AC" w:rsidP="00981F1F">
            <w:pPr>
              <w:spacing w:before="120" w:after="120"/>
            </w:pPr>
            <w:r>
              <w:t>This mark is given for a method to find four products within the intervals</w:t>
            </w:r>
          </w:p>
        </w:tc>
      </w:tr>
      <w:tr w:rsidR="009054AC" w:rsidRPr="00B96873" w:rsidTr="002B0522">
        <w:trPr>
          <w:trHeight w:val="70"/>
        </w:trPr>
        <w:tc>
          <w:tcPr>
            <w:tcW w:w="851" w:type="dxa"/>
            <w:vMerge/>
          </w:tcPr>
          <w:p w:rsidR="009054AC" w:rsidRDefault="009054AC" w:rsidP="002B0522">
            <w:pPr>
              <w:spacing w:before="120" w:after="120"/>
              <w:jc w:val="center"/>
            </w:pPr>
          </w:p>
        </w:tc>
        <w:tc>
          <w:tcPr>
            <w:tcW w:w="4403" w:type="dxa"/>
          </w:tcPr>
          <w:p w:rsidR="009054AC" w:rsidRPr="00043CC9" w:rsidRDefault="009054AC" w:rsidP="006471B7">
            <w:pPr>
              <w:spacing w:before="120" w:after="120"/>
            </w:pPr>
            <w:r w:rsidRPr="00ED30E9">
              <w:rPr>
                <w:position w:val="-24"/>
              </w:rPr>
              <w:object w:dxaOrig="460" w:dyaOrig="620">
                <v:shape id="_x0000_i1044" type="#_x0000_t75" style="width:23.25pt;height:30.75pt" o:ole="">
                  <v:imagedata r:id="rId34" o:title=""/>
                </v:shape>
                <o:OLEObject Type="Embed" ProgID="Equation.3" ShapeID="_x0000_i1044" DrawAspect="Content" ObjectID="_1638165297" r:id="rId35"/>
              </w:object>
            </w:r>
          </w:p>
        </w:tc>
        <w:tc>
          <w:tcPr>
            <w:tcW w:w="893" w:type="dxa"/>
          </w:tcPr>
          <w:p w:rsidR="009054AC" w:rsidRDefault="009054AC" w:rsidP="00124FD8">
            <w:pPr>
              <w:spacing w:before="120" w:after="120"/>
              <w:jc w:val="center"/>
            </w:pPr>
            <w:r>
              <w:t>M1</w:t>
            </w:r>
          </w:p>
        </w:tc>
        <w:tc>
          <w:tcPr>
            <w:tcW w:w="4273" w:type="dxa"/>
          </w:tcPr>
          <w:p w:rsidR="009054AC" w:rsidRDefault="009054AC" w:rsidP="00B85E43">
            <w:pPr>
              <w:spacing w:before="120" w:after="120"/>
            </w:pPr>
            <w:r>
              <w:t xml:space="preserve">This mark is for a method to find </w:t>
            </w:r>
            <w:r>
              <w:sym w:font="Symbol" w:char="F0E5"/>
            </w:r>
            <w:r w:rsidRPr="00ED30E9">
              <w:rPr>
                <w:i/>
              </w:rPr>
              <w:t>ft</w:t>
            </w:r>
            <w:r>
              <w:t xml:space="preserve"> </w:t>
            </w:r>
            <w:r>
              <w:sym w:font="Symbol" w:char="F0B8"/>
            </w:r>
            <w:r>
              <w:t xml:space="preserve"> 18</w:t>
            </w:r>
          </w:p>
        </w:tc>
      </w:tr>
      <w:tr w:rsidR="009054AC" w:rsidRPr="00B96873" w:rsidTr="002B0522">
        <w:trPr>
          <w:trHeight w:val="70"/>
        </w:trPr>
        <w:tc>
          <w:tcPr>
            <w:tcW w:w="851" w:type="dxa"/>
            <w:vMerge/>
          </w:tcPr>
          <w:p w:rsidR="009054AC" w:rsidRPr="00B96873" w:rsidRDefault="009054AC" w:rsidP="002B0522">
            <w:pPr>
              <w:spacing w:before="120" w:after="120"/>
              <w:jc w:val="center"/>
            </w:pPr>
          </w:p>
        </w:tc>
        <w:tc>
          <w:tcPr>
            <w:tcW w:w="4403" w:type="dxa"/>
          </w:tcPr>
          <w:p w:rsidR="009054AC" w:rsidRPr="00043CC9" w:rsidRDefault="009054AC" w:rsidP="006471B7">
            <w:pPr>
              <w:spacing w:before="120" w:after="120"/>
            </w:pPr>
            <w:r>
              <w:t>18.6</w:t>
            </w:r>
          </w:p>
        </w:tc>
        <w:tc>
          <w:tcPr>
            <w:tcW w:w="893" w:type="dxa"/>
          </w:tcPr>
          <w:p w:rsidR="009054AC" w:rsidRDefault="009054AC" w:rsidP="00124FD8">
            <w:pPr>
              <w:spacing w:before="120" w:after="120"/>
              <w:jc w:val="center"/>
            </w:pPr>
            <w:r>
              <w:t>A1</w:t>
            </w:r>
          </w:p>
        </w:tc>
        <w:tc>
          <w:tcPr>
            <w:tcW w:w="4273" w:type="dxa"/>
          </w:tcPr>
          <w:p w:rsidR="009054AC" w:rsidRPr="00CD77EA" w:rsidRDefault="009054AC" w:rsidP="00B85E43">
            <w:pPr>
              <w:spacing w:before="120" w:after="120"/>
            </w:pPr>
            <w:r>
              <w:t>This mark is given for a correct answer in the range 18.61 to 18.62</w:t>
            </w:r>
          </w:p>
        </w:tc>
      </w:tr>
    </w:tbl>
    <w:p w:rsidR="009054AC" w:rsidRDefault="009054AC" w:rsidP="006B260B">
      <w:pPr>
        <w:rPr>
          <w:b/>
        </w:rPr>
      </w:pPr>
    </w:p>
    <w:p w:rsidR="009054AC" w:rsidRDefault="009054AC" w:rsidP="006B260B">
      <w:pPr>
        <w:rPr>
          <w:b/>
        </w:rPr>
      </w:pPr>
    </w:p>
    <w:p w:rsidR="009054AC" w:rsidRPr="00B96873" w:rsidRDefault="009054AC" w:rsidP="00FD7DB7">
      <w:pPr>
        <w:spacing w:line="360" w:lineRule="auto"/>
        <w:rPr>
          <w:b/>
        </w:rPr>
      </w:pPr>
      <w:r w:rsidRPr="00B96873">
        <w:rPr>
          <w:b/>
        </w:rPr>
        <w:t>Question 2</w:t>
      </w:r>
      <w:r>
        <w:rPr>
          <w:b/>
        </w:rPr>
        <w:t>6</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CD70A0">
        <w:tc>
          <w:tcPr>
            <w:tcW w:w="851" w:type="dxa"/>
            <w:shd w:val="clear" w:color="auto" w:fill="C0C0C0"/>
          </w:tcPr>
          <w:p w:rsidR="009054AC" w:rsidRPr="00B96873" w:rsidRDefault="009054AC" w:rsidP="00CD70A0">
            <w:pPr>
              <w:rPr>
                <w:b/>
              </w:rPr>
            </w:pPr>
            <w:r w:rsidRPr="00B96873">
              <w:rPr>
                <w:b/>
              </w:rPr>
              <w:t>Part</w:t>
            </w:r>
          </w:p>
        </w:tc>
        <w:tc>
          <w:tcPr>
            <w:tcW w:w="4403" w:type="dxa"/>
            <w:shd w:val="clear" w:color="auto" w:fill="C0C0C0"/>
          </w:tcPr>
          <w:p w:rsidR="009054AC" w:rsidRPr="00B96873" w:rsidRDefault="009054AC" w:rsidP="00CD70A0">
            <w:pPr>
              <w:rPr>
                <w:b/>
              </w:rPr>
            </w:pPr>
            <w:r w:rsidRPr="00B96873">
              <w:rPr>
                <w:b/>
              </w:rPr>
              <w:t>Working or answer an examiner might expect to see</w:t>
            </w:r>
          </w:p>
        </w:tc>
        <w:tc>
          <w:tcPr>
            <w:tcW w:w="893" w:type="dxa"/>
            <w:shd w:val="clear" w:color="auto" w:fill="C0C0C0"/>
          </w:tcPr>
          <w:p w:rsidR="009054AC" w:rsidRPr="00B96873" w:rsidRDefault="009054AC" w:rsidP="00CD70A0">
            <w:pPr>
              <w:rPr>
                <w:b/>
              </w:rPr>
            </w:pPr>
            <w:r w:rsidRPr="00B96873">
              <w:rPr>
                <w:b/>
              </w:rPr>
              <w:t>Mark</w:t>
            </w:r>
          </w:p>
        </w:tc>
        <w:tc>
          <w:tcPr>
            <w:tcW w:w="4273" w:type="dxa"/>
            <w:shd w:val="clear" w:color="auto" w:fill="C0C0C0"/>
          </w:tcPr>
          <w:p w:rsidR="009054AC" w:rsidRPr="00B96873" w:rsidRDefault="009054AC" w:rsidP="00CD70A0">
            <w:pPr>
              <w:rPr>
                <w:b/>
              </w:rPr>
            </w:pPr>
            <w:r w:rsidRPr="00B96873">
              <w:rPr>
                <w:b/>
              </w:rPr>
              <w:t>Notes</w:t>
            </w:r>
          </w:p>
        </w:tc>
      </w:tr>
      <w:tr w:rsidR="009054AC" w:rsidRPr="00B96873" w:rsidTr="00CD70A0">
        <w:trPr>
          <w:trHeight w:val="230"/>
        </w:trPr>
        <w:tc>
          <w:tcPr>
            <w:tcW w:w="851" w:type="dxa"/>
          </w:tcPr>
          <w:p w:rsidR="009054AC" w:rsidRPr="00B96873" w:rsidRDefault="009054AC" w:rsidP="00863870">
            <w:pPr>
              <w:spacing w:before="120" w:after="120"/>
              <w:jc w:val="center"/>
            </w:pPr>
          </w:p>
        </w:tc>
        <w:tc>
          <w:tcPr>
            <w:tcW w:w="4403" w:type="dxa"/>
          </w:tcPr>
          <w:p w:rsidR="009054AC" w:rsidRDefault="009054AC" w:rsidP="00CD70A0">
            <w:pPr>
              <w:spacing w:before="120" w:after="120"/>
            </w:pPr>
            <w:r>
              <w:t xml:space="preserve">1 </w:t>
            </w:r>
            <w:r w:rsidRPr="001A27B1">
              <w:t>cm</w:t>
            </w:r>
            <w:r w:rsidRPr="001A27B1">
              <w:rPr>
                <w:vertAlign w:val="superscript"/>
              </w:rPr>
              <w:t>3</w:t>
            </w:r>
            <w:r>
              <w:t xml:space="preserve"> = 1000 mm</w:t>
            </w:r>
            <w:r w:rsidRPr="001A27B1">
              <w:rPr>
                <w:vertAlign w:val="superscript"/>
              </w:rPr>
              <w:t>3</w:t>
            </w:r>
          </w:p>
          <w:p w:rsidR="009054AC" w:rsidRPr="001A27B1" w:rsidRDefault="009054AC" w:rsidP="00CD70A0">
            <w:pPr>
              <w:spacing w:before="120" w:after="120"/>
            </w:pPr>
            <w:r>
              <w:t xml:space="preserve">37 </w:t>
            </w:r>
            <w:r w:rsidRPr="001A27B1">
              <w:t>cm</w:t>
            </w:r>
            <w:r w:rsidRPr="001A27B1">
              <w:rPr>
                <w:vertAlign w:val="superscript"/>
              </w:rPr>
              <w:t>3</w:t>
            </w:r>
            <w:r>
              <w:t xml:space="preserve"> = 37 000 mm</w:t>
            </w:r>
            <w:r w:rsidRPr="001A27B1">
              <w:rPr>
                <w:vertAlign w:val="superscript"/>
              </w:rPr>
              <w:t>3</w:t>
            </w:r>
          </w:p>
        </w:tc>
        <w:tc>
          <w:tcPr>
            <w:tcW w:w="893" w:type="dxa"/>
          </w:tcPr>
          <w:p w:rsidR="009054AC" w:rsidRPr="00B96873" w:rsidRDefault="009054AC" w:rsidP="00CD70A0">
            <w:pPr>
              <w:spacing w:before="120" w:after="120"/>
              <w:jc w:val="center"/>
            </w:pPr>
            <w:r>
              <w:t>B1</w:t>
            </w:r>
          </w:p>
        </w:tc>
        <w:tc>
          <w:tcPr>
            <w:tcW w:w="4273" w:type="dxa"/>
          </w:tcPr>
          <w:p w:rsidR="009054AC" w:rsidRDefault="009054AC" w:rsidP="00B85E43">
            <w:pPr>
              <w:spacing w:before="120" w:after="120"/>
            </w:pPr>
            <w:r>
              <w:t>This mark is given for the correct answer only</w:t>
            </w:r>
          </w:p>
        </w:tc>
      </w:tr>
    </w:tbl>
    <w:p w:rsidR="009054AC" w:rsidRDefault="009054AC" w:rsidP="002B0522">
      <w:pPr>
        <w:rPr>
          <w:b/>
        </w:rPr>
      </w:pPr>
    </w:p>
    <w:p w:rsidR="009054AC" w:rsidRDefault="009054AC" w:rsidP="002B0522">
      <w:pPr>
        <w:rPr>
          <w:b/>
        </w:rPr>
      </w:pPr>
    </w:p>
    <w:p w:rsidR="009054AC" w:rsidRPr="00B96873" w:rsidRDefault="009054AC" w:rsidP="001A7EA0">
      <w:pPr>
        <w:spacing w:line="360" w:lineRule="auto"/>
        <w:rPr>
          <w:b/>
        </w:rPr>
      </w:pPr>
      <w:r>
        <w:rPr>
          <w:b/>
        </w:rPr>
        <w:br w:type="page"/>
      </w:r>
      <w:r w:rsidRPr="00B96873">
        <w:rPr>
          <w:b/>
        </w:rPr>
        <w:t>Question 2</w:t>
      </w:r>
      <w:r>
        <w:rPr>
          <w:b/>
        </w:rPr>
        <w:t>7</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4F5F18">
        <w:tc>
          <w:tcPr>
            <w:tcW w:w="851" w:type="dxa"/>
            <w:shd w:val="clear" w:color="auto" w:fill="C0C0C0"/>
          </w:tcPr>
          <w:p w:rsidR="009054AC" w:rsidRPr="00B96873" w:rsidRDefault="009054AC" w:rsidP="004F5F18">
            <w:pPr>
              <w:rPr>
                <w:b/>
              </w:rPr>
            </w:pPr>
            <w:r w:rsidRPr="00B96873">
              <w:rPr>
                <w:b/>
              </w:rPr>
              <w:t>Part</w:t>
            </w:r>
          </w:p>
        </w:tc>
        <w:tc>
          <w:tcPr>
            <w:tcW w:w="4403" w:type="dxa"/>
            <w:shd w:val="clear" w:color="auto" w:fill="C0C0C0"/>
          </w:tcPr>
          <w:p w:rsidR="009054AC" w:rsidRPr="00B96873" w:rsidRDefault="009054AC" w:rsidP="004F5F18">
            <w:pPr>
              <w:rPr>
                <w:b/>
              </w:rPr>
            </w:pPr>
            <w:r w:rsidRPr="00B96873">
              <w:rPr>
                <w:b/>
              </w:rPr>
              <w:t>Working or answer an examiner might expect to see</w:t>
            </w:r>
          </w:p>
        </w:tc>
        <w:tc>
          <w:tcPr>
            <w:tcW w:w="893" w:type="dxa"/>
            <w:shd w:val="clear" w:color="auto" w:fill="C0C0C0"/>
          </w:tcPr>
          <w:p w:rsidR="009054AC" w:rsidRPr="00B96873" w:rsidRDefault="009054AC" w:rsidP="004F5F18">
            <w:pPr>
              <w:rPr>
                <w:b/>
              </w:rPr>
            </w:pPr>
            <w:r w:rsidRPr="00B96873">
              <w:rPr>
                <w:b/>
              </w:rPr>
              <w:t>Mark</w:t>
            </w:r>
          </w:p>
        </w:tc>
        <w:tc>
          <w:tcPr>
            <w:tcW w:w="4273" w:type="dxa"/>
            <w:shd w:val="clear" w:color="auto" w:fill="C0C0C0"/>
          </w:tcPr>
          <w:p w:rsidR="009054AC" w:rsidRPr="00B96873" w:rsidRDefault="009054AC" w:rsidP="004F5F18">
            <w:pPr>
              <w:rPr>
                <w:b/>
              </w:rPr>
            </w:pPr>
            <w:r w:rsidRPr="00B96873">
              <w:rPr>
                <w:b/>
              </w:rPr>
              <w:t>Notes</w:t>
            </w:r>
          </w:p>
        </w:tc>
      </w:tr>
      <w:tr w:rsidR="009054AC" w:rsidRPr="00B96873" w:rsidTr="004E1A7A">
        <w:trPr>
          <w:trHeight w:val="230"/>
        </w:trPr>
        <w:tc>
          <w:tcPr>
            <w:tcW w:w="851" w:type="dxa"/>
            <w:vMerge w:val="restart"/>
          </w:tcPr>
          <w:p w:rsidR="009054AC" w:rsidRDefault="009054AC" w:rsidP="002C44B3">
            <w:pPr>
              <w:spacing w:before="120" w:after="120"/>
              <w:jc w:val="center"/>
            </w:pPr>
          </w:p>
        </w:tc>
        <w:tc>
          <w:tcPr>
            <w:tcW w:w="4403" w:type="dxa"/>
          </w:tcPr>
          <w:p w:rsidR="009054AC" w:rsidRPr="00EF6401" w:rsidRDefault="009054AC" w:rsidP="004E1A7A">
            <w:pPr>
              <w:spacing w:before="120" w:after="120"/>
              <w:rPr>
                <w:noProof/>
              </w:rPr>
            </w:pPr>
            <w:r>
              <w:rPr>
                <w:noProof/>
              </w:rPr>
              <w:t>14 48 – 13 30 = 1 hour 18 minutes</w:t>
            </w:r>
          </w:p>
        </w:tc>
        <w:tc>
          <w:tcPr>
            <w:tcW w:w="893" w:type="dxa"/>
          </w:tcPr>
          <w:p w:rsidR="009054AC" w:rsidRDefault="009054AC" w:rsidP="00262429">
            <w:pPr>
              <w:spacing w:before="120" w:after="120"/>
              <w:jc w:val="center"/>
            </w:pPr>
            <w:r>
              <w:t>P1</w:t>
            </w:r>
          </w:p>
        </w:tc>
        <w:tc>
          <w:tcPr>
            <w:tcW w:w="4273" w:type="dxa"/>
          </w:tcPr>
          <w:p w:rsidR="009054AC" w:rsidRDefault="009054AC" w:rsidP="00262429">
            <w:pPr>
              <w:spacing w:before="120" w:after="120"/>
            </w:pPr>
            <w:r w:rsidRPr="004E1A7A">
              <w:t xml:space="preserve">This mark is given for a </w:t>
            </w:r>
            <w:r>
              <w:t>process to find the time taken for Nimer to arrive at the hotel</w:t>
            </w:r>
          </w:p>
        </w:tc>
      </w:tr>
      <w:tr w:rsidR="009054AC" w:rsidRPr="00B96873" w:rsidTr="004E1A7A">
        <w:trPr>
          <w:trHeight w:val="230"/>
        </w:trPr>
        <w:tc>
          <w:tcPr>
            <w:tcW w:w="851" w:type="dxa"/>
            <w:vMerge/>
          </w:tcPr>
          <w:p w:rsidR="009054AC" w:rsidRDefault="009054AC" w:rsidP="002C44B3">
            <w:pPr>
              <w:spacing w:before="120" w:after="120"/>
              <w:jc w:val="center"/>
            </w:pPr>
          </w:p>
        </w:tc>
        <w:tc>
          <w:tcPr>
            <w:tcW w:w="4403" w:type="dxa"/>
          </w:tcPr>
          <w:p w:rsidR="009054AC" w:rsidRDefault="009054AC" w:rsidP="000B6423">
            <w:pPr>
              <w:spacing w:before="120" w:after="120"/>
              <w:rPr>
                <w:noProof/>
              </w:rPr>
            </w:pPr>
            <w:r>
              <w:rPr>
                <w:noProof/>
              </w:rPr>
              <w:t xml:space="preserve">1 hour 18 minutes = </w:t>
            </w:r>
          </w:p>
          <w:p w:rsidR="009054AC" w:rsidRPr="00EA17FC" w:rsidRDefault="009054AC" w:rsidP="000B6423">
            <w:pPr>
              <w:spacing w:before="120" w:after="120"/>
              <w:rPr>
                <w:noProof/>
              </w:rPr>
            </w:pPr>
            <w:r>
              <w:rPr>
                <w:noProof/>
              </w:rPr>
              <w:t>1</w:t>
            </w:r>
            <w:r w:rsidRPr="00334AD3">
              <w:rPr>
                <w:noProof/>
                <w:position w:val="-24"/>
              </w:rPr>
              <w:object w:dxaOrig="360" w:dyaOrig="620">
                <v:shape id="_x0000_i1045" type="#_x0000_t75" style="width:18pt;height:30.75pt" o:ole="">
                  <v:imagedata r:id="rId36" o:title=""/>
                </v:shape>
                <o:OLEObject Type="Embed" ProgID="Equation.3" ShapeID="_x0000_i1045" DrawAspect="Content" ObjectID="_1638165298" r:id="rId37"/>
              </w:object>
            </w:r>
            <w:r>
              <w:rPr>
                <w:noProof/>
              </w:rPr>
              <w:t xml:space="preserve"> hours =  1.3 hours</w:t>
            </w:r>
          </w:p>
        </w:tc>
        <w:tc>
          <w:tcPr>
            <w:tcW w:w="893" w:type="dxa"/>
          </w:tcPr>
          <w:p w:rsidR="009054AC" w:rsidRDefault="009054AC" w:rsidP="00262429">
            <w:pPr>
              <w:spacing w:before="120" w:after="120"/>
              <w:jc w:val="center"/>
            </w:pPr>
            <w:r>
              <w:t>P1</w:t>
            </w:r>
          </w:p>
        </w:tc>
        <w:tc>
          <w:tcPr>
            <w:tcW w:w="4273" w:type="dxa"/>
          </w:tcPr>
          <w:p w:rsidR="009054AC" w:rsidRPr="004E1A7A" w:rsidRDefault="009054AC" w:rsidP="000B6423">
            <w:pPr>
              <w:spacing w:before="120" w:after="120"/>
            </w:pPr>
            <w:r>
              <w:t>This mark is given for a process to find the number of hours taken</w:t>
            </w:r>
          </w:p>
        </w:tc>
      </w:tr>
      <w:tr w:rsidR="009054AC" w:rsidRPr="00B96873" w:rsidTr="004E1A7A">
        <w:trPr>
          <w:trHeight w:val="230"/>
        </w:trPr>
        <w:tc>
          <w:tcPr>
            <w:tcW w:w="851" w:type="dxa"/>
            <w:vMerge/>
          </w:tcPr>
          <w:p w:rsidR="009054AC" w:rsidRDefault="009054AC" w:rsidP="002C44B3">
            <w:pPr>
              <w:spacing w:before="120" w:after="120"/>
              <w:jc w:val="center"/>
            </w:pPr>
          </w:p>
        </w:tc>
        <w:tc>
          <w:tcPr>
            <w:tcW w:w="4403" w:type="dxa"/>
          </w:tcPr>
          <w:p w:rsidR="009054AC" w:rsidRPr="00EA17FC" w:rsidRDefault="009054AC" w:rsidP="000B6423">
            <w:pPr>
              <w:spacing w:before="120" w:after="120"/>
              <w:rPr>
                <w:noProof/>
              </w:rPr>
            </w:pPr>
            <w:r w:rsidRPr="00334AD3">
              <w:rPr>
                <w:noProof/>
                <w:position w:val="-24"/>
              </w:rPr>
              <w:object w:dxaOrig="380" w:dyaOrig="620">
                <v:shape id="_x0000_i1046" type="#_x0000_t75" style="width:18.75pt;height:30.75pt" o:ole="">
                  <v:imagedata r:id="rId38" o:title=""/>
                </v:shape>
                <o:OLEObject Type="Embed" ProgID="Equation.3" ShapeID="_x0000_i1046" DrawAspect="Content" ObjectID="_1638165299" r:id="rId39"/>
              </w:object>
            </w:r>
            <w:r>
              <w:rPr>
                <w:noProof/>
              </w:rPr>
              <w:t xml:space="preserve"> =</w:t>
            </w:r>
          </w:p>
        </w:tc>
        <w:tc>
          <w:tcPr>
            <w:tcW w:w="893" w:type="dxa"/>
          </w:tcPr>
          <w:p w:rsidR="009054AC" w:rsidRDefault="009054AC" w:rsidP="00262429">
            <w:pPr>
              <w:spacing w:before="120" w:after="120"/>
              <w:jc w:val="center"/>
            </w:pPr>
            <w:r>
              <w:t>P1</w:t>
            </w:r>
          </w:p>
        </w:tc>
        <w:tc>
          <w:tcPr>
            <w:tcW w:w="4273" w:type="dxa"/>
          </w:tcPr>
          <w:p w:rsidR="009054AC" w:rsidRPr="004E1A7A" w:rsidRDefault="009054AC" w:rsidP="000B6423">
            <w:pPr>
              <w:spacing w:before="120" w:after="120"/>
            </w:pPr>
            <w:r>
              <w:t>This mark is given for a process to find the average speed (distance/time)</w:t>
            </w:r>
          </w:p>
        </w:tc>
      </w:tr>
      <w:tr w:rsidR="009054AC" w:rsidRPr="00B96873" w:rsidTr="004E1A7A">
        <w:trPr>
          <w:trHeight w:val="230"/>
        </w:trPr>
        <w:tc>
          <w:tcPr>
            <w:tcW w:w="851" w:type="dxa"/>
            <w:vMerge/>
          </w:tcPr>
          <w:p w:rsidR="009054AC" w:rsidRDefault="009054AC" w:rsidP="002C44B3">
            <w:pPr>
              <w:spacing w:before="120" w:after="120"/>
              <w:jc w:val="center"/>
            </w:pPr>
          </w:p>
        </w:tc>
        <w:tc>
          <w:tcPr>
            <w:tcW w:w="4403" w:type="dxa"/>
          </w:tcPr>
          <w:p w:rsidR="009054AC" w:rsidRPr="00EA17FC" w:rsidRDefault="009054AC" w:rsidP="000B6423">
            <w:pPr>
              <w:spacing w:before="120" w:after="120"/>
              <w:rPr>
                <w:noProof/>
              </w:rPr>
            </w:pPr>
            <w:r>
              <w:rPr>
                <w:noProof/>
              </w:rPr>
              <w:t>50 (mph)</w:t>
            </w:r>
          </w:p>
        </w:tc>
        <w:tc>
          <w:tcPr>
            <w:tcW w:w="893" w:type="dxa"/>
          </w:tcPr>
          <w:p w:rsidR="009054AC" w:rsidRDefault="009054AC" w:rsidP="00262429">
            <w:pPr>
              <w:spacing w:before="120" w:after="120"/>
              <w:jc w:val="center"/>
            </w:pPr>
            <w:r>
              <w:t>A1</w:t>
            </w:r>
          </w:p>
        </w:tc>
        <w:tc>
          <w:tcPr>
            <w:tcW w:w="4273" w:type="dxa"/>
          </w:tcPr>
          <w:p w:rsidR="009054AC" w:rsidRDefault="009054AC" w:rsidP="000B6423">
            <w:pPr>
              <w:spacing w:before="120" w:after="120"/>
            </w:pPr>
            <w:r w:rsidRPr="004E1A7A">
              <w:t xml:space="preserve">This mark is given for </w:t>
            </w:r>
            <w:r>
              <w:t>the correct answer only</w:t>
            </w:r>
          </w:p>
        </w:tc>
      </w:tr>
    </w:tbl>
    <w:p w:rsidR="009054AC" w:rsidRPr="00937C5A" w:rsidRDefault="009054AC" w:rsidP="00FD7DB7">
      <w:pPr>
        <w:pStyle w:val="Title"/>
        <w:jc w:val="left"/>
      </w:pPr>
    </w:p>
    <w:p w:rsidR="009054AC" w:rsidRPr="00B96873" w:rsidRDefault="009054AC" w:rsidP="00FD7DB7">
      <w:pPr>
        <w:spacing w:line="360" w:lineRule="auto"/>
        <w:rPr>
          <w:b/>
        </w:rPr>
      </w:pPr>
      <w:r w:rsidRPr="00B96873">
        <w:rPr>
          <w:b/>
        </w:rPr>
        <w:t>Question 2</w:t>
      </w:r>
      <w:r>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CD70A0">
        <w:tc>
          <w:tcPr>
            <w:tcW w:w="851" w:type="dxa"/>
            <w:shd w:val="clear" w:color="auto" w:fill="C0C0C0"/>
          </w:tcPr>
          <w:p w:rsidR="009054AC" w:rsidRPr="00B96873" w:rsidRDefault="009054AC" w:rsidP="00CD70A0">
            <w:pPr>
              <w:rPr>
                <w:b/>
              </w:rPr>
            </w:pPr>
            <w:r w:rsidRPr="00B96873">
              <w:rPr>
                <w:b/>
              </w:rPr>
              <w:t>Part</w:t>
            </w:r>
          </w:p>
        </w:tc>
        <w:tc>
          <w:tcPr>
            <w:tcW w:w="4403" w:type="dxa"/>
            <w:shd w:val="clear" w:color="auto" w:fill="C0C0C0"/>
          </w:tcPr>
          <w:p w:rsidR="009054AC" w:rsidRPr="00B96873" w:rsidRDefault="009054AC" w:rsidP="00CD70A0">
            <w:pPr>
              <w:rPr>
                <w:b/>
              </w:rPr>
            </w:pPr>
            <w:r w:rsidRPr="00B96873">
              <w:rPr>
                <w:b/>
              </w:rPr>
              <w:t>Working or answer an examiner might expect to see</w:t>
            </w:r>
          </w:p>
        </w:tc>
        <w:tc>
          <w:tcPr>
            <w:tcW w:w="893" w:type="dxa"/>
            <w:shd w:val="clear" w:color="auto" w:fill="C0C0C0"/>
          </w:tcPr>
          <w:p w:rsidR="009054AC" w:rsidRPr="00B96873" w:rsidRDefault="009054AC" w:rsidP="00CD70A0">
            <w:pPr>
              <w:rPr>
                <w:b/>
              </w:rPr>
            </w:pPr>
            <w:r w:rsidRPr="00B96873">
              <w:rPr>
                <w:b/>
              </w:rPr>
              <w:t>Mark</w:t>
            </w:r>
          </w:p>
        </w:tc>
        <w:tc>
          <w:tcPr>
            <w:tcW w:w="4273" w:type="dxa"/>
            <w:shd w:val="clear" w:color="auto" w:fill="C0C0C0"/>
          </w:tcPr>
          <w:p w:rsidR="009054AC" w:rsidRPr="00B96873" w:rsidRDefault="009054AC" w:rsidP="00CD70A0">
            <w:pPr>
              <w:rPr>
                <w:b/>
              </w:rPr>
            </w:pPr>
            <w:r w:rsidRPr="00B96873">
              <w:rPr>
                <w:b/>
              </w:rPr>
              <w:t>Notes</w:t>
            </w:r>
          </w:p>
        </w:tc>
      </w:tr>
      <w:tr w:rsidR="009054AC" w:rsidRPr="00B96873" w:rsidTr="00334AD3">
        <w:trPr>
          <w:trHeight w:val="230"/>
        </w:trPr>
        <w:tc>
          <w:tcPr>
            <w:tcW w:w="851" w:type="dxa"/>
          </w:tcPr>
          <w:p w:rsidR="009054AC" w:rsidRPr="00B96873" w:rsidRDefault="009054AC" w:rsidP="00334AD3">
            <w:pPr>
              <w:spacing w:before="120" w:after="120"/>
              <w:jc w:val="center"/>
            </w:pPr>
            <w:r>
              <w:t>(a)</w:t>
            </w:r>
          </w:p>
        </w:tc>
        <w:tc>
          <w:tcPr>
            <w:tcW w:w="4403" w:type="dxa"/>
          </w:tcPr>
          <w:p w:rsidR="009054AC" w:rsidRPr="00334AD3" w:rsidRDefault="009054AC" w:rsidP="00CD70A0">
            <w:pPr>
              <w:spacing w:before="120" w:after="120"/>
            </w:pPr>
            <w:r>
              <w:t xml:space="preserve">3.246 </w:t>
            </w:r>
            <w:r>
              <w:sym w:font="Symbol" w:char="F0B4"/>
            </w:r>
            <w:r>
              <w:t xml:space="preserve"> 10</w:t>
            </w:r>
            <w:r>
              <w:rPr>
                <w:vertAlign w:val="superscript"/>
              </w:rPr>
              <w:t>7</w:t>
            </w:r>
          </w:p>
        </w:tc>
        <w:tc>
          <w:tcPr>
            <w:tcW w:w="893" w:type="dxa"/>
          </w:tcPr>
          <w:p w:rsidR="009054AC" w:rsidRDefault="009054AC" w:rsidP="00CD70A0">
            <w:pPr>
              <w:spacing w:before="120" w:after="120"/>
              <w:jc w:val="center"/>
            </w:pPr>
            <w:r>
              <w:t>B1</w:t>
            </w:r>
          </w:p>
        </w:tc>
        <w:tc>
          <w:tcPr>
            <w:tcW w:w="4273" w:type="dxa"/>
          </w:tcPr>
          <w:p w:rsidR="009054AC" w:rsidRDefault="009054AC" w:rsidP="00EC0D10">
            <w:pPr>
              <w:spacing w:before="120" w:after="120"/>
            </w:pPr>
            <w:r w:rsidRPr="004E1A7A">
              <w:t xml:space="preserve">This mark is given for </w:t>
            </w:r>
            <w:r>
              <w:t>the correct answer only</w:t>
            </w:r>
          </w:p>
        </w:tc>
      </w:tr>
      <w:tr w:rsidR="009054AC" w:rsidRPr="00B96873" w:rsidTr="00334AD3">
        <w:trPr>
          <w:trHeight w:val="230"/>
        </w:trPr>
        <w:tc>
          <w:tcPr>
            <w:tcW w:w="851" w:type="dxa"/>
          </w:tcPr>
          <w:p w:rsidR="009054AC" w:rsidRPr="00B96873" w:rsidRDefault="009054AC" w:rsidP="00334AD3">
            <w:pPr>
              <w:spacing w:before="120" w:after="120"/>
              <w:jc w:val="center"/>
            </w:pPr>
            <w:r>
              <w:t>(b)</w:t>
            </w:r>
          </w:p>
        </w:tc>
        <w:tc>
          <w:tcPr>
            <w:tcW w:w="4403" w:type="dxa"/>
          </w:tcPr>
          <w:p w:rsidR="009054AC" w:rsidRPr="007E244E" w:rsidRDefault="009054AC" w:rsidP="00CD70A0">
            <w:pPr>
              <w:spacing w:before="120" w:after="120"/>
            </w:pPr>
            <w:r>
              <w:t>0.00496</w:t>
            </w:r>
          </w:p>
        </w:tc>
        <w:tc>
          <w:tcPr>
            <w:tcW w:w="893" w:type="dxa"/>
          </w:tcPr>
          <w:p w:rsidR="009054AC" w:rsidRDefault="009054AC" w:rsidP="00CD70A0">
            <w:pPr>
              <w:spacing w:before="120" w:after="120"/>
              <w:jc w:val="center"/>
            </w:pPr>
            <w:r>
              <w:t>B1</w:t>
            </w:r>
          </w:p>
        </w:tc>
        <w:tc>
          <w:tcPr>
            <w:tcW w:w="4273" w:type="dxa"/>
          </w:tcPr>
          <w:p w:rsidR="009054AC" w:rsidRDefault="009054AC" w:rsidP="00EC0D10">
            <w:pPr>
              <w:spacing w:before="120" w:after="120"/>
            </w:pPr>
            <w:r w:rsidRPr="004E1A7A">
              <w:t xml:space="preserve">This mark is given for </w:t>
            </w:r>
            <w:r>
              <w:t>the correct answer only</w:t>
            </w:r>
          </w:p>
        </w:tc>
      </w:tr>
      <w:tr w:rsidR="009054AC" w:rsidRPr="00B96873" w:rsidTr="00334AD3">
        <w:trPr>
          <w:trHeight w:val="230"/>
        </w:trPr>
        <w:tc>
          <w:tcPr>
            <w:tcW w:w="851" w:type="dxa"/>
          </w:tcPr>
          <w:p w:rsidR="009054AC" w:rsidRPr="00B96873" w:rsidRDefault="009054AC" w:rsidP="00334AD3">
            <w:pPr>
              <w:spacing w:before="120" w:after="120"/>
              <w:jc w:val="center"/>
            </w:pPr>
            <w:r>
              <w:t>(c)</w:t>
            </w:r>
          </w:p>
        </w:tc>
        <w:tc>
          <w:tcPr>
            <w:tcW w:w="4403" w:type="dxa"/>
          </w:tcPr>
          <w:p w:rsidR="009054AC" w:rsidRPr="00334AD3" w:rsidRDefault="009054AC" w:rsidP="00CD70A0">
            <w:pPr>
              <w:spacing w:before="120" w:after="120"/>
            </w:pPr>
            <w:r>
              <w:t xml:space="preserve">No; </w:t>
            </w:r>
            <w:r>
              <w:rPr>
                <w:i/>
              </w:rPr>
              <w:t>B</w:t>
            </w:r>
            <w:r>
              <w:t xml:space="preserve"> is bigger since the power of 10 is bigger</w:t>
            </w:r>
          </w:p>
        </w:tc>
        <w:tc>
          <w:tcPr>
            <w:tcW w:w="893" w:type="dxa"/>
          </w:tcPr>
          <w:p w:rsidR="009054AC" w:rsidRDefault="009054AC" w:rsidP="00CD70A0">
            <w:pPr>
              <w:spacing w:before="120" w:after="120"/>
              <w:jc w:val="center"/>
            </w:pPr>
            <w:r>
              <w:t>C1</w:t>
            </w:r>
          </w:p>
        </w:tc>
        <w:tc>
          <w:tcPr>
            <w:tcW w:w="4273" w:type="dxa"/>
          </w:tcPr>
          <w:p w:rsidR="009054AC" w:rsidRDefault="009054AC" w:rsidP="00CD70A0">
            <w:pPr>
              <w:spacing w:before="120" w:after="120"/>
            </w:pPr>
            <w:r>
              <w:t>This mark is given for a correct conclusion with a valid explanation given</w:t>
            </w:r>
          </w:p>
        </w:tc>
      </w:tr>
    </w:tbl>
    <w:p w:rsidR="009054AC" w:rsidRDefault="009054AC" w:rsidP="00781A9B">
      <w:pPr>
        <w:rPr>
          <w:b/>
        </w:rPr>
      </w:pPr>
    </w:p>
    <w:p w:rsidR="009054AC" w:rsidRDefault="009054AC" w:rsidP="00781A9B">
      <w:pPr>
        <w:rPr>
          <w:b/>
        </w:rPr>
      </w:pPr>
    </w:p>
    <w:p w:rsidR="009054AC" w:rsidRPr="00B96873" w:rsidRDefault="009054AC" w:rsidP="00FD7DB7">
      <w:pPr>
        <w:spacing w:line="360" w:lineRule="auto"/>
        <w:rPr>
          <w:b/>
        </w:rPr>
      </w:pPr>
      <w:r w:rsidRPr="00B96873">
        <w:rPr>
          <w:b/>
        </w:rPr>
        <w:t>Question 2</w:t>
      </w:r>
      <w:r>
        <w:rPr>
          <w:b/>
        </w:rPr>
        <w:t>9</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CD70A0">
        <w:tc>
          <w:tcPr>
            <w:tcW w:w="851" w:type="dxa"/>
            <w:shd w:val="clear" w:color="auto" w:fill="C0C0C0"/>
          </w:tcPr>
          <w:p w:rsidR="009054AC" w:rsidRPr="00B96873" w:rsidRDefault="009054AC" w:rsidP="00CD70A0">
            <w:pPr>
              <w:rPr>
                <w:b/>
              </w:rPr>
            </w:pPr>
            <w:r w:rsidRPr="00B96873">
              <w:rPr>
                <w:b/>
              </w:rPr>
              <w:t>Part</w:t>
            </w:r>
          </w:p>
        </w:tc>
        <w:tc>
          <w:tcPr>
            <w:tcW w:w="4403" w:type="dxa"/>
            <w:shd w:val="clear" w:color="auto" w:fill="C0C0C0"/>
          </w:tcPr>
          <w:p w:rsidR="009054AC" w:rsidRPr="00B96873" w:rsidRDefault="009054AC" w:rsidP="00CD70A0">
            <w:pPr>
              <w:rPr>
                <w:b/>
              </w:rPr>
            </w:pPr>
            <w:r w:rsidRPr="00B96873">
              <w:rPr>
                <w:b/>
              </w:rPr>
              <w:t>Working or answer an examiner might expect to see</w:t>
            </w:r>
          </w:p>
        </w:tc>
        <w:tc>
          <w:tcPr>
            <w:tcW w:w="893" w:type="dxa"/>
            <w:shd w:val="clear" w:color="auto" w:fill="C0C0C0"/>
          </w:tcPr>
          <w:p w:rsidR="009054AC" w:rsidRPr="00B96873" w:rsidRDefault="009054AC" w:rsidP="00CD70A0">
            <w:pPr>
              <w:rPr>
                <w:b/>
              </w:rPr>
            </w:pPr>
            <w:r w:rsidRPr="00B96873">
              <w:rPr>
                <w:b/>
              </w:rPr>
              <w:t>Mark</w:t>
            </w:r>
          </w:p>
        </w:tc>
        <w:tc>
          <w:tcPr>
            <w:tcW w:w="4273" w:type="dxa"/>
            <w:shd w:val="clear" w:color="auto" w:fill="C0C0C0"/>
          </w:tcPr>
          <w:p w:rsidR="009054AC" w:rsidRPr="00B96873" w:rsidRDefault="009054AC" w:rsidP="00CD70A0">
            <w:pPr>
              <w:rPr>
                <w:b/>
              </w:rPr>
            </w:pPr>
            <w:r w:rsidRPr="00B96873">
              <w:rPr>
                <w:b/>
              </w:rPr>
              <w:t>Notes</w:t>
            </w:r>
          </w:p>
        </w:tc>
      </w:tr>
      <w:tr w:rsidR="009054AC" w:rsidRPr="00B96873" w:rsidTr="00DF7538">
        <w:trPr>
          <w:trHeight w:val="230"/>
        </w:trPr>
        <w:tc>
          <w:tcPr>
            <w:tcW w:w="851" w:type="dxa"/>
            <w:vMerge w:val="restart"/>
          </w:tcPr>
          <w:p w:rsidR="009054AC" w:rsidRPr="00B96873" w:rsidRDefault="009054AC" w:rsidP="00DF7538">
            <w:pPr>
              <w:spacing w:before="120" w:after="120"/>
              <w:jc w:val="center"/>
            </w:pPr>
          </w:p>
        </w:tc>
        <w:tc>
          <w:tcPr>
            <w:tcW w:w="4403" w:type="dxa"/>
          </w:tcPr>
          <w:p w:rsidR="009054AC" w:rsidRPr="00B85E43" w:rsidRDefault="009054AC" w:rsidP="00CD70A0">
            <w:pPr>
              <w:spacing w:before="120" w:after="120"/>
            </w:pPr>
            <w:r>
              <w:t>180 – 117 = 63</w:t>
            </w:r>
          </w:p>
        </w:tc>
        <w:tc>
          <w:tcPr>
            <w:tcW w:w="893" w:type="dxa"/>
          </w:tcPr>
          <w:p w:rsidR="009054AC" w:rsidRDefault="009054AC" w:rsidP="00CD70A0">
            <w:pPr>
              <w:spacing w:before="120" w:after="120"/>
              <w:jc w:val="center"/>
            </w:pPr>
            <w:r>
              <w:t>P1</w:t>
            </w:r>
          </w:p>
        </w:tc>
        <w:tc>
          <w:tcPr>
            <w:tcW w:w="4273" w:type="dxa"/>
          </w:tcPr>
          <w:p w:rsidR="009054AC" w:rsidRDefault="009054AC" w:rsidP="000B6423">
            <w:pPr>
              <w:spacing w:before="120" w:after="120"/>
            </w:pPr>
            <w:r>
              <w:t>This mark is given for a process to find the other angle in the parallelogram</w:t>
            </w:r>
          </w:p>
        </w:tc>
      </w:tr>
      <w:tr w:rsidR="009054AC" w:rsidRPr="00B96873" w:rsidTr="00DF7538">
        <w:trPr>
          <w:trHeight w:val="230"/>
        </w:trPr>
        <w:tc>
          <w:tcPr>
            <w:tcW w:w="851" w:type="dxa"/>
            <w:vMerge/>
          </w:tcPr>
          <w:p w:rsidR="009054AC" w:rsidRPr="00B96873" w:rsidRDefault="009054AC" w:rsidP="00DF7538">
            <w:pPr>
              <w:spacing w:before="120" w:after="120"/>
              <w:jc w:val="center"/>
            </w:pPr>
          </w:p>
        </w:tc>
        <w:tc>
          <w:tcPr>
            <w:tcW w:w="4403" w:type="dxa"/>
          </w:tcPr>
          <w:p w:rsidR="009054AC" w:rsidRPr="00B96873" w:rsidRDefault="009054AC" w:rsidP="00CD70A0">
            <w:pPr>
              <w:spacing w:before="120" w:after="120"/>
            </w:pPr>
            <w:r>
              <w:t xml:space="preserve">180 – </w:t>
            </w:r>
            <w:r w:rsidRPr="00334AD3">
              <w:rPr>
                <w:position w:val="-24"/>
              </w:rPr>
              <w:object w:dxaOrig="460" w:dyaOrig="620">
                <v:shape id="_x0000_i1047" type="#_x0000_t75" style="width:23.25pt;height:30.75pt" o:ole="">
                  <v:imagedata r:id="rId40" o:title=""/>
                </v:shape>
                <o:OLEObject Type="Embed" ProgID="Equation.3" ShapeID="_x0000_i1047" DrawAspect="Content" ObjectID="_1638165300" r:id="rId41"/>
              </w:object>
            </w:r>
            <w:r>
              <w:t xml:space="preserve"> = 108</w:t>
            </w:r>
          </w:p>
        </w:tc>
        <w:tc>
          <w:tcPr>
            <w:tcW w:w="893" w:type="dxa"/>
          </w:tcPr>
          <w:p w:rsidR="009054AC" w:rsidRDefault="009054AC" w:rsidP="00CD70A0">
            <w:pPr>
              <w:spacing w:before="120" w:after="120"/>
              <w:jc w:val="center"/>
            </w:pPr>
            <w:r>
              <w:t>P1</w:t>
            </w:r>
          </w:p>
        </w:tc>
        <w:tc>
          <w:tcPr>
            <w:tcW w:w="4273" w:type="dxa"/>
          </w:tcPr>
          <w:p w:rsidR="009054AC" w:rsidRDefault="009054AC" w:rsidP="00CD70A0">
            <w:pPr>
              <w:spacing w:before="120" w:after="120"/>
            </w:pPr>
            <w:r>
              <w:t>This mark is given for a process to find the interior angle of the pentagon</w:t>
            </w:r>
          </w:p>
        </w:tc>
      </w:tr>
      <w:tr w:rsidR="009054AC" w:rsidRPr="00B96873" w:rsidTr="00DF7538">
        <w:trPr>
          <w:trHeight w:val="230"/>
        </w:trPr>
        <w:tc>
          <w:tcPr>
            <w:tcW w:w="851" w:type="dxa"/>
            <w:vMerge/>
          </w:tcPr>
          <w:p w:rsidR="009054AC" w:rsidRPr="00B96873" w:rsidRDefault="009054AC" w:rsidP="00DF7538">
            <w:pPr>
              <w:spacing w:before="120" w:after="120"/>
              <w:jc w:val="center"/>
            </w:pPr>
          </w:p>
        </w:tc>
        <w:tc>
          <w:tcPr>
            <w:tcW w:w="4403" w:type="dxa"/>
          </w:tcPr>
          <w:p w:rsidR="009054AC" w:rsidRPr="00B96873" w:rsidRDefault="009054AC" w:rsidP="00CD70A0">
            <w:pPr>
              <w:spacing w:before="120" w:after="120"/>
            </w:pPr>
            <w:r>
              <w:t>108 – 63</w:t>
            </w:r>
          </w:p>
        </w:tc>
        <w:tc>
          <w:tcPr>
            <w:tcW w:w="893" w:type="dxa"/>
          </w:tcPr>
          <w:p w:rsidR="009054AC" w:rsidRDefault="009054AC" w:rsidP="00CD70A0">
            <w:pPr>
              <w:spacing w:before="120" w:after="120"/>
              <w:jc w:val="center"/>
            </w:pPr>
            <w:r>
              <w:t>P1</w:t>
            </w:r>
          </w:p>
        </w:tc>
        <w:tc>
          <w:tcPr>
            <w:tcW w:w="4273" w:type="dxa"/>
          </w:tcPr>
          <w:p w:rsidR="009054AC" w:rsidRPr="00334AD3" w:rsidRDefault="009054AC" w:rsidP="00CD70A0">
            <w:pPr>
              <w:spacing w:before="120" w:after="120"/>
              <w:rPr>
                <w:i/>
              </w:rPr>
            </w:pPr>
            <w:r>
              <w:t xml:space="preserve">This mark is given for a process to find the value of </w:t>
            </w:r>
            <w:r>
              <w:rPr>
                <w:i/>
              </w:rPr>
              <w:t>x</w:t>
            </w:r>
          </w:p>
        </w:tc>
      </w:tr>
      <w:tr w:rsidR="009054AC" w:rsidRPr="00B96873" w:rsidTr="00DF7538">
        <w:trPr>
          <w:trHeight w:val="230"/>
        </w:trPr>
        <w:tc>
          <w:tcPr>
            <w:tcW w:w="851" w:type="dxa"/>
            <w:vMerge/>
          </w:tcPr>
          <w:p w:rsidR="009054AC" w:rsidRPr="00B96873" w:rsidRDefault="009054AC" w:rsidP="00DF7538">
            <w:pPr>
              <w:spacing w:before="120" w:after="120"/>
              <w:jc w:val="center"/>
            </w:pPr>
          </w:p>
        </w:tc>
        <w:tc>
          <w:tcPr>
            <w:tcW w:w="4403" w:type="dxa"/>
          </w:tcPr>
          <w:p w:rsidR="009054AC" w:rsidRPr="00B96873" w:rsidRDefault="009054AC" w:rsidP="00CD70A0">
            <w:pPr>
              <w:spacing w:before="120" w:after="120"/>
            </w:pPr>
            <w:r>
              <w:t>45</w:t>
            </w:r>
          </w:p>
        </w:tc>
        <w:tc>
          <w:tcPr>
            <w:tcW w:w="893" w:type="dxa"/>
          </w:tcPr>
          <w:p w:rsidR="009054AC" w:rsidRDefault="009054AC" w:rsidP="00CD70A0">
            <w:pPr>
              <w:spacing w:before="120" w:after="120"/>
              <w:jc w:val="center"/>
            </w:pPr>
            <w:r>
              <w:t>A1</w:t>
            </w:r>
          </w:p>
        </w:tc>
        <w:tc>
          <w:tcPr>
            <w:tcW w:w="4273" w:type="dxa"/>
          </w:tcPr>
          <w:p w:rsidR="009054AC" w:rsidRDefault="009054AC" w:rsidP="00EC0D10">
            <w:pPr>
              <w:spacing w:before="120" w:after="120"/>
            </w:pPr>
            <w:r w:rsidRPr="004E1A7A">
              <w:t xml:space="preserve">This mark is given for </w:t>
            </w:r>
            <w:r>
              <w:t>the correct answer only</w:t>
            </w:r>
          </w:p>
        </w:tc>
      </w:tr>
    </w:tbl>
    <w:p w:rsidR="009054AC" w:rsidRPr="00937C5A" w:rsidRDefault="009054AC" w:rsidP="00FD7DB7">
      <w:pPr>
        <w:pStyle w:val="Title"/>
        <w:jc w:val="left"/>
      </w:pPr>
    </w:p>
    <w:p w:rsidR="009054AC" w:rsidRPr="00B96873" w:rsidRDefault="009054AC" w:rsidP="00C6721D">
      <w:pPr>
        <w:spacing w:line="360" w:lineRule="auto"/>
        <w:rPr>
          <w:b/>
        </w:rPr>
      </w:pPr>
      <w:r>
        <w:rPr>
          <w:b/>
        </w:rPr>
        <w:br w:type="page"/>
      </w:r>
      <w:r w:rsidRPr="00B96873">
        <w:rPr>
          <w:b/>
        </w:rPr>
        <w:t xml:space="preserve">Question </w:t>
      </w:r>
      <w:r>
        <w:rPr>
          <w:b/>
        </w:rPr>
        <w:t>30</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054AC" w:rsidRPr="00B96873" w:rsidTr="000B6423">
        <w:tc>
          <w:tcPr>
            <w:tcW w:w="851" w:type="dxa"/>
            <w:shd w:val="clear" w:color="auto" w:fill="C0C0C0"/>
          </w:tcPr>
          <w:p w:rsidR="009054AC" w:rsidRPr="00B96873" w:rsidRDefault="009054AC" w:rsidP="000B6423">
            <w:pPr>
              <w:rPr>
                <w:b/>
              </w:rPr>
            </w:pPr>
            <w:r w:rsidRPr="00B96873">
              <w:rPr>
                <w:b/>
              </w:rPr>
              <w:t>Part</w:t>
            </w:r>
          </w:p>
        </w:tc>
        <w:tc>
          <w:tcPr>
            <w:tcW w:w="4403" w:type="dxa"/>
            <w:shd w:val="clear" w:color="auto" w:fill="C0C0C0"/>
          </w:tcPr>
          <w:p w:rsidR="009054AC" w:rsidRPr="00B96873" w:rsidRDefault="009054AC" w:rsidP="000B6423">
            <w:pPr>
              <w:rPr>
                <w:b/>
              </w:rPr>
            </w:pPr>
            <w:r w:rsidRPr="00B96873">
              <w:rPr>
                <w:b/>
              </w:rPr>
              <w:t>Working or answer an examiner might expect to see</w:t>
            </w:r>
          </w:p>
        </w:tc>
        <w:tc>
          <w:tcPr>
            <w:tcW w:w="893" w:type="dxa"/>
            <w:shd w:val="clear" w:color="auto" w:fill="C0C0C0"/>
          </w:tcPr>
          <w:p w:rsidR="009054AC" w:rsidRPr="00B96873" w:rsidRDefault="009054AC" w:rsidP="000B6423">
            <w:pPr>
              <w:rPr>
                <w:b/>
              </w:rPr>
            </w:pPr>
            <w:r w:rsidRPr="00B96873">
              <w:rPr>
                <w:b/>
              </w:rPr>
              <w:t>Mark</w:t>
            </w:r>
          </w:p>
        </w:tc>
        <w:tc>
          <w:tcPr>
            <w:tcW w:w="4273" w:type="dxa"/>
            <w:shd w:val="clear" w:color="auto" w:fill="C0C0C0"/>
          </w:tcPr>
          <w:p w:rsidR="009054AC" w:rsidRPr="00B96873" w:rsidRDefault="009054AC" w:rsidP="000B6423">
            <w:pPr>
              <w:rPr>
                <w:b/>
              </w:rPr>
            </w:pPr>
            <w:r w:rsidRPr="00B96873">
              <w:rPr>
                <w:b/>
              </w:rPr>
              <w:t>Notes</w:t>
            </w:r>
          </w:p>
        </w:tc>
      </w:tr>
      <w:tr w:rsidR="009054AC" w:rsidRPr="00B96873" w:rsidTr="00334AD3">
        <w:trPr>
          <w:trHeight w:val="70"/>
        </w:trPr>
        <w:tc>
          <w:tcPr>
            <w:tcW w:w="851" w:type="dxa"/>
            <w:vMerge w:val="restart"/>
          </w:tcPr>
          <w:p w:rsidR="009054AC" w:rsidRPr="00B96873" w:rsidRDefault="009054AC" w:rsidP="000B6423">
            <w:pPr>
              <w:spacing w:before="120" w:after="120"/>
              <w:jc w:val="center"/>
            </w:pPr>
          </w:p>
        </w:tc>
        <w:tc>
          <w:tcPr>
            <w:tcW w:w="4403" w:type="dxa"/>
          </w:tcPr>
          <w:p w:rsidR="009054AC" w:rsidRPr="00B85E43" w:rsidRDefault="009054AC" w:rsidP="000B6423">
            <w:pPr>
              <w:spacing w:before="120" w:after="120"/>
            </w:pPr>
            <w:r w:rsidRPr="00334AD3">
              <w:rPr>
                <w:position w:val="-24"/>
              </w:rPr>
              <w:object w:dxaOrig="780" w:dyaOrig="660">
                <v:shape id="_x0000_i1048" type="#_x0000_t75" style="width:39pt;height:33pt" o:ole="">
                  <v:imagedata r:id="rId42" o:title=""/>
                </v:shape>
                <o:OLEObject Type="Embed" ProgID="Equation.3" ShapeID="_x0000_i1048" DrawAspect="Content" ObjectID="_1638165301" r:id="rId43"/>
              </w:object>
            </w:r>
            <w:r>
              <w:t xml:space="preserve"> = 56.25</w:t>
            </w:r>
            <w:r w:rsidRPr="0085043D">
              <w:rPr>
                <w:i/>
              </w:rPr>
              <w:sym w:font="Symbol" w:char="F070"/>
            </w:r>
          </w:p>
        </w:tc>
        <w:tc>
          <w:tcPr>
            <w:tcW w:w="893" w:type="dxa"/>
          </w:tcPr>
          <w:p w:rsidR="009054AC" w:rsidRPr="00B96873" w:rsidRDefault="009054AC" w:rsidP="000B6423">
            <w:pPr>
              <w:spacing w:before="120" w:after="120"/>
              <w:jc w:val="center"/>
            </w:pPr>
            <w:r>
              <w:t>M1</w:t>
            </w:r>
          </w:p>
        </w:tc>
        <w:tc>
          <w:tcPr>
            <w:tcW w:w="4273" w:type="dxa"/>
          </w:tcPr>
          <w:p w:rsidR="009054AC" w:rsidRPr="00334AD3" w:rsidRDefault="009054AC" w:rsidP="000B6423">
            <w:pPr>
              <w:spacing w:before="120" w:after="120"/>
              <w:rPr>
                <w:b/>
              </w:rPr>
            </w:pPr>
            <w:r>
              <w:t xml:space="preserve">This mark is given for a method to find the area of </w:t>
            </w:r>
            <w:r>
              <w:rPr>
                <w:b/>
              </w:rPr>
              <w:t>A</w:t>
            </w:r>
          </w:p>
        </w:tc>
      </w:tr>
      <w:tr w:rsidR="009054AC" w:rsidRPr="00B96873" w:rsidTr="00334AD3">
        <w:trPr>
          <w:trHeight w:val="785"/>
        </w:trPr>
        <w:tc>
          <w:tcPr>
            <w:tcW w:w="851" w:type="dxa"/>
            <w:vMerge/>
          </w:tcPr>
          <w:p w:rsidR="009054AC" w:rsidRPr="00B96873" w:rsidRDefault="009054AC" w:rsidP="000B6423">
            <w:pPr>
              <w:spacing w:before="120" w:after="120"/>
              <w:jc w:val="center"/>
            </w:pPr>
          </w:p>
        </w:tc>
        <w:tc>
          <w:tcPr>
            <w:tcW w:w="4403" w:type="dxa"/>
          </w:tcPr>
          <w:p w:rsidR="009054AC" w:rsidRPr="00B85E43" w:rsidRDefault="009054AC" w:rsidP="000B6423">
            <w:pPr>
              <w:spacing w:before="120" w:after="120"/>
              <w:rPr>
                <w:b/>
              </w:rPr>
            </w:pPr>
            <w:r w:rsidRPr="0085043D">
              <w:rPr>
                <w:b/>
                <w:position w:val="-24"/>
              </w:rPr>
              <w:object w:dxaOrig="780" w:dyaOrig="620">
                <v:shape id="_x0000_i1049" type="#_x0000_t75" style="width:39pt;height:30.75pt" o:ole="">
                  <v:imagedata r:id="rId44" o:title=""/>
                </v:shape>
                <o:OLEObject Type="Embed" ProgID="Equation.3" ShapeID="_x0000_i1049" DrawAspect="Content" ObjectID="_1638165302" r:id="rId45"/>
              </w:object>
            </w:r>
            <w:r>
              <w:rPr>
                <w:b/>
              </w:rPr>
              <w:t xml:space="preserve"> = </w:t>
            </w:r>
            <w:r>
              <w:t>6.25</w:t>
            </w:r>
            <w:r w:rsidRPr="0085043D">
              <w:rPr>
                <w:i/>
              </w:rPr>
              <w:sym w:font="Symbol" w:char="F070"/>
            </w:r>
          </w:p>
        </w:tc>
        <w:tc>
          <w:tcPr>
            <w:tcW w:w="893" w:type="dxa"/>
          </w:tcPr>
          <w:p w:rsidR="009054AC" w:rsidRPr="00B96873" w:rsidRDefault="009054AC" w:rsidP="00EC0D10">
            <w:pPr>
              <w:spacing w:before="120" w:after="120"/>
              <w:jc w:val="center"/>
            </w:pPr>
            <w:r>
              <w:t>M1</w:t>
            </w:r>
          </w:p>
        </w:tc>
        <w:tc>
          <w:tcPr>
            <w:tcW w:w="4273" w:type="dxa"/>
          </w:tcPr>
          <w:p w:rsidR="009054AC" w:rsidRPr="00334AD3" w:rsidRDefault="009054AC" w:rsidP="00EC0D10">
            <w:pPr>
              <w:spacing w:before="120" w:after="120"/>
              <w:rPr>
                <w:b/>
              </w:rPr>
            </w:pPr>
            <w:r>
              <w:t xml:space="preserve">This mark is given for a method to find the area of </w:t>
            </w:r>
            <w:r>
              <w:rPr>
                <w:b/>
              </w:rPr>
              <w:t>B</w:t>
            </w:r>
          </w:p>
        </w:tc>
      </w:tr>
      <w:tr w:rsidR="009054AC" w:rsidRPr="00B96873" w:rsidTr="00334AD3">
        <w:trPr>
          <w:trHeight w:val="70"/>
        </w:trPr>
        <w:tc>
          <w:tcPr>
            <w:tcW w:w="851" w:type="dxa"/>
            <w:vMerge/>
          </w:tcPr>
          <w:p w:rsidR="009054AC" w:rsidRPr="00B96873" w:rsidRDefault="009054AC" w:rsidP="000B6423">
            <w:pPr>
              <w:spacing w:before="120" w:after="120"/>
              <w:jc w:val="center"/>
            </w:pPr>
          </w:p>
        </w:tc>
        <w:tc>
          <w:tcPr>
            <w:tcW w:w="4403" w:type="dxa"/>
          </w:tcPr>
          <w:p w:rsidR="009054AC" w:rsidRPr="0085043D" w:rsidRDefault="009054AC" w:rsidP="000B6423">
            <w:pPr>
              <w:spacing w:before="120" w:after="120"/>
            </w:pPr>
            <w:r>
              <w:rPr>
                <w:i/>
              </w:rPr>
              <w:t>r</w:t>
            </w:r>
            <w:r>
              <w:rPr>
                <w:vertAlign w:val="superscript"/>
              </w:rPr>
              <w:t xml:space="preserve"> 2</w:t>
            </w:r>
            <w:r>
              <w:t xml:space="preserve"> = </w:t>
            </w:r>
            <w:r w:rsidRPr="0085043D">
              <w:rPr>
                <w:position w:val="-26"/>
              </w:rPr>
              <w:object w:dxaOrig="840" w:dyaOrig="700">
                <v:shape id="_x0000_i1050" type="#_x0000_t75" style="width:42pt;height:35.25pt" o:ole="">
                  <v:imagedata r:id="rId46" o:title=""/>
                </v:shape>
                <o:OLEObject Type="Embed" ProgID="Equation.3" ShapeID="_x0000_i1050" DrawAspect="Content" ObjectID="_1638165303" r:id="rId47"/>
              </w:object>
            </w:r>
            <w:r>
              <w:t xml:space="preserve">  =  </w:t>
            </w:r>
            <w:r>
              <w:sym w:font="Symbol" w:char="F0D6"/>
            </w:r>
            <w:r>
              <w:t>6.25   = 2.5</w:t>
            </w:r>
          </w:p>
        </w:tc>
        <w:tc>
          <w:tcPr>
            <w:tcW w:w="893" w:type="dxa"/>
          </w:tcPr>
          <w:p w:rsidR="009054AC" w:rsidRDefault="009054AC" w:rsidP="000B6423">
            <w:pPr>
              <w:spacing w:before="120" w:after="120"/>
              <w:jc w:val="center"/>
            </w:pPr>
            <w:r>
              <w:t>A1</w:t>
            </w:r>
          </w:p>
        </w:tc>
        <w:tc>
          <w:tcPr>
            <w:tcW w:w="4273" w:type="dxa"/>
          </w:tcPr>
          <w:p w:rsidR="009054AC" w:rsidRPr="0085043D" w:rsidRDefault="009054AC" w:rsidP="000B6423">
            <w:pPr>
              <w:spacing w:before="120" w:after="120"/>
              <w:rPr>
                <w:i/>
              </w:rPr>
            </w:pPr>
            <w:r>
              <w:t xml:space="preserve">This mark is given for a complete process to show the radius of </w:t>
            </w:r>
            <w:r>
              <w:rPr>
                <w:b/>
              </w:rPr>
              <w:t xml:space="preserve">B </w:t>
            </w:r>
            <w:r>
              <w:t>is 2.5 cm</w:t>
            </w:r>
          </w:p>
        </w:tc>
      </w:tr>
    </w:tbl>
    <w:p w:rsidR="009054AC" w:rsidRPr="00937C5A" w:rsidRDefault="009054AC" w:rsidP="00C6721D">
      <w:pPr>
        <w:pStyle w:val="Title"/>
        <w:jc w:val="left"/>
      </w:pPr>
    </w:p>
    <w:p w:rsidR="009054AC" w:rsidRPr="00124FD8" w:rsidRDefault="009054AC" w:rsidP="00F957D2"/>
    <w:sectPr w:rsidR="009054AC" w:rsidRPr="00124FD8" w:rsidSect="00771CA1">
      <w:footerReference w:type="even" r:id="rId48"/>
      <w:footerReference w:type="default" r:id="rId49"/>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4AC" w:rsidRDefault="009054AC">
      <w:r>
        <w:separator/>
      </w:r>
    </w:p>
  </w:endnote>
  <w:endnote w:type="continuationSeparator" w:id="0">
    <w:p w:rsidR="009054AC" w:rsidRDefault="00905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4AC" w:rsidRDefault="009054AC"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54AC" w:rsidRDefault="009054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4AC" w:rsidRDefault="009054AC" w:rsidP="00131E19">
    <w:pPr>
      <w:pStyle w:val="Footer"/>
      <w:tabs>
        <w:tab w:val="clear" w:pos="8306"/>
        <w:tab w:val="right" w:pos="10065"/>
      </w:tabs>
    </w:pPr>
    <w:r>
      <w:rPr>
        <w:sz w:val="16"/>
        <w:szCs w:val="16"/>
      </w:rPr>
      <w:t>November 2019</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3F student-friendly mark </w:t>
    </w:r>
    <w:r w:rsidRPr="001010D2">
      <w:rPr>
        <w:sz w:val="16"/>
        <w:szCs w:val="16"/>
      </w:rPr>
      <w:t>scheme</w:t>
    </w:r>
    <w:r>
      <w:rPr>
        <w:sz w:val="16"/>
        <w:szCs w:val="16"/>
      </w:rPr>
      <w:t xml:space="preserve"> (Version 1.1)</w:t>
    </w:r>
  </w:p>
  <w:p w:rsidR="009054AC" w:rsidRDefault="009054AC"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054AC" w:rsidRDefault="009054AC" w:rsidP="00131E19">
    <w:pPr>
      <w:tabs>
        <w:tab w:val="right" w:pos="100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4AC" w:rsidRDefault="009054AC">
      <w:r>
        <w:separator/>
      </w:r>
    </w:p>
  </w:footnote>
  <w:footnote w:type="continuationSeparator" w:id="0">
    <w:p w:rsidR="009054AC" w:rsidRDefault="00905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1FBF"/>
    <w:rsid w:val="00002AA8"/>
    <w:rsid w:val="00003060"/>
    <w:rsid w:val="00005CBA"/>
    <w:rsid w:val="00013618"/>
    <w:rsid w:val="00030BA2"/>
    <w:rsid w:val="000321A3"/>
    <w:rsid w:val="00040120"/>
    <w:rsid w:val="00041561"/>
    <w:rsid w:val="0004245D"/>
    <w:rsid w:val="00043CC9"/>
    <w:rsid w:val="000457A0"/>
    <w:rsid w:val="0005022B"/>
    <w:rsid w:val="00056AB7"/>
    <w:rsid w:val="0006227C"/>
    <w:rsid w:val="00062FB7"/>
    <w:rsid w:val="000830B2"/>
    <w:rsid w:val="000922F8"/>
    <w:rsid w:val="00093D33"/>
    <w:rsid w:val="000A41DC"/>
    <w:rsid w:val="000A4DAF"/>
    <w:rsid w:val="000A5FC8"/>
    <w:rsid w:val="000B40C5"/>
    <w:rsid w:val="000B6423"/>
    <w:rsid w:val="000C4A90"/>
    <w:rsid w:val="000C7980"/>
    <w:rsid w:val="000D1A49"/>
    <w:rsid w:val="000D1B4F"/>
    <w:rsid w:val="000D5B60"/>
    <w:rsid w:val="000E02F2"/>
    <w:rsid w:val="000E79E9"/>
    <w:rsid w:val="000F0303"/>
    <w:rsid w:val="000F3A78"/>
    <w:rsid w:val="000F40F6"/>
    <w:rsid w:val="001010D2"/>
    <w:rsid w:val="00102FC5"/>
    <w:rsid w:val="0011168B"/>
    <w:rsid w:val="001123D2"/>
    <w:rsid w:val="0011532A"/>
    <w:rsid w:val="00124FD8"/>
    <w:rsid w:val="00131E19"/>
    <w:rsid w:val="00142008"/>
    <w:rsid w:val="001543E7"/>
    <w:rsid w:val="00166904"/>
    <w:rsid w:val="00170A2A"/>
    <w:rsid w:val="00170B7A"/>
    <w:rsid w:val="00180014"/>
    <w:rsid w:val="0019408F"/>
    <w:rsid w:val="00196B6C"/>
    <w:rsid w:val="001A17A7"/>
    <w:rsid w:val="001A27B1"/>
    <w:rsid w:val="001A2D3E"/>
    <w:rsid w:val="001A6135"/>
    <w:rsid w:val="001A7EA0"/>
    <w:rsid w:val="001D7998"/>
    <w:rsid w:val="001E2800"/>
    <w:rsid w:val="001F0BDC"/>
    <w:rsid w:val="001F6B6D"/>
    <w:rsid w:val="002045ED"/>
    <w:rsid w:val="00206EA3"/>
    <w:rsid w:val="00213C85"/>
    <w:rsid w:val="002246F4"/>
    <w:rsid w:val="00224960"/>
    <w:rsid w:val="00241DD1"/>
    <w:rsid w:val="00252015"/>
    <w:rsid w:val="00262429"/>
    <w:rsid w:val="002655FC"/>
    <w:rsid w:val="00275950"/>
    <w:rsid w:val="00283500"/>
    <w:rsid w:val="00284E9D"/>
    <w:rsid w:val="002922C4"/>
    <w:rsid w:val="00297364"/>
    <w:rsid w:val="002A221E"/>
    <w:rsid w:val="002A58CA"/>
    <w:rsid w:val="002A7F44"/>
    <w:rsid w:val="002B0522"/>
    <w:rsid w:val="002B45C6"/>
    <w:rsid w:val="002B63FF"/>
    <w:rsid w:val="002B6F6A"/>
    <w:rsid w:val="002C12EE"/>
    <w:rsid w:val="002C40BF"/>
    <w:rsid w:val="002C44B3"/>
    <w:rsid w:val="002C4A08"/>
    <w:rsid w:val="002C518D"/>
    <w:rsid w:val="002D3A84"/>
    <w:rsid w:val="002D3F29"/>
    <w:rsid w:val="002D54F4"/>
    <w:rsid w:val="002E2FFB"/>
    <w:rsid w:val="00307B6A"/>
    <w:rsid w:val="003147A1"/>
    <w:rsid w:val="00317FE9"/>
    <w:rsid w:val="00320132"/>
    <w:rsid w:val="00322CC4"/>
    <w:rsid w:val="00334AD3"/>
    <w:rsid w:val="00335E2C"/>
    <w:rsid w:val="003432CD"/>
    <w:rsid w:val="0034675F"/>
    <w:rsid w:val="0035093D"/>
    <w:rsid w:val="003627C6"/>
    <w:rsid w:val="00363F80"/>
    <w:rsid w:val="00364D8D"/>
    <w:rsid w:val="0037708B"/>
    <w:rsid w:val="00381E67"/>
    <w:rsid w:val="00383F4F"/>
    <w:rsid w:val="0039186C"/>
    <w:rsid w:val="00395BED"/>
    <w:rsid w:val="003B62CF"/>
    <w:rsid w:val="003C19CB"/>
    <w:rsid w:val="003C203C"/>
    <w:rsid w:val="003C7E8E"/>
    <w:rsid w:val="003D1230"/>
    <w:rsid w:val="003D2011"/>
    <w:rsid w:val="003D604E"/>
    <w:rsid w:val="003D6CD5"/>
    <w:rsid w:val="003E0BBF"/>
    <w:rsid w:val="003E4A99"/>
    <w:rsid w:val="003F16EB"/>
    <w:rsid w:val="003F632F"/>
    <w:rsid w:val="003F6C34"/>
    <w:rsid w:val="003F7354"/>
    <w:rsid w:val="00402428"/>
    <w:rsid w:val="004029F1"/>
    <w:rsid w:val="004173E0"/>
    <w:rsid w:val="004216BE"/>
    <w:rsid w:val="0042341A"/>
    <w:rsid w:val="0042587D"/>
    <w:rsid w:val="0043199E"/>
    <w:rsid w:val="004333A4"/>
    <w:rsid w:val="00434EBE"/>
    <w:rsid w:val="00437246"/>
    <w:rsid w:val="004422D4"/>
    <w:rsid w:val="0044541B"/>
    <w:rsid w:val="00450F57"/>
    <w:rsid w:val="0045144E"/>
    <w:rsid w:val="00451CD4"/>
    <w:rsid w:val="00454625"/>
    <w:rsid w:val="00455270"/>
    <w:rsid w:val="004567D6"/>
    <w:rsid w:val="00463786"/>
    <w:rsid w:val="004661C6"/>
    <w:rsid w:val="00474078"/>
    <w:rsid w:val="00480506"/>
    <w:rsid w:val="00480B24"/>
    <w:rsid w:val="00480E70"/>
    <w:rsid w:val="00483F84"/>
    <w:rsid w:val="004A0D41"/>
    <w:rsid w:val="004A290B"/>
    <w:rsid w:val="004A2B95"/>
    <w:rsid w:val="004A5F03"/>
    <w:rsid w:val="004A65A8"/>
    <w:rsid w:val="004B0A35"/>
    <w:rsid w:val="004B1018"/>
    <w:rsid w:val="004B5D9F"/>
    <w:rsid w:val="004D44F1"/>
    <w:rsid w:val="004D4EA4"/>
    <w:rsid w:val="004E17BE"/>
    <w:rsid w:val="004E1A7A"/>
    <w:rsid w:val="004E2E1D"/>
    <w:rsid w:val="004F1198"/>
    <w:rsid w:val="004F43A7"/>
    <w:rsid w:val="004F5F18"/>
    <w:rsid w:val="00500B77"/>
    <w:rsid w:val="005018B0"/>
    <w:rsid w:val="00507F52"/>
    <w:rsid w:val="00510157"/>
    <w:rsid w:val="0051200B"/>
    <w:rsid w:val="00512049"/>
    <w:rsid w:val="00512158"/>
    <w:rsid w:val="005122F4"/>
    <w:rsid w:val="005133C1"/>
    <w:rsid w:val="00516315"/>
    <w:rsid w:val="005221E3"/>
    <w:rsid w:val="00530307"/>
    <w:rsid w:val="0055000A"/>
    <w:rsid w:val="00553573"/>
    <w:rsid w:val="00554641"/>
    <w:rsid w:val="005550D9"/>
    <w:rsid w:val="0056232A"/>
    <w:rsid w:val="005723BA"/>
    <w:rsid w:val="00575EBD"/>
    <w:rsid w:val="00585300"/>
    <w:rsid w:val="00591F9B"/>
    <w:rsid w:val="00595EF9"/>
    <w:rsid w:val="005A13A4"/>
    <w:rsid w:val="005A46C4"/>
    <w:rsid w:val="005B0F33"/>
    <w:rsid w:val="005B4E2A"/>
    <w:rsid w:val="005B7CC4"/>
    <w:rsid w:val="005D342B"/>
    <w:rsid w:val="005D46B0"/>
    <w:rsid w:val="005D5563"/>
    <w:rsid w:val="005E4F19"/>
    <w:rsid w:val="005E63F0"/>
    <w:rsid w:val="00606543"/>
    <w:rsid w:val="00614F5E"/>
    <w:rsid w:val="00620B89"/>
    <w:rsid w:val="006224CD"/>
    <w:rsid w:val="00623E54"/>
    <w:rsid w:val="00633588"/>
    <w:rsid w:val="00634109"/>
    <w:rsid w:val="00634767"/>
    <w:rsid w:val="00637B1B"/>
    <w:rsid w:val="00641506"/>
    <w:rsid w:val="006463B1"/>
    <w:rsid w:val="006471B7"/>
    <w:rsid w:val="006528A9"/>
    <w:rsid w:val="00652B0A"/>
    <w:rsid w:val="00653C32"/>
    <w:rsid w:val="006622E6"/>
    <w:rsid w:val="00665447"/>
    <w:rsid w:val="00666B5E"/>
    <w:rsid w:val="00672A22"/>
    <w:rsid w:val="0067356D"/>
    <w:rsid w:val="00675EAF"/>
    <w:rsid w:val="00681B09"/>
    <w:rsid w:val="00687CD8"/>
    <w:rsid w:val="00692367"/>
    <w:rsid w:val="00692490"/>
    <w:rsid w:val="006A0D02"/>
    <w:rsid w:val="006A190C"/>
    <w:rsid w:val="006A3DC7"/>
    <w:rsid w:val="006B13BD"/>
    <w:rsid w:val="006B260B"/>
    <w:rsid w:val="006B52D3"/>
    <w:rsid w:val="006B76FA"/>
    <w:rsid w:val="006C2273"/>
    <w:rsid w:val="006C2C7F"/>
    <w:rsid w:val="006C4B91"/>
    <w:rsid w:val="006C523B"/>
    <w:rsid w:val="006E4D66"/>
    <w:rsid w:val="007009BC"/>
    <w:rsid w:val="00700A45"/>
    <w:rsid w:val="00702297"/>
    <w:rsid w:val="00717435"/>
    <w:rsid w:val="00722B98"/>
    <w:rsid w:val="00727EF2"/>
    <w:rsid w:val="007355AF"/>
    <w:rsid w:val="007368EF"/>
    <w:rsid w:val="00741694"/>
    <w:rsid w:val="00741DA6"/>
    <w:rsid w:val="00747B8B"/>
    <w:rsid w:val="00755963"/>
    <w:rsid w:val="007576F3"/>
    <w:rsid w:val="00771B8C"/>
    <w:rsid w:val="00771CA1"/>
    <w:rsid w:val="0077680F"/>
    <w:rsid w:val="00781A9B"/>
    <w:rsid w:val="00781CEC"/>
    <w:rsid w:val="00783079"/>
    <w:rsid w:val="00783203"/>
    <w:rsid w:val="00784721"/>
    <w:rsid w:val="00786510"/>
    <w:rsid w:val="00791643"/>
    <w:rsid w:val="007A34C1"/>
    <w:rsid w:val="007A4567"/>
    <w:rsid w:val="007C3B84"/>
    <w:rsid w:val="007E244E"/>
    <w:rsid w:val="007F3426"/>
    <w:rsid w:val="007F45AA"/>
    <w:rsid w:val="008014A6"/>
    <w:rsid w:val="00802D11"/>
    <w:rsid w:val="0080363F"/>
    <w:rsid w:val="0080788B"/>
    <w:rsid w:val="0081358A"/>
    <w:rsid w:val="008137CC"/>
    <w:rsid w:val="00813902"/>
    <w:rsid w:val="00824A41"/>
    <w:rsid w:val="00833864"/>
    <w:rsid w:val="00844805"/>
    <w:rsid w:val="0084695C"/>
    <w:rsid w:val="00846EEB"/>
    <w:rsid w:val="0085043D"/>
    <w:rsid w:val="00850F89"/>
    <w:rsid w:val="00860943"/>
    <w:rsid w:val="00863870"/>
    <w:rsid w:val="00864A8C"/>
    <w:rsid w:val="0088066B"/>
    <w:rsid w:val="008831F7"/>
    <w:rsid w:val="008967CC"/>
    <w:rsid w:val="008970ED"/>
    <w:rsid w:val="008A45A5"/>
    <w:rsid w:val="008D5F06"/>
    <w:rsid w:val="008E28CA"/>
    <w:rsid w:val="008E45A5"/>
    <w:rsid w:val="008E4687"/>
    <w:rsid w:val="008E52AF"/>
    <w:rsid w:val="008F5DA2"/>
    <w:rsid w:val="008F6D84"/>
    <w:rsid w:val="008F73F5"/>
    <w:rsid w:val="00901732"/>
    <w:rsid w:val="00901AAC"/>
    <w:rsid w:val="009028D4"/>
    <w:rsid w:val="009054AC"/>
    <w:rsid w:val="00910CD8"/>
    <w:rsid w:val="0091221C"/>
    <w:rsid w:val="00923ECC"/>
    <w:rsid w:val="0092794A"/>
    <w:rsid w:val="009311DE"/>
    <w:rsid w:val="009348FA"/>
    <w:rsid w:val="00935563"/>
    <w:rsid w:val="009371DB"/>
    <w:rsid w:val="00937C5A"/>
    <w:rsid w:val="0094572E"/>
    <w:rsid w:val="00946D58"/>
    <w:rsid w:val="00967B80"/>
    <w:rsid w:val="00967F5D"/>
    <w:rsid w:val="00974F59"/>
    <w:rsid w:val="00976B0C"/>
    <w:rsid w:val="00981F1F"/>
    <w:rsid w:val="00981FB9"/>
    <w:rsid w:val="00985D9D"/>
    <w:rsid w:val="009869EC"/>
    <w:rsid w:val="00987722"/>
    <w:rsid w:val="00993086"/>
    <w:rsid w:val="00993403"/>
    <w:rsid w:val="0099704C"/>
    <w:rsid w:val="009A0D45"/>
    <w:rsid w:val="009A1CF4"/>
    <w:rsid w:val="009B00A8"/>
    <w:rsid w:val="009B2F4F"/>
    <w:rsid w:val="009B7390"/>
    <w:rsid w:val="009C2E9A"/>
    <w:rsid w:val="009C31EE"/>
    <w:rsid w:val="009C71BA"/>
    <w:rsid w:val="009C7AA7"/>
    <w:rsid w:val="009D51EF"/>
    <w:rsid w:val="009E1616"/>
    <w:rsid w:val="009F5D73"/>
    <w:rsid w:val="00A01D13"/>
    <w:rsid w:val="00A024BA"/>
    <w:rsid w:val="00A06E8D"/>
    <w:rsid w:val="00A1006D"/>
    <w:rsid w:val="00A1552E"/>
    <w:rsid w:val="00A20BD6"/>
    <w:rsid w:val="00A219DD"/>
    <w:rsid w:val="00A2357B"/>
    <w:rsid w:val="00A26D93"/>
    <w:rsid w:val="00A30217"/>
    <w:rsid w:val="00A3222B"/>
    <w:rsid w:val="00A63001"/>
    <w:rsid w:val="00A63A14"/>
    <w:rsid w:val="00A72C51"/>
    <w:rsid w:val="00A730CE"/>
    <w:rsid w:val="00A73B69"/>
    <w:rsid w:val="00A911CA"/>
    <w:rsid w:val="00AA4F23"/>
    <w:rsid w:val="00AC1625"/>
    <w:rsid w:val="00AD24E9"/>
    <w:rsid w:val="00AD420A"/>
    <w:rsid w:val="00AD7FD0"/>
    <w:rsid w:val="00AE5F27"/>
    <w:rsid w:val="00AE61F9"/>
    <w:rsid w:val="00AE769A"/>
    <w:rsid w:val="00AF1A72"/>
    <w:rsid w:val="00AF4B5B"/>
    <w:rsid w:val="00AF67F6"/>
    <w:rsid w:val="00B0215B"/>
    <w:rsid w:val="00B04D63"/>
    <w:rsid w:val="00B127C9"/>
    <w:rsid w:val="00B14911"/>
    <w:rsid w:val="00B1628D"/>
    <w:rsid w:val="00B166F7"/>
    <w:rsid w:val="00B273A5"/>
    <w:rsid w:val="00B32903"/>
    <w:rsid w:val="00B35801"/>
    <w:rsid w:val="00B36ABD"/>
    <w:rsid w:val="00B37317"/>
    <w:rsid w:val="00B40E1F"/>
    <w:rsid w:val="00B40EA5"/>
    <w:rsid w:val="00B41976"/>
    <w:rsid w:val="00B50005"/>
    <w:rsid w:val="00B50E0E"/>
    <w:rsid w:val="00B605FA"/>
    <w:rsid w:val="00B70CBE"/>
    <w:rsid w:val="00B74730"/>
    <w:rsid w:val="00B74DBA"/>
    <w:rsid w:val="00B77919"/>
    <w:rsid w:val="00B77BAB"/>
    <w:rsid w:val="00B8454B"/>
    <w:rsid w:val="00B85D02"/>
    <w:rsid w:val="00B85E43"/>
    <w:rsid w:val="00B905EC"/>
    <w:rsid w:val="00B91D7C"/>
    <w:rsid w:val="00B95B17"/>
    <w:rsid w:val="00B96873"/>
    <w:rsid w:val="00B970E8"/>
    <w:rsid w:val="00BA3B45"/>
    <w:rsid w:val="00BA47F3"/>
    <w:rsid w:val="00BA6935"/>
    <w:rsid w:val="00BA6DC6"/>
    <w:rsid w:val="00BC1859"/>
    <w:rsid w:val="00BC49B0"/>
    <w:rsid w:val="00BC4C09"/>
    <w:rsid w:val="00BD0D17"/>
    <w:rsid w:val="00BE27FD"/>
    <w:rsid w:val="00BF237E"/>
    <w:rsid w:val="00BF30B7"/>
    <w:rsid w:val="00BF6DB7"/>
    <w:rsid w:val="00BF6FAB"/>
    <w:rsid w:val="00C050EF"/>
    <w:rsid w:val="00C078E4"/>
    <w:rsid w:val="00C2303E"/>
    <w:rsid w:val="00C40A6B"/>
    <w:rsid w:val="00C40EB5"/>
    <w:rsid w:val="00C4741F"/>
    <w:rsid w:val="00C54617"/>
    <w:rsid w:val="00C57BD2"/>
    <w:rsid w:val="00C63B64"/>
    <w:rsid w:val="00C63C24"/>
    <w:rsid w:val="00C6553B"/>
    <w:rsid w:val="00C6721D"/>
    <w:rsid w:val="00C72D2B"/>
    <w:rsid w:val="00C86B72"/>
    <w:rsid w:val="00CA1D38"/>
    <w:rsid w:val="00CA6D9B"/>
    <w:rsid w:val="00CB2001"/>
    <w:rsid w:val="00CB214D"/>
    <w:rsid w:val="00CB4356"/>
    <w:rsid w:val="00CC119D"/>
    <w:rsid w:val="00CC1A43"/>
    <w:rsid w:val="00CC322A"/>
    <w:rsid w:val="00CC7930"/>
    <w:rsid w:val="00CD12A8"/>
    <w:rsid w:val="00CD6FF4"/>
    <w:rsid w:val="00CD70A0"/>
    <w:rsid w:val="00CD77EA"/>
    <w:rsid w:val="00CE2299"/>
    <w:rsid w:val="00CE44CE"/>
    <w:rsid w:val="00CF04EB"/>
    <w:rsid w:val="00CF312E"/>
    <w:rsid w:val="00CF7FCC"/>
    <w:rsid w:val="00D0250C"/>
    <w:rsid w:val="00D0578B"/>
    <w:rsid w:val="00D0699E"/>
    <w:rsid w:val="00D127D7"/>
    <w:rsid w:val="00D13D10"/>
    <w:rsid w:val="00D15E0B"/>
    <w:rsid w:val="00D168C9"/>
    <w:rsid w:val="00D2429E"/>
    <w:rsid w:val="00D30F13"/>
    <w:rsid w:val="00D3328A"/>
    <w:rsid w:val="00D357F0"/>
    <w:rsid w:val="00D371C4"/>
    <w:rsid w:val="00D4050D"/>
    <w:rsid w:val="00D421EC"/>
    <w:rsid w:val="00D456D3"/>
    <w:rsid w:val="00D469BF"/>
    <w:rsid w:val="00D51348"/>
    <w:rsid w:val="00D57D6F"/>
    <w:rsid w:val="00D61A72"/>
    <w:rsid w:val="00D9141C"/>
    <w:rsid w:val="00D94140"/>
    <w:rsid w:val="00D94314"/>
    <w:rsid w:val="00DB0ADF"/>
    <w:rsid w:val="00DC110C"/>
    <w:rsid w:val="00DC2381"/>
    <w:rsid w:val="00DC2C1D"/>
    <w:rsid w:val="00DC6DCC"/>
    <w:rsid w:val="00DF2682"/>
    <w:rsid w:val="00DF59E0"/>
    <w:rsid w:val="00DF7538"/>
    <w:rsid w:val="00E24F4D"/>
    <w:rsid w:val="00E43B5B"/>
    <w:rsid w:val="00E51751"/>
    <w:rsid w:val="00E54652"/>
    <w:rsid w:val="00E54976"/>
    <w:rsid w:val="00E564C2"/>
    <w:rsid w:val="00E661FF"/>
    <w:rsid w:val="00E74AD5"/>
    <w:rsid w:val="00E76685"/>
    <w:rsid w:val="00E772D1"/>
    <w:rsid w:val="00E86F57"/>
    <w:rsid w:val="00E87C2A"/>
    <w:rsid w:val="00E9192A"/>
    <w:rsid w:val="00E93912"/>
    <w:rsid w:val="00E95213"/>
    <w:rsid w:val="00E953D4"/>
    <w:rsid w:val="00EA0E5D"/>
    <w:rsid w:val="00EA17FC"/>
    <w:rsid w:val="00EA30E9"/>
    <w:rsid w:val="00EA3494"/>
    <w:rsid w:val="00EC0D10"/>
    <w:rsid w:val="00EC43FA"/>
    <w:rsid w:val="00EC4C52"/>
    <w:rsid w:val="00EC6E5E"/>
    <w:rsid w:val="00ED2AC3"/>
    <w:rsid w:val="00ED2AEB"/>
    <w:rsid w:val="00ED30E9"/>
    <w:rsid w:val="00EE0274"/>
    <w:rsid w:val="00EF0BF0"/>
    <w:rsid w:val="00EF37E6"/>
    <w:rsid w:val="00EF581C"/>
    <w:rsid w:val="00EF6401"/>
    <w:rsid w:val="00EF7E47"/>
    <w:rsid w:val="00F01877"/>
    <w:rsid w:val="00F25FA2"/>
    <w:rsid w:val="00F27868"/>
    <w:rsid w:val="00F402B9"/>
    <w:rsid w:val="00F40A22"/>
    <w:rsid w:val="00F5042B"/>
    <w:rsid w:val="00F52200"/>
    <w:rsid w:val="00F52EA4"/>
    <w:rsid w:val="00F55A89"/>
    <w:rsid w:val="00F83368"/>
    <w:rsid w:val="00F837A4"/>
    <w:rsid w:val="00F86D03"/>
    <w:rsid w:val="00F90BE2"/>
    <w:rsid w:val="00F921A2"/>
    <w:rsid w:val="00F957D2"/>
    <w:rsid w:val="00FA0F62"/>
    <w:rsid w:val="00FA38CF"/>
    <w:rsid w:val="00FA3978"/>
    <w:rsid w:val="00FA3AA3"/>
    <w:rsid w:val="00FA4459"/>
    <w:rsid w:val="00FA5FE6"/>
    <w:rsid w:val="00FB28E0"/>
    <w:rsid w:val="00FB2D1E"/>
    <w:rsid w:val="00FB315A"/>
    <w:rsid w:val="00FC12CD"/>
    <w:rsid w:val="00FD7DB7"/>
    <w:rsid w:val="00FE2AAF"/>
    <w:rsid w:val="00FE3DE0"/>
    <w:rsid w:val="00FE4F2E"/>
    <w:rsid w:val="00FF507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547423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emf"/><Relationship Id="rId39"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8.wmf"/><Relationship Id="rId42" Type="http://schemas.openxmlformats.org/officeDocument/2006/relationships/image" Target="media/image22.wmf"/><Relationship Id="rId47" Type="http://schemas.openxmlformats.org/officeDocument/2006/relationships/oleObject" Target="embeddings/oleObject17.bin"/><Relationship Id="rId50"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7.emf"/><Relationship Id="rId38" Type="http://schemas.openxmlformats.org/officeDocument/2006/relationships/image" Target="media/image20.wmf"/><Relationship Id="rId46" Type="http://schemas.openxmlformats.org/officeDocument/2006/relationships/image" Target="media/image24.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5.wmf"/><Relationship Id="rId41"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1.wmf"/><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image" Target="media/image21.wmf"/><Relationship Id="rId45" Type="http://schemas.openxmlformats.org/officeDocument/2006/relationships/oleObject" Target="embeddings/oleObject16.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emf"/><Relationship Id="rId36" Type="http://schemas.openxmlformats.org/officeDocument/2006/relationships/image" Target="media/image19.wmf"/><Relationship Id="rId49"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oleObject" Target="embeddings/oleObject5.bin"/><Relationship Id="rId31" Type="http://schemas.openxmlformats.org/officeDocument/2006/relationships/image" Target="media/image16.wmf"/><Relationship Id="rId44"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e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163</TotalTime>
  <Pages>12</Pages>
  <Words>1664</Words>
  <Characters>9485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19</cp:revision>
  <cp:lastPrinted>2017-07-28T08:08:00Z</cp:lastPrinted>
  <dcterms:created xsi:type="dcterms:W3CDTF">2019-11-14T10:36:00Z</dcterms:created>
  <dcterms:modified xsi:type="dcterms:W3CDTF">2019-12-18T09:08:00Z</dcterms:modified>
</cp:coreProperties>
</file>